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73" w:rsidRDefault="00DB5473" w:rsidP="00E76EFD">
      <w:pPr>
        <w:jc w:val="center"/>
        <w:rPr>
          <w:rFonts w:ascii="Arial" w:hAnsi="Arial" w:cs="Arial"/>
          <w:b/>
          <w:sz w:val="28"/>
          <w:szCs w:val="28"/>
        </w:rPr>
      </w:pPr>
    </w:p>
    <w:p w:rsidR="00DB5473" w:rsidRDefault="00DB5473" w:rsidP="00E76EFD">
      <w:pPr>
        <w:jc w:val="center"/>
        <w:rPr>
          <w:rFonts w:ascii="Arial" w:hAnsi="Arial" w:cs="Arial"/>
          <w:b/>
          <w:sz w:val="28"/>
          <w:szCs w:val="28"/>
        </w:rPr>
      </w:pPr>
    </w:p>
    <w:p w:rsidR="00E76EFD" w:rsidRPr="00DB5473" w:rsidRDefault="00E76EFD" w:rsidP="00E76EFD">
      <w:pPr>
        <w:jc w:val="center"/>
        <w:rPr>
          <w:rFonts w:ascii="Arial" w:hAnsi="Arial" w:cs="Arial"/>
          <w:b/>
          <w:sz w:val="28"/>
          <w:szCs w:val="28"/>
        </w:rPr>
      </w:pPr>
      <w:r w:rsidRPr="00DB5473">
        <w:rPr>
          <w:rFonts w:ascii="Arial" w:hAnsi="Arial" w:cs="Arial"/>
          <w:b/>
          <w:sz w:val="28"/>
          <w:szCs w:val="28"/>
        </w:rPr>
        <w:t>Escuela Preparatoria “Salomón González Blanco”</w:t>
      </w:r>
    </w:p>
    <w:p w:rsidR="00E76EFD" w:rsidRPr="00DB5473" w:rsidRDefault="00E76EFD" w:rsidP="00E76EFD">
      <w:pPr>
        <w:jc w:val="center"/>
        <w:rPr>
          <w:rFonts w:ascii="Arial" w:hAnsi="Arial" w:cs="Arial"/>
          <w:b/>
          <w:sz w:val="28"/>
          <w:szCs w:val="28"/>
        </w:rPr>
      </w:pPr>
    </w:p>
    <w:p w:rsidR="00E76EFD" w:rsidRPr="00DB5473" w:rsidRDefault="00E76EFD" w:rsidP="00E76EFD">
      <w:pPr>
        <w:jc w:val="center"/>
        <w:rPr>
          <w:rFonts w:ascii="Arial" w:hAnsi="Arial" w:cs="Arial"/>
          <w:b/>
          <w:sz w:val="28"/>
          <w:szCs w:val="28"/>
        </w:rPr>
      </w:pPr>
      <w:r w:rsidRPr="00DB5473">
        <w:rPr>
          <w:rFonts w:ascii="Arial" w:hAnsi="Arial" w:cs="Arial"/>
          <w:b/>
          <w:sz w:val="28"/>
          <w:szCs w:val="28"/>
        </w:rPr>
        <w:t>Turno: Matutino</w:t>
      </w:r>
    </w:p>
    <w:p w:rsidR="00E76EFD" w:rsidRPr="00DB5473" w:rsidRDefault="00E76EFD" w:rsidP="00E76EFD">
      <w:pPr>
        <w:jc w:val="center"/>
        <w:rPr>
          <w:rFonts w:ascii="Arial" w:hAnsi="Arial" w:cs="Arial"/>
          <w:b/>
          <w:sz w:val="28"/>
          <w:szCs w:val="28"/>
        </w:rPr>
      </w:pPr>
    </w:p>
    <w:p w:rsidR="00E76EFD" w:rsidRPr="00DB5473" w:rsidRDefault="00E76EFD" w:rsidP="00E76EFD">
      <w:pPr>
        <w:jc w:val="center"/>
        <w:rPr>
          <w:rFonts w:ascii="Arial" w:hAnsi="Arial" w:cs="Arial"/>
          <w:b/>
          <w:sz w:val="28"/>
          <w:szCs w:val="28"/>
        </w:rPr>
      </w:pPr>
      <w:r w:rsidRPr="00DB5473">
        <w:rPr>
          <w:rFonts w:ascii="Arial" w:hAnsi="Arial" w:cs="Arial"/>
          <w:b/>
          <w:sz w:val="28"/>
          <w:szCs w:val="28"/>
        </w:rPr>
        <w:t>6-“F”</w:t>
      </w:r>
    </w:p>
    <w:p w:rsidR="00E76EFD" w:rsidRPr="00DB5473" w:rsidRDefault="00E76EFD" w:rsidP="00E76EFD">
      <w:pPr>
        <w:jc w:val="center"/>
        <w:rPr>
          <w:rFonts w:ascii="Arial" w:hAnsi="Arial" w:cs="Arial"/>
          <w:b/>
          <w:sz w:val="28"/>
          <w:szCs w:val="28"/>
        </w:rPr>
      </w:pPr>
    </w:p>
    <w:p w:rsidR="00E76EFD" w:rsidRPr="00DB5473" w:rsidRDefault="00E76EFD" w:rsidP="00E76EFD">
      <w:pPr>
        <w:jc w:val="center"/>
        <w:rPr>
          <w:rFonts w:ascii="Arial" w:hAnsi="Arial" w:cs="Arial"/>
          <w:b/>
          <w:sz w:val="28"/>
          <w:szCs w:val="28"/>
        </w:rPr>
      </w:pPr>
      <w:r w:rsidRPr="00DB5473">
        <w:rPr>
          <w:rFonts w:ascii="Arial" w:hAnsi="Arial" w:cs="Arial"/>
          <w:b/>
          <w:sz w:val="28"/>
          <w:szCs w:val="28"/>
        </w:rPr>
        <w:t>Materia: Psicología II</w:t>
      </w:r>
    </w:p>
    <w:p w:rsidR="00E76EFD" w:rsidRPr="00DB5473" w:rsidRDefault="00E76EFD" w:rsidP="00E76EFD">
      <w:pPr>
        <w:jc w:val="center"/>
        <w:rPr>
          <w:rFonts w:ascii="Arial" w:hAnsi="Arial" w:cs="Arial"/>
          <w:b/>
          <w:sz w:val="28"/>
          <w:szCs w:val="28"/>
        </w:rPr>
      </w:pPr>
    </w:p>
    <w:p w:rsidR="00E76EFD" w:rsidRPr="00DB5473" w:rsidRDefault="00E76EFD" w:rsidP="00E76EFD">
      <w:pPr>
        <w:jc w:val="center"/>
        <w:rPr>
          <w:rFonts w:ascii="Arial" w:hAnsi="Arial" w:cs="Arial"/>
          <w:b/>
          <w:sz w:val="28"/>
          <w:szCs w:val="28"/>
        </w:rPr>
      </w:pPr>
      <w:r w:rsidRPr="00DB5473">
        <w:rPr>
          <w:rFonts w:ascii="Arial" w:hAnsi="Arial" w:cs="Arial"/>
          <w:b/>
          <w:sz w:val="28"/>
          <w:szCs w:val="28"/>
        </w:rPr>
        <w:t>Tema: Personalidad</w:t>
      </w:r>
    </w:p>
    <w:p w:rsidR="00E76EFD" w:rsidRPr="00DB5473" w:rsidRDefault="00E76EFD" w:rsidP="00E76EFD">
      <w:pPr>
        <w:jc w:val="center"/>
        <w:rPr>
          <w:rFonts w:ascii="Arial" w:hAnsi="Arial" w:cs="Arial"/>
          <w:b/>
          <w:sz w:val="28"/>
          <w:szCs w:val="28"/>
        </w:rPr>
      </w:pPr>
    </w:p>
    <w:p w:rsidR="00E76EFD" w:rsidRPr="00DB5473" w:rsidRDefault="00E76EFD" w:rsidP="00E76EFD">
      <w:pPr>
        <w:jc w:val="center"/>
        <w:rPr>
          <w:rFonts w:ascii="Arial" w:hAnsi="Arial" w:cs="Arial"/>
          <w:b/>
          <w:sz w:val="28"/>
          <w:szCs w:val="28"/>
        </w:rPr>
      </w:pPr>
      <w:r w:rsidRPr="00DB5473">
        <w:rPr>
          <w:rFonts w:ascii="Arial" w:hAnsi="Arial" w:cs="Arial"/>
          <w:b/>
          <w:sz w:val="28"/>
          <w:szCs w:val="28"/>
        </w:rPr>
        <w:t>Alumna: Yessenia Carolina Sánchez Pérez.</w:t>
      </w:r>
    </w:p>
    <w:p w:rsidR="00E76EFD" w:rsidRPr="00DB5473" w:rsidRDefault="00E76EFD" w:rsidP="00E76EFD">
      <w:pPr>
        <w:jc w:val="center"/>
        <w:rPr>
          <w:rFonts w:ascii="Arial" w:hAnsi="Arial" w:cs="Arial"/>
          <w:b/>
          <w:sz w:val="28"/>
          <w:szCs w:val="28"/>
        </w:rPr>
      </w:pPr>
    </w:p>
    <w:p w:rsidR="00E76EFD" w:rsidRPr="00DB5473" w:rsidRDefault="00E76EFD" w:rsidP="00E76EFD">
      <w:pPr>
        <w:jc w:val="center"/>
        <w:rPr>
          <w:rFonts w:ascii="Arial" w:hAnsi="Arial" w:cs="Arial"/>
          <w:b/>
          <w:sz w:val="28"/>
          <w:szCs w:val="28"/>
        </w:rPr>
      </w:pPr>
      <w:r w:rsidRPr="00DB5473">
        <w:rPr>
          <w:rFonts w:ascii="Arial" w:hAnsi="Arial" w:cs="Arial"/>
          <w:b/>
          <w:sz w:val="28"/>
          <w:szCs w:val="28"/>
        </w:rPr>
        <w:t>Berriozábal, Chiapas a 05/Mayo/2016</w:t>
      </w:r>
    </w:p>
    <w:p w:rsidR="00E76EFD" w:rsidRDefault="00E76EFD">
      <w:pPr>
        <w:rPr>
          <w:rFonts w:ascii="Arial" w:hAnsi="Arial" w:cs="Arial"/>
          <w:b/>
          <w:i/>
          <w:sz w:val="24"/>
        </w:rPr>
      </w:pPr>
    </w:p>
    <w:p w:rsidR="00E76EFD" w:rsidRDefault="00E76EFD">
      <w:pPr>
        <w:rPr>
          <w:rFonts w:ascii="Arial" w:hAnsi="Arial" w:cs="Arial"/>
          <w:b/>
          <w:i/>
          <w:sz w:val="24"/>
        </w:rPr>
      </w:pPr>
    </w:p>
    <w:p w:rsidR="00E76EFD" w:rsidRDefault="00E76EFD">
      <w:pPr>
        <w:rPr>
          <w:rFonts w:ascii="Arial" w:hAnsi="Arial" w:cs="Arial"/>
          <w:b/>
          <w:i/>
          <w:sz w:val="24"/>
        </w:rPr>
      </w:pPr>
    </w:p>
    <w:p w:rsidR="00E76EFD" w:rsidRDefault="00E76EFD">
      <w:pPr>
        <w:rPr>
          <w:rFonts w:ascii="Arial" w:hAnsi="Arial" w:cs="Arial"/>
          <w:b/>
          <w:i/>
          <w:sz w:val="24"/>
        </w:rPr>
      </w:pPr>
    </w:p>
    <w:p w:rsidR="00E76EFD" w:rsidRDefault="00E76EFD">
      <w:pPr>
        <w:rPr>
          <w:rFonts w:ascii="Arial" w:hAnsi="Arial" w:cs="Arial"/>
          <w:b/>
          <w:i/>
          <w:sz w:val="24"/>
        </w:rPr>
      </w:pPr>
    </w:p>
    <w:p w:rsidR="00E76EFD" w:rsidRDefault="00E76EFD">
      <w:pPr>
        <w:rPr>
          <w:rFonts w:ascii="Arial" w:hAnsi="Arial" w:cs="Arial"/>
          <w:b/>
          <w:i/>
          <w:sz w:val="24"/>
        </w:rPr>
      </w:pPr>
    </w:p>
    <w:p w:rsidR="00E76EFD" w:rsidRDefault="00E76EFD">
      <w:pPr>
        <w:rPr>
          <w:rFonts w:ascii="Arial" w:hAnsi="Arial" w:cs="Arial"/>
          <w:b/>
          <w:i/>
          <w:sz w:val="24"/>
        </w:rPr>
      </w:pPr>
    </w:p>
    <w:p w:rsidR="00DB5473" w:rsidRDefault="00DB5473">
      <w:pPr>
        <w:rPr>
          <w:rFonts w:ascii="Arial" w:hAnsi="Arial" w:cs="Arial"/>
          <w:b/>
          <w:i/>
          <w:sz w:val="24"/>
        </w:rPr>
      </w:pPr>
    </w:p>
    <w:p w:rsidR="00C47499" w:rsidRPr="00C47499" w:rsidRDefault="00D35127">
      <w:pPr>
        <w:rPr>
          <w:rFonts w:ascii="Arial" w:hAnsi="Arial" w:cs="Arial"/>
          <w:b/>
          <w:i/>
          <w:sz w:val="24"/>
        </w:rPr>
      </w:pPr>
      <w:bookmarkStart w:id="0" w:name="_GoBack"/>
      <w:bookmarkEnd w:id="0"/>
      <w:r w:rsidRPr="00C47499">
        <w:rPr>
          <w:rFonts w:ascii="Arial" w:hAnsi="Arial" w:cs="Arial"/>
          <w:b/>
          <w:i/>
          <w:sz w:val="24"/>
        </w:rPr>
        <w:lastRenderedPageBreak/>
        <w:t>¿Con que idea fundamental (principal) del texto estoy de acuerdo y de qué manera puedo utilizar este conocimiento en mi vida diaria?</w:t>
      </w:r>
      <w:r w:rsidR="00C47499" w:rsidRPr="00C47499">
        <w:rPr>
          <w:rFonts w:ascii="Arial" w:hAnsi="Arial" w:cs="Arial"/>
          <w:b/>
          <w:i/>
          <w:sz w:val="24"/>
        </w:rPr>
        <w:t xml:space="preserve"> </w:t>
      </w:r>
    </w:p>
    <w:p w:rsidR="00C47499" w:rsidRPr="000736B8" w:rsidRDefault="00C47499">
      <w:pPr>
        <w:rPr>
          <w:rFonts w:ascii="Arial" w:hAnsi="Arial" w:cs="Arial"/>
        </w:rPr>
      </w:pPr>
      <w:r w:rsidRPr="000736B8">
        <w:rPr>
          <w:rFonts w:ascii="Arial" w:hAnsi="Arial" w:cs="Arial"/>
        </w:rPr>
        <w:t>En cierta parte estoy de acuerdo cuando Freud dice que para él la maduración psicosexual  es parte de la personalidad.</w:t>
      </w:r>
    </w:p>
    <w:p w:rsidR="00C47499" w:rsidRPr="000736B8" w:rsidRDefault="000736B8">
      <w:pPr>
        <w:rPr>
          <w:rFonts w:ascii="Arial" w:hAnsi="Arial" w:cs="Arial"/>
        </w:rPr>
      </w:pPr>
      <w:r w:rsidRPr="000736B8">
        <w:rPr>
          <w:rFonts w:ascii="Arial" w:hAnsi="Arial" w:cs="Arial"/>
        </w:rPr>
        <w:t xml:space="preserve">En que </w:t>
      </w:r>
      <w:r w:rsidR="000A33A5" w:rsidRPr="000736B8">
        <w:rPr>
          <w:rFonts w:ascii="Arial" w:hAnsi="Arial" w:cs="Arial"/>
        </w:rPr>
        <w:t>Freud,</w:t>
      </w:r>
      <w:r w:rsidR="00C47499" w:rsidRPr="000736B8">
        <w:rPr>
          <w:rFonts w:ascii="Arial" w:hAnsi="Arial" w:cs="Arial"/>
        </w:rPr>
        <w:t xml:space="preserve"> S</w:t>
      </w:r>
      <w:r w:rsidR="000A33A5" w:rsidRPr="000736B8">
        <w:rPr>
          <w:rFonts w:ascii="Arial" w:hAnsi="Arial" w:cs="Arial"/>
        </w:rPr>
        <w:t>ullivan y Erikson clasifican por etapa al crecimiento y la maduración biológica de las personas, aunque lo hacen de diferentes maneras (diferente rango de edades) pero tienen razón en que desde niños comenzamos a conocer nuestro cuerpo principalment</w:t>
      </w:r>
      <w:r w:rsidRPr="000736B8">
        <w:rPr>
          <w:rFonts w:ascii="Arial" w:hAnsi="Arial" w:cs="Arial"/>
        </w:rPr>
        <w:t>e los órganos genitales.</w:t>
      </w:r>
    </w:p>
    <w:p w:rsidR="006F50F8" w:rsidRDefault="000736B8">
      <w:pPr>
        <w:rPr>
          <w:rFonts w:ascii="Arial" w:hAnsi="Arial" w:cs="Arial"/>
        </w:rPr>
      </w:pPr>
      <w:r w:rsidRPr="000736B8">
        <w:rPr>
          <w:rFonts w:ascii="Arial" w:hAnsi="Arial" w:cs="Arial"/>
        </w:rPr>
        <w:t>En que el proceso de convertirse en persona según Rogers dice que una persona cuando es rechazada esconde sus sentimientos para no ser atacado de nuevo (por decirlo así), sin embargo cuando es aceptado no tiene miedo de dar a conocer (de expresarlos) sus sentimientos.</w:t>
      </w:r>
      <w:r>
        <w:rPr>
          <w:rFonts w:ascii="Arial" w:hAnsi="Arial" w:cs="Arial"/>
        </w:rPr>
        <w:t xml:space="preserve"> Esto me puede servir de manera que en la etapa en la que me encuentro hay muchos cambios en mi estado de ánimo (no tan notorios)</w:t>
      </w:r>
      <w:r w:rsidR="008E595F">
        <w:rPr>
          <w:rFonts w:ascii="Arial" w:hAnsi="Arial" w:cs="Arial"/>
        </w:rPr>
        <w:t>.</w:t>
      </w:r>
    </w:p>
    <w:p w:rsidR="008E595F" w:rsidRDefault="008E595F">
      <w:pPr>
        <w:rPr>
          <w:rFonts w:ascii="Arial" w:hAnsi="Arial" w:cs="Arial"/>
        </w:rPr>
      </w:pPr>
      <w:r>
        <w:rPr>
          <w:rFonts w:ascii="Arial" w:hAnsi="Arial" w:cs="Arial"/>
        </w:rPr>
        <w:t xml:space="preserve">Concuerdo con Piaget </w:t>
      </w:r>
      <w:r w:rsidR="00996EDC">
        <w:rPr>
          <w:rFonts w:ascii="Arial" w:hAnsi="Arial" w:cs="Arial"/>
        </w:rPr>
        <w:t>en sus cuatro periodos de duración variable que son: periodo sensoriomotor, periodo preoperacional, periodo de las operaciones concretas y periodo de las operaciones formales ya que desde pequeños tenemos que desarrollar el conocimiento sobre cómo movernos, de que sentir con cada cosa por ejemplo: al picarnos el dedo con una aguja sentimos dolor, más que nada reconocemos cual es nuestra reacción según el acontecimiento que se nos presente. También desarrollamos habilidades, comenzamos a razonar de manera firme, nos damos cuenta de lo real y de lo que no lo es y finalmente nos desarrollamos en cuando a conocimientos, habilidades, destrezas ya que somos capaces de hacer cuentas, diferenciar un objeto de otro o figuras, colores, etc. Esto nos sirve diariamente en casa ya que los que tenemos hermanitos nos damos cuenta de cómo  los niños se van desarrollando día a día, descubriendo nuevas cosas con el paso del tiempo y aprenden a diferenciar que les hace daño y que no, de lo que son capaces de hacer y aún no según la edad.</w:t>
      </w:r>
    </w:p>
    <w:p w:rsidR="00996EDC" w:rsidRDefault="00765C51">
      <w:pPr>
        <w:rPr>
          <w:rFonts w:ascii="Arial" w:hAnsi="Arial" w:cs="Arial"/>
        </w:rPr>
      </w:pPr>
      <w:r>
        <w:rPr>
          <w:rFonts w:ascii="Arial" w:hAnsi="Arial" w:cs="Arial"/>
        </w:rPr>
        <w:t>Coincido en que el temperamento puede ser hereditario, es decir que lo podemos adquirir  de nuestros padres, abuelos o algún familiar. A su vez este se puede observar ya que cada per</w:t>
      </w:r>
      <w:r w:rsidR="00A63532">
        <w:rPr>
          <w:rFonts w:ascii="Arial" w:hAnsi="Arial" w:cs="Arial"/>
        </w:rPr>
        <w:t>s</w:t>
      </w:r>
      <w:r>
        <w:rPr>
          <w:rFonts w:ascii="Arial" w:hAnsi="Arial" w:cs="Arial"/>
        </w:rPr>
        <w:t>ona con la que convivimos nota nuestra sensibilidad, la atención que somos capaces de prestar, el nivel de actividad que tenemos, nuestra ritmicidad, etc. Pienso que él físico de una persona influye mucho en esto porque una persona baja de estatura y gordita no va a desenvolverse igual que una persona de estatura normal o ya sea alta y delgada. Aunque si tomamos algún ejemplo en cuanto al físico de las personas, una persona que no tiene un pie o una mano a veces logra tener una mejor</w:t>
      </w:r>
      <w:r w:rsidR="00A63532">
        <w:rPr>
          <w:rFonts w:ascii="Arial" w:hAnsi="Arial" w:cs="Arial"/>
        </w:rPr>
        <w:t xml:space="preserve"> capacidad de desenvolverse que una persona que está completa físicamente.</w:t>
      </w:r>
    </w:p>
    <w:p w:rsidR="00765C51" w:rsidRDefault="00A63532">
      <w:pPr>
        <w:rPr>
          <w:rFonts w:ascii="Arial" w:hAnsi="Arial" w:cs="Arial"/>
        </w:rPr>
      </w:pPr>
      <w:r>
        <w:rPr>
          <w:rFonts w:ascii="Arial" w:hAnsi="Arial" w:cs="Arial"/>
        </w:rPr>
        <w:t xml:space="preserve">El carácter puede desarrollarse según la imagen paterna que tengamos, ya que ellos son los que nos motivan o nos dan el ejemplo en la mayoría de veces, si vemos que nuestros padres se muestran </w:t>
      </w:r>
      <w:r w:rsidR="004B4796">
        <w:rPr>
          <w:rFonts w:ascii="Arial" w:hAnsi="Arial" w:cs="Arial"/>
        </w:rPr>
        <w:t>fríos</w:t>
      </w:r>
      <w:r>
        <w:rPr>
          <w:rFonts w:ascii="Arial" w:hAnsi="Arial" w:cs="Arial"/>
        </w:rPr>
        <w:t xml:space="preserve"> ante algún caso de tristeza nosotros optamos a hacer lo mismo para que ellos vean que no somos sensibles o para darle apoyo a la persona que lo necesita (hablando en caso de un funeral). Algunas personas son más difíciles de mostrar </w:t>
      </w:r>
      <w:r>
        <w:rPr>
          <w:rFonts w:ascii="Arial" w:hAnsi="Arial" w:cs="Arial"/>
        </w:rPr>
        <w:lastRenderedPageBreak/>
        <w:t>sus sentimientos y algunas con cualquier cosa dejan ver lo que sienten. También hay personas que frente a algún acontecimiento reaccionan de inmediato y otras se lo toman de manera lenta y reaccionan un poco más tarde. Podemos ser apasionados, nerviosos, sentimentales, apáticos, etc. Pero eso es lo que nos define a cada uno de los individuos sobre la tierra y eso es lo que fundamenta nuestra personalidad.</w:t>
      </w:r>
    </w:p>
    <w:p w:rsidR="00A63532" w:rsidRDefault="004B4796">
      <w:pPr>
        <w:rPr>
          <w:rFonts w:ascii="Arial" w:hAnsi="Arial" w:cs="Arial"/>
        </w:rPr>
      </w:pPr>
      <w:r>
        <w:rPr>
          <w:rFonts w:ascii="Arial" w:hAnsi="Arial" w:cs="Arial"/>
        </w:rPr>
        <w:t>La personalidad es lo que demuestra cada uno según la situación que se presente y es la que nos hará actuar según lo que nosotros consideremos correcto en dicha situación.</w:t>
      </w:r>
    </w:p>
    <w:p w:rsidR="004B4796" w:rsidRPr="000736B8" w:rsidRDefault="004B4796">
      <w:pPr>
        <w:rPr>
          <w:rFonts w:ascii="Arial" w:hAnsi="Arial" w:cs="Arial"/>
        </w:rPr>
      </w:pPr>
      <w:r>
        <w:rPr>
          <w:rFonts w:ascii="Arial" w:hAnsi="Arial" w:cs="Arial"/>
        </w:rPr>
        <w:t xml:space="preserve">Existen ciertas enfermedades de la personalidad que como dice la lectura son aceptadas, aunque sin duda alguna unas son más raras que otras y no todas las personas presentan estos casos, por ejemplo los melancólicos no gozan mucho de la vida, a todo le encuentran algo para no disfrutarlo. Cabe mencionar que no todas las enfermedades de la personalidad son aceptadas y no todas son con características </w:t>
      </w:r>
      <w:proofErr w:type="spellStart"/>
      <w:r>
        <w:rPr>
          <w:rFonts w:ascii="Arial" w:hAnsi="Arial" w:cs="Arial"/>
        </w:rPr>
        <w:t>minimas</w:t>
      </w:r>
      <w:proofErr w:type="spellEnd"/>
      <w:r>
        <w:rPr>
          <w:rFonts w:ascii="Arial" w:hAnsi="Arial" w:cs="Arial"/>
        </w:rPr>
        <w:t xml:space="preserve"> que se puedan manejar fácilmente, algunas si son enfermedades que van más allá, por ejemplo: los </w:t>
      </w:r>
      <w:proofErr w:type="spellStart"/>
      <w:r>
        <w:rPr>
          <w:rFonts w:ascii="Arial" w:hAnsi="Arial" w:cs="Arial"/>
        </w:rPr>
        <w:t>trstornos</w:t>
      </w:r>
      <w:proofErr w:type="spellEnd"/>
      <w:r>
        <w:rPr>
          <w:rFonts w:ascii="Arial" w:hAnsi="Arial" w:cs="Arial"/>
        </w:rPr>
        <w:t xml:space="preserve"> del pensamiento, de la percepción, de la afectividad, entre otros….todas estas juntas en una persona si causan un daño muy grande ya que la persona sufre emocionalmente, no es aceptada por los demás y sufre alteraciones. Está muy claro que esto nos puede servir en nuestra vida diaria para entender o tratar de entender a las demás personas, para poder saber porque son como son y porque no reaccionan igual a nosotros ante una situación.</w:t>
      </w:r>
    </w:p>
    <w:p w:rsidR="00D35127" w:rsidRPr="00C47499" w:rsidRDefault="00D35127">
      <w:pPr>
        <w:rPr>
          <w:rFonts w:ascii="Arial" w:hAnsi="Arial" w:cs="Arial"/>
          <w:b/>
          <w:i/>
          <w:sz w:val="24"/>
        </w:rPr>
      </w:pPr>
      <w:r w:rsidRPr="00C47499">
        <w:rPr>
          <w:rFonts w:ascii="Arial" w:hAnsi="Arial" w:cs="Arial"/>
          <w:b/>
          <w:i/>
          <w:sz w:val="24"/>
        </w:rPr>
        <w:t>¿Con que idea(s) del texto no estoy de acuerdo y que puedo aportar desde mi experiencia personal?</w:t>
      </w:r>
    </w:p>
    <w:p w:rsidR="00C47499" w:rsidRPr="000736B8" w:rsidRDefault="00C47499">
      <w:pPr>
        <w:rPr>
          <w:rFonts w:ascii="Arial" w:hAnsi="Arial" w:cs="Arial"/>
        </w:rPr>
      </w:pPr>
      <w:r w:rsidRPr="000736B8">
        <w:rPr>
          <w:rFonts w:ascii="Arial" w:hAnsi="Arial" w:cs="Arial"/>
        </w:rPr>
        <w:t>N</w:t>
      </w:r>
      <w:r w:rsidRPr="000736B8">
        <w:rPr>
          <w:rFonts w:ascii="Arial" w:hAnsi="Arial" w:cs="Arial"/>
        </w:rPr>
        <w:t xml:space="preserve">o estoy de acuerdo cuando </w:t>
      </w:r>
      <w:r w:rsidRPr="000736B8">
        <w:rPr>
          <w:rFonts w:ascii="Arial" w:hAnsi="Arial" w:cs="Arial"/>
        </w:rPr>
        <w:t xml:space="preserve">Freud </w:t>
      </w:r>
      <w:r w:rsidR="00E76EFD">
        <w:rPr>
          <w:rFonts w:ascii="Arial" w:hAnsi="Arial" w:cs="Arial"/>
        </w:rPr>
        <w:t xml:space="preserve">se basa solo en la </w:t>
      </w:r>
      <w:r w:rsidRPr="000736B8">
        <w:rPr>
          <w:rFonts w:ascii="Arial" w:hAnsi="Arial" w:cs="Arial"/>
        </w:rPr>
        <w:t xml:space="preserve">maduración sexual </w:t>
      </w:r>
      <w:r w:rsidR="00E76EFD">
        <w:rPr>
          <w:rFonts w:ascii="Arial" w:hAnsi="Arial" w:cs="Arial"/>
        </w:rPr>
        <w:t xml:space="preserve"> porque no solo de ello depende la formación  de nuestra </w:t>
      </w:r>
      <w:r w:rsidRPr="000736B8">
        <w:rPr>
          <w:rFonts w:ascii="Arial" w:hAnsi="Arial" w:cs="Arial"/>
        </w:rPr>
        <w:t>personalidad</w:t>
      </w:r>
      <w:r w:rsidR="00E76EFD">
        <w:rPr>
          <w:rFonts w:ascii="Arial" w:hAnsi="Arial" w:cs="Arial"/>
        </w:rPr>
        <w:t>. También influyen otros factores, el carácter, el temperamento y de cómo nos formen nuestros padres.</w:t>
      </w:r>
    </w:p>
    <w:p w:rsidR="00D35127" w:rsidRDefault="00D35127">
      <w:pPr>
        <w:rPr>
          <w:rFonts w:ascii="Arial" w:hAnsi="Arial" w:cs="Arial"/>
          <w:b/>
          <w:i/>
          <w:sz w:val="24"/>
        </w:rPr>
      </w:pPr>
      <w:r w:rsidRPr="00C47499">
        <w:rPr>
          <w:rFonts w:ascii="Arial" w:hAnsi="Arial" w:cs="Arial"/>
          <w:b/>
          <w:i/>
          <w:sz w:val="24"/>
        </w:rPr>
        <w:t>¿A que me invita la lectura?</w:t>
      </w:r>
    </w:p>
    <w:p w:rsidR="00E76EFD" w:rsidRPr="00E76EFD" w:rsidRDefault="00E76EFD">
      <w:pPr>
        <w:rPr>
          <w:rFonts w:ascii="Arial" w:hAnsi="Arial" w:cs="Arial"/>
          <w:sz w:val="24"/>
        </w:rPr>
      </w:pPr>
      <w:r w:rsidRPr="00E76EFD">
        <w:rPr>
          <w:rFonts w:ascii="Arial" w:hAnsi="Arial" w:cs="Arial"/>
          <w:sz w:val="24"/>
        </w:rPr>
        <w:t>La lectura nos invita a darnos cuenta  que ninguna de las personas tendrá una misma personalidad, aunque sea una mínima diferencia pero habrá</w:t>
      </w:r>
      <w:r>
        <w:rPr>
          <w:rFonts w:ascii="Arial" w:hAnsi="Arial" w:cs="Arial"/>
          <w:sz w:val="24"/>
        </w:rPr>
        <w:t>, ya que todos tenemos influencias diferentes desde que nacemos hasta nuestro desarrollo completo, ya sean situaciones difíciles o imágenes paternas a seguir</w:t>
      </w:r>
      <w:r w:rsidRPr="00E76EFD">
        <w:rPr>
          <w:rFonts w:ascii="Arial" w:hAnsi="Arial" w:cs="Arial"/>
          <w:sz w:val="24"/>
        </w:rPr>
        <w:t>. Y esto debe llevarnos a entender porque reacc</w:t>
      </w:r>
      <w:r>
        <w:rPr>
          <w:rFonts w:ascii="Arial" w:hAnsi="Arial" w:cs="Arial"/>
          <w:sz w:val="24"/>
        </w:rPr>
        <w:t>ionamos de diferente manera ante</w:t>
      </w:r>
      <w:r w:rsidRPr="00E76EFD">
        <w:rPr>
          <w:rFonts w:ascii="Arial" w:hAnsi="Arial" w:cs="Arial"/>
          <w:sz w:val="24"/>
        </w:rPr>
        <w:t xml:space="preserve"> algún acontecimiento</w:t>
      </w:r>
      <w:r>
        <w:rPr>
          <w:rFonts w:ascii="Arial" w:hAnsi="Arial" w:cs="Arial"/>
          <w:sz w:val="24"/>
        </w:rPr>
        <w:t>.</w:t>
      </w:r>
    </w:p>
    <w:sectPr w:rsidR="00E76EFD" w:rsidRPr="00E76E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27"/>
    <w:rsid w:val="000736B8"/>
    <w:rsid w:val="000A33A5"/>
    <w:rsid w:val="004B4796"/>
    <w:rsid w:val="006F50F8"/>
    <w:rsid w:val="00765C51"/>
    <w:rsid w:val="008E595F"/>
    <w:rsid w:val="00924080"/>
    <w:rsid w:val="00996EDC"/>
    <w:rsid w:val="00A63532"/>
    <w:rsid w:val="00C47499"/>
    <w:rsid w:val="00D35127"/>
    <w:rsid w:val="00DB5473"/>
    <w:rsid w:val="00E76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874</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dc:creator>
  <cp:lastModifiedBy>yessi</cp:lastModifiedBy>
  <cp:revision>1</cp:revision>
  <dcterms:created xsi:type="dcterms:W3CDTF">2016-06-05T19:35:00Z</dcterms:created>
  <dcterms:modified xsi:type="dcterms:W3CDTF">2016-06-05T21:31:00Z</dcterms:modified>
</cp:coreProperties>
</file>