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B9F" w:rsidRPr="00BF0EAB" w:rsidRDefault="00F55848" w:rsidP="0060677D">
      <w:pPr>
        <w:jc w:val="center"/>
        <w:rPr>
          <w:color w:val="002060"/>
        </w:rPr>
      </w:pPr>
      <w:r w:rsidRPr="00BF0EAB">
        <w:rPr>
          <w:noProof/>
          <w:color w:val="002060"/>
          <w:lang w:eastAsia="es-NI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C05C834" wp14:editId="74DE4B87">
                <wp:simplePos x="0" y="0"/>
                <wp:positionH relativeFrom="margin">
                  <wp:align>right</wp:align>
                </wp:positionH>
                <wp:positionV relativeFrom="paragraph">
                  <wp:posOffset>-528320</wp:posOffset>
                </wp:positionV>
                <wp:extent cx="4229100" cy="276225"/>
                <wp:effectExtent l="0" t="0" r="0" b="0"/>
                <wp:wrapNone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3532" w:rsidRPr="0082083E" w:rsidRDefault="00A43532">
                            <w:pPr>
                              <w:rPr>
                                <w:i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82083E">
                              <w:rPr>
                                <w:i/>
                                <w:color w:val="002060"/>
                                <w:sz w:val="20"/>
                                <w:szCs w:val="20"/>
                              </w:rPr>
                              <w:t>Administración Turística y Hotelera - Curso de Matemática Financiera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05C834" id="_x0000_t202" coordsize="21600,21600" o:spt="202" path="m,l,21600r21600,l21600,xe">
                <v:stroke joinstyle="miter"/>
                <v:path gradientshapeok="t" o:connecttype="rect"/>
              </v:shapetype>
              <v:shape id="Cuadro de texto 11" o:spid="_x0000_s1026" type="#_x0000_t202" style="position:absolute;left:0;text-align:left;margin-left:281.8pt;margin-top:-41.6pt;width:333pt;height:21.7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" filled="f" stroked="f" strokeweight=".5pt">
                <v:textbox>
                  <w:txbxContent>
                    <w:p w:rsidR="00A43532" w:rsidRPr="0082083E" w:rsidRDefault="00A43532">
                      <w:pPr>
                        <w:rPr>
                          <w:i/>
                          <w:color w:val="002060"/>
                          <w:sz w:val="20"/>
                          <w:szCs w:val="20"/>
                        </w:rPr>
                      </w:pPr>
                      <w:r w:rsidRPr="0082083E">
                        <w:rPr>
                          <w:i/>
                          <w:color w:val="002060"/>
                          <w:sz w:val="20"/>
                          <w:szCs w:val="20"/>
                        </w:rPr>
                        <w:t>Administración Turística y Hotelera - Curso de Matemática Financiera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A099D" w:rsidRPr="00BF0EAB">
        <w:rPr>
          <w:noProof/>
          <w:color w:val="002060"/>
          <w:lang w:eastAsia="es-NI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F0475AE" wp14:editId="39233C99">
                <wp:simplePos x="0" y="0"/>
                <wp:positionH relativeFrom="column">
                  <wp:posOffset>-375285</wp:posOffset>
                </wp:positionH>
                <wp:positionV relativeFrom="paragraph">
                  <wp:posOffset>-394970</wp:posOffset>
                </wp:positionV>
                <wp:extent cx="1724025" cy="0"/>
                <wp:effectExtent l="0" t="0" r="28575" b="19050"/>
                <wp:wrapNone/>
                <wp:docPr id="8" name="Conector rec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40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570577" id="Conector recto 8" o:spid="_x0000_s1026" style="position:absolute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55pt,-31.1pt" to="106.2pt,-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" strokecolor="#002060" strokeweight=".5pt">
                <v:stroke joinstyle="miter"/>
              </v:line>
            </w:pict>
          </mc:Fallback>
        </mc:AlternateContent>
      </w:r>
      <w:r w:rsidR="000A099D" w:rsidRPr="00BF0EAB">
        <w:rPr>
          <w:noProof/>
          <w:color w:val="002060"/>
          <w:lang w:eastAsia="es-NI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7D88FC1" wp14:editId="6A0F8E3E">
                <wp:simplePos x="0" y="0"/>
                <wp:positionH relativeFrom="column">
                  <wp:posOffset>-375285</wp:posOffset>
                </wp:positionH>
                <wp:positionV relativeFrom="paragraph">
                  <wp:posOffset>-394970</wp:posOffset>
                </wp:positionV>
                <wp:extent cx="0" cy="1620000"/>
                <wp:effectExtent l="0" t="0" r="19050" b="37465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0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C98C41" id="Conector recto 7" o:spid="_x0000_s1026" style="position:absolute;z-index: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9.55pt,-31.1pt" to="-29.55pt,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" strokecolor="#002060" strokeweight=".5pt">
                <v:stroke joinstyle="miter"/>
              </v:line>
            </w:pict>
          </mc:Fallback>
        </mc:AlternateContent>
      </w:r>
      <w:r w:rsidR="009B2820" w:rsidRPr="00BF0EAB">
        <w:rPr>
          <w:noProof/>
          <w:color w:val="002060"/>
          <w:lang w:eastAsia="es-NI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1D0C407" wp14:editId="70FD22C5">
                <wp:simplePos x="0" y="0"/>
                <wp:positionH relativeFrom="margin">
                  <wp:posOffset>-337185</wp:posOffset>
                </wp:positionH>
                <wp:positionV relativeFrom="paragraph">
                  <wp:posOffset>1090929</wp:posOffset>
                </wp:positionV>
                <wp:extent cx="3133725" cy="3609975"/>
                <wp:effectExtent l="0" t="0" r="9525" b="9525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3609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3532" w:rsidRPr="0082083E" w:rsidRDefault="00A43532" w:rsidP="00A2176F">
                            <w:pPr>
                              <w:spacing w:after="0"/>
                              <w:jc w:val="center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2083E">
                              <w:rPr>
                                <w:color w:val="002060"/>
                                <w:sz w:val="28"/>
                                <w:szCs w:val="28"/>
                              </w:rPr>
                              <w:t>Carrera</w:t>
                            </w:r>
                          </w:p>
                          <w:p w:rsidR="00A43532" w:rsidRPr="0082083E" w:rsidRDefault="00A43532">
                            <w:pPr>
                              <w:rPr>
                                <w:color w:val="002060"/>
                              </w:rPr>
                            </w:pPr>
                            <w:r w:rsidRPr="0082083E">
                              <w:rPr>
                                <w:color w:val="002060"/>
                              </w:rPr>
                              <w:t>Licenciatura en Administración Turística y Hotelera</w:t>
                            </w:r>
                          </w:p>
                          <w:p w:rsidR="00A43532" w:rsidRPr="0082083E" w:rsidRDefault="00A43532" w:rsidP="008606D6">
                            <w:pPr>
                              <w:spacing w:after="0"/>
                              <w:jc w:val="center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2083E">
                              <w:rPr>
                                <w:color w:val="002060"/>
                                <w:sz w:val="28"/>
                                <w:szCs w:val="28"/>
                              </w:rPr>
                              <w:t>Modalidad</w:t>
                            </w:r>
                          </w:p>
                          <w:p w:rsidR="00A43532" w:rsidRPr="0082083E" w:rsidRDefault="00A43532" w:rsidP="00A2176F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 w:rsidRPr="0082083E">
                              <w:rPr>
                                <w:color w:val="002060"/>
                              </w:rPr>
                              <w:t>Cursos Regulares</w:t>
                            </w:r>
                          </w:p>
                          <w:p w:rsidR="00A43532" w:rsidRPr="0082083E" w:rsidRDefault="00A43532" w:rsidP="008606D6">
                            <w:pPr>
                              <w:spacing w:after="0"/>
                              <w:jc w:val="center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2083E">
                              <w:rPr>
                                <w:color w:val="002060"/>
                                <w:sz w:val="28"/>
                                <w:szCs w:val="28"/>
                              </w:rPr>
                              <w:t>Grupo</w:t>
                            </w:r>
                          </w:p>
                          <w:p w:rsidR="00A43532" w:rsidRPr="0082083E" w:rsidRDefault="00A43532" w:rsidP="00A2176F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 w:rsidRPr="0082083E">
                              <w:rPr>
                                <w:color w:val="002060"/>
                              </w:rPr>
                              <w:t>III Año</w:t>
                            </w:r>
                          </w:p>
                          <w:p w:rsidR="00A43532" w:rsidRPr="0082083E" w:rsidRDefault="00A43532" w:rsidP="008606D6">
                            <w:pPr>
                              <w:spacing w:after="0"/>
                              <w:jc w:val="center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2083E">
                              <w:rPr>
                                <w:color w:val="002060"/>
                                <w:sz w:val="28"/>
                                <w:szCs w:val="28"/>
                              </w:rPr>
                              <w:t>Curso</w:t>
                            </w:r>
                          </w:p>
                          <w:p w:rsidR="00A43532" w:rsidRPr="0082083E" w:rsidRDefault="00A43532" w:rsidP="00A2176F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 w:rsidRPr="0082083E">
                              <w:rPr>
                                <w:color w:val="002060"/>
                              </w:rPr>
                              <w:t>Matemática Financiera</w:t>
                            </w:r>
                          </w:p>
                          <w:p w:rsidR="00A43532" w:rsidRPr="0082083E" w:rsidRDefault="00A43532" w:rsidP="008606D6">
                            <w:pPr>
                              <w:spacing w:after="0"/>
                              <w:jc w:val="center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2083E">
                              <w:rPr>
                                <w:color w:val="002060"/>
                                <w:sz w:val="28"/>
                                <w:szCs w:val="28"/>
                              </w:rPr>
                              <w:t>Unidad I</w:t>
                            </w:r>
                          </w:p>
                          <w:p w:rsidR="00A43532" w:rsidRPr="0082083E" w:rsidRDefault="00A43532" w:rsidP="00A2176F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 w:rsidRPr="0082083E">
                              <w:rPr>
                                <w:color w:val="002060"/>
                              </w:rPr>
                              <w:t>Interés Simple</w:t>
                            </w:r>
                          </w:p>
                          <w:p w:rsidR="00A43532" w:rsidRPr="0082083E" w:rsidRDefault="00A43532" w:rsidP="009B2820">
                            <w:pPr>
                              <w:spacing w:after="0"/>
                              <w:jc w:val="center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2083E">
                              <w:rPr>
                                <w:color w:val="002060"/>
                                <w:sz w:val="28"/>
                                <w:szCs w:val="28"/>
                              </w:rPr>
                              <w:t>Material de apoyo 1</w:t>
                            </w:r>
                          </w:p>
                          <w:p w:rsidR="00A43532" w:rsidRPr="0082083E" w:rsidRDefault="00A43532" w:rsidP="008606D6">
                            <w:pPr>
                              <w:spacing w:after="0"/>
                              <w:jc w:val="right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:rsidR="00A43532" w:rsidRPr="0082083E" w:rsidRDefault="00A43532" w:rsidP="008606D6">
                            <w:pPr>
                              <w:spacing w:after="0"/>
                              <w:jc w:val="right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2083E">
                              <w:rPr>
                                <w:color w:val="002060"/>
                                <w:sz w:val="28"/>
                                <w:szCs w:val="28"/>
                              </w:rPr>
                              <w:t>Docente Facilitador</w:t>
                            </w:r>
                          </w:p>
                          <w:p w:rsidR="00A43532" w:rsidRPr="0082083E" w:rsidRDefault="00A43532" w:rsidP="008606D6">
                            <w:pPr>
                              <w:jc w:val="right"/>
                              <w:rPr>
                                <w:b/>
                                <w:i/>
                                <w:color w:val="002060"/>
                              </w:rPr>
                            </w:pPr>
                            <w:r w:rsidRPr="0082083E">
                              <w:rPr>
                                <w:b/>
                                <w:i/>
                                <w:color w:val="002060"/>
                              </w:rPr>
                              <w:t>YESLY MORA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0C407" id="Cuadro de texto 3" o:spid="_x0000_s1027" type="#_x0000_t202" style="position:absolute;left:0;text-align:left;margin-left:-26.55pt;margin-top:85.9pt;width:246.75pt;height:284.25pt;z-index: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" fillcolor="white [3201]" stroked="f" strokeweight=".5pt">
                <v:textbox>
                  <w:txbxContent>
                    <w:p w:rsidR="00A43532" w:rsidRPr="0082083E" w:rsidRDefault="00A43532" w:rsidP="00A2176F">
                      <w:pPr>
                        <w:spacing w:after="0"/>
                        <w:jc w:val="center"/>
                        <w:rPr>
                          <w:color w:val="002060"/>
                          <w:sz w:val="28"/>
                          <w:szCs w:val="28"/>
                        </w:rPr>
                      </w:pPr>
                      <w:r w:rsidRPr="0082083E">
                        <w:rPr>
                          <w:color w:val="002060"/>
                          <w:sz w:val="28"/>
                          <w:szCs w:val="28"/>
                        </w:rPr>
                        <w:t>Carrera</w:t>
                      </w:r>
                    </w:p>
                    <w:p w:rsidR="00A43532" w:rsidRPr="0082083E" w:rsidRDefault="00A43532">
                      <w:pPr>
                        <w:rPr>
                          <w:color w:val="002060"/>
                        </w:rPr>
                      </w:pPr>
                      <w:r w:rsidRPr="0082083E">
                        <w:rPr>
                          <w:color w:val="002060"/>
                        </w:rPr>
                        <w:t>Licenciatura en Administración Turística y Hotelera</w:t>
                      </w:r>
                    </w:p>
                    <w:p w:rsidR="00A43532" w:rsidRPr="0082083E" w:rsidRDefault="00A43532" w:rsidP="008606D6">
                      <w:pPr>
                        <w:spacing w:after="0"/>
                        <w:jc w:val="center"/>
                        <w:rPr>
                          <w:color w:val="002060"/>
                          <w:sz w:val="28"/>
                          <w:szCs w:val="28"/>
                        </w:rPr>
                      </w:pPr>
                      <w:r w:rsidRPr="0082083E">
                        <w:rPr>
                          <w:color w:val="002060"/>
                          <w:sz w:val="28"/>
                          <w:szCs w:val="28"/>
                        </w:rPr>
                        <w:t>Modalidad</w:t>
                      </w:r>
                    </w:p>
                    <w:p w:rsidR="00A43532" w:rsidRPr="0082083E" w:rsidRDefault="00A43532" w:rsidP="00A2176F">
                      <w:pPr>
                        <w:jc w:val="center"/>
                        <w:rPr>
                          <w:color w:val="002060"/>
                        </w:rPr>
                      </w:pPr>
                      <w:r w:rsidRPr="0082083E">
                        <w:rPr>
                          <w:color w:val="002060"/>
                        </w:rPr>
                        <w:t>Cursos Regulares</w:t>
                      </w:r>
                    </w:p>
                    <w:p w:rsidR="00A43532" w:rsidRPr="0082083E" w:rsidRDefault="00A43532" w:rsidP="008606D6">
                      <w:pPr>
                        <w:spacing w:after="0"/>
                        <w:jc w:val="center"/>
                        <w:rPr>
                          <w:color w:val="002060"/>
                          <w:sz w:val="28"/>
                          <w:szCs w:val="28"/>
                        </w:rPr>
                      </w:pPr>
                      <w:r w:rsidRPr="0082083E">
                        <w:rPr>
                          <w:color w:val="002060"/>
                          <w:sz w:val="28"/>
                          <w:szCs w:val="28"/>
                        </w:rPr>
                        <w:t>Grupo</w:t>
                      </w:r>
                    </w:p>
                    <w:p w:rsidR="00A43532" w:rsidRPr="0082083E" w:rsidRDefault="00A43532" w:rsidP="00A2176F">
                      <w:pPr>
                        <w:jc w:val="center"/>
                        <w:rPr>
                          <w:color w:val="002060"/>
                        </w:rPr>
                      </w:pPr>
                      <w:r w:rsidRPr="0082083E">
                        <w:rPr>
                          <w:color w:val="002060"/>
                        </w:rPr>
                        <w:t>III Año</w:t>
                      </w:r>
                    </w:p>
                    <w:p w:rsidR="00A43532" w:rsidRPr="0082083E" w:rsidRDefault="00A43532" w:rsidP="008606D6">
                      <w:pPr>
                        <w:spacing w:after="0"/>
                        <w:jc w:val="center"/>
                        <w:rPr>
                          <w:color w:val="002060"/>
                          <w:sz w:val="28"/>
                          <w:szCs w:val="28"/>
                        </w:rPr>
                      </w:pPr>
                      <w:r w:rsidRPr="0082083E">
                        <w:rPr>
                          <w:color w:val="002060"/>
                          <w:sz w:val="28"/>
                          <w:szCs w:val="28"/>
                        </w:rPr>
                        <w:t>Curso</w:t>
                      </w:r>
                    </w:p>
                    <w:p w:rsidR="00A43532" w:rsidRPr="0082083E" w:rsidRDefault="00A43532" w:rsidP="00A2176F">
                      <w:pPr>
                        <w:jc w:val="center"/>
                        <w:rPr>
                          <w:color w:val="002060"/>
                        </w:rPr>
                      </w:pPr>
                      <w:r w:rsidRPr="0082083E">
                        <w:rPr>
                          <w:color w:val="002060"/>
                        </w:rPr>
                        <w:t>Matemática Financiera</w:t>
                      </w:r>
                    </w:p>
                    <w:p w:rsidR="00A43532" w:rsidRPr="0082083E" w:rsidRDefault="00A43532" w:rsidP="008606D6">
                      <w:pPr>
                        <w:spacing w:after="0"/>
                        <w:jc w:val="center"/>
                        <w:rPr>
                          <w:color w:val="002060"/>
                          <w:sz w:val="28"/>
                          <w:szCs w:val="28"/>
                        </w:rPr>
                      </w:pPr>
                      <w:r w:rsidRPr="0082083E">
                        <w:rPr>
                          <w:color w:val="002060"/>
                          <w:sz w:val="28"/>
                          <w:szCs w:val="28"/>
                        </w:rPr>
                        <w:t>Unidad I</w:t>
                      </w:r>
                    </w:p>
                    <w:p w:rsidR="00A43532" w:rsidRPr="0082083E" w:rsidRDefault="00A43532" w:rsidP="00A2176F">
                      <w:pPr>
                        <w:jc w:val="center"/>
                        <w:rPr>
                          <w:color w:val="002060"/>
                        </w:rPr>
                      </w:pPr>
                      <w:r w:rsidRPr="0082083E">
                        <w:rPr>
                          <w:color w:val="002060"/>
                        </w:rPr>
                        <w:t>Interés Simple</w:t>
                      </w:r>
                    </w:p>
                    <w:p w:rsidR="00A43532" w:rsidRPr="0082083E" w:rsidRDefault="00A43532" w:rsidP="009B2820">
                      <w:pPr>
                        <w:spacing w:after="0"/>
                        <w:jc w:val="center"/>
                        <w:rPr>
                          <w:color w:val="002060"/>
                          <w:sz w:val="28"/>
                          <w:szCs w:val="28"/>
                        </w:rPr>
                      </w:pPr>
                      <w:r w:rsidRPr="0082083E">
                        <w:rPr>
                          <w:color w:val="002060"/>
                          <w:sz w:val="28"/>
                          <w:szCs w:val="28"/>
                        </w:rPr>
                        <w:t>Material de apoyo 1</w:t>
                      </w:r>
                    </w:p>
                    <w:p w:rsidR="00A43532" w:rsidRPr="0082083E" w:rsidRDefault="00A43532" w:rsidP="008606D6">
                      <w:pPr>
                        <w:spacing w:after="0"/>
                        <w:jc w:val="right"/>
                        <w:rPr>
                          <w:color w:val="002060"/>
                          <w:sz w:val="28"/>
                          <w:szCs w:val="28"/>
                        </w:rPr>
                      </w:pPr>
                    </w:p>
                    <w:p w:rsidR="00A43532" w:rsidRPr="0082083E" w:rsidRDefault="00A43532" w:rsidP="008606D6">
                      <w:pPr>
                        <w:spacing w:after="0"/>
                        <w:jc w:val="right"/>
                        <w:rPr>
                          <w:color w:val="002060"/>
                          <w:sz w:val="28"/>
                          <w:szCs w:val="28"/>
                        </w:rPr>
                      </w:pPr>
                      <w:r w:rsidRPr="0082083E">
                        <w:rPr>
                          <w:color w:val="002060"/>
                          <w:sz w:val="28"/>
                          <w:szCs w:val="28"/>
                        </w:rPr>
                        <w:t>Docente Facilitador</w:t>
                      </w:r>
                    </w:p>
                    <w:p w:rsidR="00A43532" w:rsidRPr="0082083E" w:rsidRDefault="00A43532" w:rsidP="008606D6">
                      <w:pPr>
                        <w:jc w:val="right"/>
                        <w:rPr>
                          <w:b/>
                          <w:i/>
                          <w:color w:val="002060"/>
                        </w:rPr>
                      </w:pPr>
                      <w:r w:rsidRPr="0082083E">
                        <w:rPr>
                          <w:b/>
                          <w:i/>
                          <w:color w:val="002060"/>
                        </w:rPr>
                        <w:t>YESLY MORA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0677D" w:rsidRPr="00BF0EAB">
        <w:rPr>
          <w:noProof/>
          <w:color w:val="002060"/>
          <w:lang w:eastAsia="es-NI"/>
        </w:rPr>
        <w:drawing>
          <wp:inline distT="0" distB="0" distL="0" distR="0" wp14:anchorId="3A2BE4DD" wp14:editId="40F7D185">
            <wp:extent cx="1514475" cy="9334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54A" w:rsidRPr="00BF0EAB" w:rsidRDefault="009B2820" w:rsidP="0060677D">
      <w:pPr>
        <w:jc w:val="center"/>
        <w:rPr>
          <w:color w:val="002060"/>
        </w:rPr>
      </w:pPr>
      <w:r w:rsidRPr="00BF0EAB">
        <w:rPr>
          <w:noProof/>
          <w:color w:val="002060"/>
          <w:lang w:eastAsia="es-NI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E2DAFFB" wp14:editId="39C53A21">
                <wp:simplePos x="0" y="0"/>
                <wp:positionH relativeFrom="column">
                  <wp:posOffset>-271145</wp:posOffset>
                </wp:positionH>
                <wp:positionV relativeFrom="paragraph">
                  <wp:posOffset>3642995</wp:posOffset>
                </wp:positionV>
                <wp:extent cx="6264000" cy="0"/>
                <wp:effectExtent l="0" t="0" r="22860" b="1905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4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6D6637" id="Conector recto 6" o:spid="_x0000_s1026" style="position:absolute;z-index: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1.35pt,286.85pt" to="471.9pt,2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" strokecolor="#002060" strokeweight=".5pt">
                <v:stroke joinstyle="miter"/>
              </v:line>
            </w:pict>
          </mc:Fallback>
        </mc:AlternateContent>
      </w:r>
      <w:r w:rsidRPr="00BF0EAB">
        <w:rPr>
          <w:noProof/>
          <w:color w:val="002060"/>
          <w:lang w:eastAsia="es-NI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E53C6E6" wp14:editId="4F024743">
                <wp:simplePos x="0" y="0"/>
                <wp:positionH relativeFrom="column">
                  <wp:posOffset>2777490</wp:posOffset>
                </wp:positionH>
                <wp:positionV relativeFrom="paragraph">
                  <wp:posOffset>108585</wp:posOffset>
                </wp:positionV>
                <wp:extent cx="0" cy="3527425"/>
                <wp:effectExtent l="0" t="0" r="19050" b="34925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742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7652E8" id="Conector recto 5" o:spid="_x0000_s1026" style="position:absolute;z-index: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8.7pt,8.55pt" to="218.7pt,2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" strokecolor="#002060" strokeweight=".5pt">
                <v:stroke joinstyle="miter"/>
              </v:line>
            </w:pict>
          </mc:Fallback>
        </mc:AlternateContent>
      </w:r>
      <w:r w:rsidRPr="00BF0EAB">
        <w:rPr>
          <w:noProof/>
          <w:color w:val="002060"/>
          <w:lang w:eastAsia="es-NI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574A9C9" wp14:editId="07A252B3">
                <wp:simplePos x="0" y="0"/>
                <wp:positionH relativeFrom="margin">
                  <wp:posOffset>2825115</wp:posOffset>
                </wp:positionH>
                <wp:positionV relativeFrom="paragraph">
                  <wp:posOffset>42545</wp:posOffset>
                </wp:positionV>
                <wp:extent cx="3133725" cy="3581400"/>
                <wp:effectExtent l="0" t="0" r="9525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358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3532" w:rsidRPr="0082083E" w:rsidRDefault="00A43532" w:rsidP="004F3264">
                            <w:pPr>
                              <w:pStyle w:val="Default"/>
                              <w:spacing w:after="240"/>
                              <w:jc w:val="center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2083E">
                              <w:rPr>
                                <w:color w:val="002060"/>
                                <w:sz w:val="28"/>
                                <w:szCs w:val="28"/>
                              </w:rPr>
                              <w:t>Presentación</w:t>
                            </w:r>
                          </w:p>
                          <w:p w:rsidR="00A43532" w:rsidRPr="0082083E" w:rsidRDefault="00A43532" w:rsidP="00FF3DA4">
                            <w:pPr>
                              <w:pStyle w:val="Default"/>
                              <w:jc w:val="both"/>
                              <w:rPr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82083E">
                              <w:rPr>
                                <w:color w:val="002060"/>
                                <w:sz w:val="22"/>
                                <w:szCs w:val="22"/>
                              </w:rPr>
                              <w:t xml:space="preserve">Matemática Financiera es un curso que ha sido diseñado para desarrollar en las/os participantes la habilidad de aplicar modelos matemáticos en la resolución de problemas financieros, asociados con operaciones de inversión y el uso del crédito en general. </w:t>
                            </w:r>
                          </w:p>
                          <w:p w:rsidR="00A43532" w:rsidRPr="0082083E" w:rsidRDefault="00A43532" w:rsidP="00FF3DA4">
                            <w:pPr>
                              <w:pStyle w:val="Default"/>
                              <w:jc w:val="both"/>
                              <w:rPr>
                                <w:color w:val="002060"/>
                                <w:sz w:val="22"/>
                                <w:szCs w:val="22"/>
                              </w:rPr>
                            </w:pPr>
                          </w:p>
                          <w:p w:rsidR="00A43532" w:rsidRPr="0082083E" w:rsidRDefault="00A43532" w:rsidP="004F3264">
                            <w:pPr>
                              <w:pStyle w:val="Default"/>
                              <w:spacing w:after="240"/>
                              <w:jc w:val="both"/>
                              <w:rPr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82083E">
                              <w:rPr>
                                <w:color w:val="002060"/>
                                <w:sz w:val="22"/>
                                <w:szCs w:val="22"/>
                              </w:rPr>
                              <w:t xml:space="preserve">Las Matemáticas Financieras aportan a la formación del conocimiento científico-técnico de los/as estudiantes de las ciencias económicas y administrativas. La temática central gira en torno al interés y la aplicación de este en las operaciones de inversión y crédito. </w:t>
                            </w:r>
                          </w:p>
                          <w:p w:rsidR="00A43532" w:rsidRPr="0082083E" w:rsidRDefault="00A43532" w:rsidP="00FF3DA4">
                            <w:pPr>
                              <w:jc w:val="both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82083E">
                              <w:rPr>
                                <w:color w:val="002060"/>
                              </w:rPr>
                              <w:t>El curso está estructurado en tres unidades: la primera aborda los aspectos conceptuales y prácticos del Interés Simple, la segunda se enfoca en el Interés Compuesto y la tercera en Anualidades.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4A9C9" id="Cuadro de texto 4" o:spid="_x0000_s1028" type="#_x0000_t202" style="position:absolute;left:0;text-align:left;margin-left:222.45pt;margin-top:3.35pt;width:246.75pt;height:282pt;z-index: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" fillcolor="white [3201]" stroked="f" strokeweight=".5pt">
                <v:textbox>
                  <w:txbxContent>
                    <w:p w:rsidR="00A43532" w:rsidRPr="0082083E" w:rsidRDefault="00A43532" w:rsidP="004F3264">
                      <w:pPr>
                        <w:pStyle w:val="Default"/>
                        <w:spacing w:after="240"/>
                        <w:jc w:val="center"/>
                        <w:rPr>
                          <w:color w:val="002060"/>
                          <w:sz w:val="28"/>
                          <w:szCs w:val="28"/>
                        </w:rPr>
                      </w:pPr>
                      <w:r w:rsidRPr="0082083E">
                        <w:rPr>
                          <w:color w:val="002060"/>
                          <w:sz w:val="28"/>
                          <w:szCs w:val="28"/>
                        </w:rPr>
                        <w:t>Presentación</w:t>
                      </w:r>
                    </w:p>
                    <w:p w:rsidR="00A43532" w:rsidRPr="0082083E" w:rsidRDefault="00A43532" w:rsidP="00FF3DA4">
                      <w:pPr>
                        <w:pStyle w:val="Default"/>
                        <w:jc w:val="both"/>
                        <w:rPr>
                          <w:color w:val="002060"/>
                          <w:sz w:val="22"/>
                          <w:szCs w:val="22"/>
                        </w:rPr>
                      </w:pPr>
                      <w:r w:rsidRPr="0082083E">
                        <w:rPr>
                          <w:color w:val="002060"/>
                          <w:sz w:val="22"/>
                          <w:szCs w:val="22"/>
                        </w:rPr>
                        <w:t xml:space="preserve">Matemática Financiera es un curso que ha sido diseñado para desarrollar en las/os participantes la habilidad de aplicar modelos matemáticos en la resolución de problemas financieros, asociados con operaciones de inversión y el uso del crédito en general. </w:t>
                      </w:r>
                    </w:p>
                    <w:p w:rsidR="00A43532" w:rsidRPr="0082083E" w:rsidRDefault="00A43532" w:rsidP="00FF3DA4">
                      <w:pPr>
                        <w:pStyle w:val="Default"/>
                        <w:jc w:val="both"/>
                        <w:rPr>
                          <w:color w:val="002060"/>
                          <w:sz w:val="22"/>
                          <w:szCs w:val="22"/>
                        </w:rPr>
                      </w:pPr>
                    </w:p>
                    <w:p w:rsidR="00A43532" w:rsidRPr="0082083E" w:rsidRDefault="00A43532" w:rsidP="004F3264">
                      <w:pPr>
                        <w:pStyle w:val="Default"/>
                        <w:spacing w:after="240"/>
                        <w:jc w:val="both"/>
                        <w:rPr>
                          <w:color w:val="002060"/>
                          <w:sz w:val="22"/>
                          <w:szCs w:val="22"/>
                        </w:rPr>
                      </w:pPr>
                      <w:r w:rsidRPr="0082083E">
                        <w:rPr>
                          <w:color w:val="002060"/>
                          <w:sz w:val="22"/>
                          <w:szCs w:val="22"/>
                        </w:rPr>
                        <w:t xml:space="preserve">Las Matemáticas Financieras aportan a la formación del conocimiento científico-técnico de los/as estudiantes de las ciencias económicas y administrativas. La temática central gira en torno al interés y la aplicación de este en las operaciones de inversión y crédito. </w:t>
                      </w:r>
                    </w:p>
                    <w:p w:rsidR="00A43532" w:rsidRPr="0082083E" w:rsidRDefault="00A43532" w:rsidP="00FF3DA4">
                      <w:pPr>
                        <w:jc w:val="both"/>
                        <w:rPr>
                          <w:color w:val="002060"/>
                          <w:sz w:val="20"/>
                          <w:szCs w:val="20"/>
                        </w:rPr>
                      </w:pPr>
                      <w:r w:rsidRPr="0082083E">
                        <w:rPr>
                          <w:color w:val="002060"/>
                        </w:rPr>
                        <w:t>El curso está estructurado en tres unidades: la primera aborda los aspectos conceptuales y prácticos del Interés Simple, la segunda se enfoca en el Interés Compuesto y la tercera en Anualidades.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4454A" w:rsidRPr="00BF0EAB" w:rsidRDefault="0084454A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</w:rPr>
      </w:pPr>
    </w:p>
    <w:p w:rsidR="0060677D" w:rsidRPr="00BF0EAB" w:rsidRDefault="0060677D" w:rsidP="0084454A">
      <w:pPr>
        <w:rPr>
          <w:color w:val="002060"/>
        </w:rPr>
      </w:pPr>
    </w:p>
    <w:p w:rsidR="0084454A" w:rsidRPr="00BF0EAB" w:rsidRDefault="0084454A" w:rsidP="0084454A">
      <w:pPr>
        <w:rPr>
          <w:color w:val="002060"/>
          <w:sz w:val="28"/>
          <w:szCs w:val="28"/>
        </w:rPr>
      </w:pPr>
      <w:r w:rsidRPr="00BF0EAB">
        <w:rPr>
          <w:color w:val="002060"/>
          <w:sz w:val="28"/>
          <w:szCs w:val="28"/>
        </w:rPr>
        <w:t>Contenidos</w:t>
      </w:r>
    </w:p>
    <w:p w:rsidR="0084454A" w:rsidRPr="00BF0EAB" w:rsidRDefault="00255BBB" w:rsidP="00255BBB">
      <w:pPr>
        <w:pStyle w:val="Prrafodelista"/>
        <w:numPr>
          <w:ilvl w:val="0"/>
          <w:numId w:val="1"/>
        </w:numPr>
        <w:rPr>
          <w:color w:val="002060"/>
        </w:rPr>
      </w:pPr>
      <w:r w:rsidRPr="00BF0EAB">
        <w:rPr>
          <w:color w:val="002060"/>
        </w:rPr>
        <w:t>El valor del dinero en el tiempo (Time Value of The Money)</w:t>
      </w:r>
    </w:p>
    <w:p w:rsidR="00255BBB" w:rsidRPr="00BF0EAB" w:rsidRDefault="00255BBB" w:rsidP="00255BBB">
      <w:pPr>
        <w:pStyle w:val="Prrafodelista"/>
        <w:numPr>
          <w:ilvl w:val="1"/>
          <w:numId w:val="1"/>
        </w:numPr>
        <w:rPr>
          <w:color w:val="002060"/>
        </w:rPr>
      </w:pPr>
      <w:r w:rsidRPr="00BF0EAB">
        <w:rPr>
          <w:color w:val="002060"/>
        </w:rPr>
        <w:t>La destrucción de valor.</w:t>
      </w:r>
    </w:p>
    <w:p w:rsidR="00255BBB" w:rsidRPr="00BF0EAB" w:rsidRDefault="00255BBB" w:rsidP="00255BBB">
      <w:pPr>
        <w:pStyle w:val="Prrafodelista"/>
        <w:numPr>
          <w:ilvl w:val="1"/>
          <w:numId w:val="1"/>
        </w:numPr>
        <w:rPr>
          <w:color w:val="002060"/>
        </w:rPr>
      </w:pPr>
      <w:r w:rsidRPr="00BF0EAB">
        <w:rPr>
          <w:color w:val="002060"/>
        </w:rPr>
        <w:t>La creación de valor.</w:t>
      </w:r>
    </w:p>
    <w:p w:rsidR="00255BBB" w:rsidRPr="00BF0EAB" w:rsidRDefault="00CE021C" w:rsidP="00255BBB">
      <w:pPr>
        <w:pStyle w:val="Prrafodelista"/>
        <w:numPr>
          <w:ilvl w:val="0"/>
          <w:numId w:val="1"/>
        </w:numPr>
        <w:rPr>
          <w:color w:val="002060"/>
        </w:rPr>
      </w:pPr>
      <w:r w:rsidRPr="00BF0EAB">
        <w:rPr>
          <w:color w:val="002060"/>
        </w:rPr>
        <w:t>Interés Simple</w:t>
      </w:r>
    </w:p>
    <w:p w:rsidR="00CE021C" w:rsidRPr="00BF0EAB" w:rsidRDefault="00CE021C" w:rsidP="00CE021C">
      <w:pPr>
        <w:pStyle w:val="Prrafodelista"/>
        <w:numPr>
          <w:ilvl w:val="1"/>
          <w:numId w:val="1"/>
        </w:numPr>
        <w:rPr>
          <w:color w:val="002060"/>
        </w:rPr>
      </w:pPr>
      <w:r w:rsidRPr="00BF0EAB">
        <w:rPr>
          <w:color w:val="002060"/>
        </w:rPr>
        <w:t>Concepto.</w:t>
      </w:r>
    </w:p>
    <w:p w:rsidR="00CE021C" w:rsidRPr="00BF0EAB" w:rsidRDefault="00CE021C" w:rsidP="00CE021C">
      <w:pPr>
        <w:pStyle w:val="Prrafodelista"/>
        <w:numPr>
          <w:ilvl w:val="1"/>
          <w:numId w:val="1"/>
        </w:numPr>
        <w:rPr>
          <w:color w:val="002060"/>
        </w:rPr>
      </w:pPr>
      <w:r w:rsidRPr="00BF0EAB">
        <w:rPr>
          <w:color w:val="002060"/>
        </w:rPr>
        <w:t>Variables principales.</w:t>
      </w:r>
    </w:p>
    <w:p w:rsidR="00546874" w:rsidRPr="00BF0EAB" w:rsidRDefault="007E4980" w:rsidP="00CE021C">
      <w:pPr>
        <w:pStyle w:val="Prrafodelista"/>
        <w:numPr>
          <w:ilvl w:val="1"/>
          <w:numId w:val="1"/>
        </w:numPr>
        <w:rPr>
          <w:color w:val="002060"/>
        </w:rPr>
      </w:pPr>
      <w:r w:rsidRPr="00BF0EAB">
        <w:rPr>
          <w:color w:val="002060"/>
        </w:rPr>
        <w:t>Ecuaciones.</w:t>
      </w:r>
    </w:p>
    <w:p w:rsidR="0015494D" w:rsidRPr="00BF0EAB" w:rsidRDefault="007E4980" w:rsidP="0015494D">
      <w:pPr>
        <w:pStyle w:val="Prrafodelista"/>
        <w:numPr>
          <w:ilvl w:val="1"/>
          <w:numId w:val="1"/>
        </w:numPr>
        <w:rPr>
          <w:color w:val="002060"/>
        </w:rPr>
      </w:pPr>
      <w:r w:rsidRPr="00BF0EAB">
        <w:rPr>
          <w:color w:val="002060"/>
        </w:rPr>
        <w:t>Diagramas de tiempo-valor.</w:t>
      </w:r>
    </w:p>
    <w:p w:rsidR="00CE021C" w:rsidRPr="00BF0EAB" w:rsidRDefault="00546874" w:rsidP="00CE021C">
      <w:pPr>
        <w:pStyle w:val="Prrafodelista"/>
        <w:numPr>
          <w:ilvl w:val="0"/>
          <w:numId w:val="1"/>
        </w:numPr>
        <w:rPr>
          <w:color w:val="002060"/>
        </w:rPr>
      </w:pPr>
      <w:r w:rsidRPr="00BF0EAB">
        <w:rPr>
          <w:color w:val="002060"/>
        </w:rPr>
        <w:t>Herramientas informáticas para operaciones financieras</w:t>
      </w:r>
    </w:p>
    <w:p w:rsidR="00546874" w:rsidRPr="00BF0EAB" w:rsidRDefault="000A099D" w:rsidP="00546874">
      <w:pPr>
        <w:pStyle w:val="Prrafodelista"/>
        <w:numPr>
          <w:ilvl w:val="1"/>
          <w:numId w:val="1"/>
        </w:numPr>
        <w:rPr>
          <w:color w:val="002060"/>
        </w:rPr>
      </w:pPr>
      <w:r w:rsidRPr="00BF0EAB">
        <w:rPr>
          <w:noProof/>
          <w:color w:val="002060"/>
          <w:lang w:eastAsia="es-NI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94B45DC" wp14:editId="57C408E6">
                <wp:simplePos x="0" y="0"/>
                <wp:positionH relativeFrom="column">
                  <wp:posOffset>6035040</wp:posOffset>
                </wp:positionH>
                <wp:positionV relativeFrom="paragraph">
                  <wp:posOffset>156210</wp:posOffset>
                </wp:positionV>
                <wp:extent cx="0" cy="1190625"/>
                <wp:effectExtent l="0" t="0" r="19050" b="28575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9062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AC24B" id="Conector recto 9" o:spid="_x0000_s1026" style="position:absolute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2pt,12.3pt" to="475.2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" strokecolor="#002060" strokeweight=".5pt">
                <v:stroke joinstyle="miter"/>
              </v:line>
            </w:pict>
          </mc:Fallback>
        </mc:AlternateContent>
      </w:r>
      <w:r w:rsidR="00546874" w:rsidRPr="00BF0EAB">
        <w:rPr>
          <w:color w:val="002060"/>
        </w:rPr>
        <w:t>Uso de Microsoft Excel para interés simple.</w:t>
      </w:r>
    </w:p>
    <w:p w:rsidR="00546874" w:rsidRPr="00BF0EAB" w:rsidRDefault="000A099D" w:rsidP="00546874">
      <w:pPr>
        <w:pStyle w:val="Prrafodelista"/>
        <w:numPr>
          <w:ilvl w:val="1"/>
          <w:numId w:val="1"/>
        </w:numPr>
        <w:rPr>
          <w:color w:val="002060"/>
        </w:rPr>
      </w:pPr>
      <w:r w:rsidRPr="00BF0EAB">
        <w:rPr>
          <w:noProof/>
          <w:color w:val="002060"/>
          <w:lang w:eastAsia="es-NI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69642B0" wp14:editId="1D891954">
                <wp:simplePos x="0" y="0"/>
                <wp:positionH relativeFrom="column">
                  <wp:posOffset>4387215</wp:posOffset>
                </wp:positionH>
                <wp:positionV relativeFrom="paragraph">
                  <wp:posOffset>1163320</wp:posOffset>
                </wp:positionV>
                <wp:extent cx="1647825" cy="0"/>
                <wp:effectExtent l="0" t="0" r="9525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478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7C6361" id="Conector recto 10" o:spid="_x0000_s1026" style="position:absolute;flip:x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45pt,91.6pt" to="475.2pt,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" strokecolor="#002060" strokeweight=".5pt">
                <v:stroke joinstyle="miter"/>
              </v:line>
            </w:pict>
          </mc:Fallback>
        </mc:AlternateContent>
      </w:r>
      <w:r w:rsidR="00546874" w:rsidRPr="00BF0EAB">
        <w:rPr>
          <w:color w:val="002060"/>
        </w:rPr>
        <w:t>Uso de la aplicación 12C de HP para Android y Windows.</w:t>
      </w:r>
    </w:p>
    <w:p w:rsidR="00EC06DF" w:rsidRPr="00BF0EAB" w:rsidRDefault="00EC06DF" w:rsidP="00EC06DF">
      <w:pPr>
        <w:rPr>
          <w:color w:val="002060"/>
        </w:rPr>
      </w:pPr>
    </w:p>
    <w:p w:rsidR="00EC06DF" w:rsidRPr="00BF0EAB" w:rsidRDefault="00EC06DF" w:rsidP="00EC06DF">
      <w:pPr>
        <w:rPr>
          <w:color w:val="002060"/>
        </w:rPr>
      </w:pPr>
    </w:p>
    <w:p w:rsidR="00EC06DF" w:rsidRPr="00BF0EAB" w:rsidRDefault="00EC06DF" w:rsidP="00EC06DF">
      <w:pPr>
        <w:rPr>
          <w:color w:val="002060"/>
        </w:rPr>
      </w:pPr>
    </w:p>
    <w:p w:rsidR="00EC06DF" w:rsidRPr="00BF0EAB" w:rsidRDefault="00A43532" w:rsidP="001E636C">
      <w:pPr>
        <w:jc w:val="center"/>
        <w:rPr>
          <w:color w:val="002060"/>
          <w:sz w:val="32"/>
          <w:szCs w:val="32"/>
        </w:rPr>
      </w:pPr>
      <w:r w:rsidRPr="00BF0EAB">
        <w:rPr>
          <w:noProof/>
          <w:color w:val="002060"/>
          <w:sz w:val="32"/>
          <w:szCs w:val="32"/>
          <w:lang w:eastAsia="es-NI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38AE78" wp14:editId="178A019F">
                <wp:simplePos x="0" y="0"/>
                <wp:positionH relativeFrom="margin">
                  <wp:posOffset>1234441</wp:posOffset>
                </wp:positionH>
                <wp:positionV relativeFrom="paragraph">
                  <wp:posOffset>-490855</wp:posOffset>
                </wp:positionV>
                <wp:extent cx="3048000" cy="276225"/>
                <wp:effectExtent l="0" t="0" r="0" b="0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3532" w:rsidRPr="00A43532" w:rsidRDefault="00A43532" w:rsidP="001E636C">
                            <w:pPr>
                              <w:rPr>
                                <w:i/>
                                <w:color w:val="002060"/>
                              </w:rPr>
                            </w:pPr>
                            <w:r w:rsidRPr="00A43532">
                              <w:rPr>
                                <w:i/>
                                <w:color w:val="002060"/>
                              </w:rPr>
                              <w:t>Contaduría Pública y Finanzas – Curso Finanzas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8AE78" id="Cuadro de texto 17" o:spid="_x0000_s1029" type="#_x0000_t202" style="position:absolute;left:0;text-align:left;margin-left:97.2pt;margin-top:-38.65pt;width:240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" filled="f" stroked="f" strokeweight=".5pt">
                <v:textbox>
                  <w:txbxContent>
                    <w:p w:rsidR="00A43532" w:rsidRPr="00A43532" w:rsidRDefault="00A43532" w:rsidP="001E636C">
                      <w:pPr>
                        <w:rPr>
                          <w:i/>
                          <w:color w:val="002060"/>
                        </w:rPr>
                      </w:pPr>
                      <w:r w:rsidRPr="00A43532">
                        <w:rPr>
                          <w:i/>
                          <w:color w:val="002060"/>
                        </w:rPr>
                        <w:t>Contaduría Pública y Finanzas – Curso Finanzas 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4015F" w:rsidRPr="00BF0EAB">
        <w:rPr>
          <w:noProof/>
          <w:color w:val="002060"/>
          <w:sz w:val="32"/>
          <w:szCs w:val="32"/>
          <w:lang w:eastAsia="es-NI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6FBD4D9A" wp14:editId="4C57026F">
                <wp:simplePos x="0" y="0"/>
                <wp:positionH relativeFrom="column">
                  <wp:posOffset>-280035</wp:posOffset>
                </wp:positionH>
                <wp:positionV relativeFrom="paragraph">
                  <wp:posOffset>4445</wp:posOffset>
                </wp:positionV>
                <wp:extent cx="2571750" cy="790575"/>
                <wp:effectExtent l="0" t="0" r="0" b="9525"/>
                <wp:wrapSquare wrapText="bothSides"/>
                <wp:docPr id="16" name="Grupo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0" cy="790575"/>
                          <a:chOff x="0" y="0"/>
                          <a:chExt cx="2571750" cy="790575"/>
                        </a:xfrm>
                      </wpg:grpSpPr>
                      <wps:wsp>
                        <wps:cNvPr id="13" name="Cuadro de texto 13"/>
                        <wps:cNvSpPr txBox="1"/>
                        <wps:spPr>
                          <a:xfrm>
                            <a:off x="0" y="0"/>
                            <a:ext cx="1019175" cy="790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3532" w:rsidRPr="00192A8B" w:rsidRDefault="00A43532" w:rsidP="00192A8B">
                              <w:pPr>
                                <w:jc w:val="center"/>
                                <w:rPr>
                                  <w:color w:val="ACB9CA" w:themeColor="text2" w:themeTint="66"/>
                                  <w:sz w:val="96"/>
                                  <w:szCs w:val="96"/>
                                </w:rPr>
                              </w:pPr>
                              <w:r w:rsidRPr="00192A8B">
                                <w:rPr>
                                  <w:color w:val="ACB9CA" w:themeColor="text2" w:themeTint="66"/>
                                  <w:sz w:val="96"/>
                                  <w:szCs w:val="96"/>
                                </w:rPr>
                                <w:t>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Cuadro de texto 14"/>
                        <wps:cNvSpPr txBox="1"/>
                        <wps:spPr>
                          <a:xfrm>
                            <a:off x="704850" y="38100"/>
                            <a:ext cx="1676400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3532" w:rsidRPr="00991EFB" w:rsidRDefault="00A43532" w:rsidP="001E636C">
                              <w:pPr>
                                <w:jc w:val="center"/>
                                <w:rPr>
                                  <w:color w:val="00206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color w:val="002060"/>
                                  <w:sz w:val="44"/>
                                  <w:szCs w:val="44"/>
                                </w:rPr>
                                <w:t>Función 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Cuadro de texto 15"/>
                        <wps:cNvSpPr txBox="1"/>
                        <wps:spPr>
                          <a:xfrm>
                            <a:off x="666750" y="314325"/>
                            <a:ext cx="1905000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3532" w:rsidRPr="00991EFB" w:rsidRDefault="00A43532" w:rsidP="00192A8B">
                              <w:pPr>
                                <w:jc w:val="center"/>
                                <w:rPr>
                                  <w:color w:val="002060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color w:val="002060"/>
                                  <w:sz w:val="44"/>
                                  <w:szCs w:val="44"/>
                                </w:rPr>
                                <w:t>Las Finanzas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BD4D9A" id="Grupo 16" o:spid="_x0000_s1030" style="position:absolute;left:0;text-align:left;margin-left:-22.05pt;margin-top:.35pt;width:202.5pt;height:62.25pt;z-index:251655168" coordsize="25717,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">
                <v:shape id="Cuadro de texto 13" o:spid="_x0000_s1031" type="#_x0000_t202" style="position:absolute;width:10191;height:7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<v:textbox>
                    <w:txbxContent>
                      <w:p w:rsidR="00A43532" w:rsidRPr="00192A8B" w:rsidRDefault="00A43532" w:rsidP="00192A8B">
                        <w:pPr>
                          <w:jc w:val="center"/>
                          <w:rPr>
                            <w:color w:val="ACB9CA" w:themeColor="text2" w:themeTint="66"/>
                            <w:sz w:val="96"/>
                            <w:szCs w:val="96"/>
                          </w:rPr>
                        </w:pPr>
                        <w:r w:rsidRPr="00192A8B">
                          <w:rPr>
                            <w:color w:val="ACB9CA" w:themeColor="text2" w:themeTint="66"/>
                            <w:sz w:val="96"/>
                            <w:szCs w:val="96"/>
                          </w:rPr>
                          <w:t>01</w:t>
                        </w:r>
                      </w:p>
                    </w:txbxContent>
                  </v:textbox>
                </v:shape>
                <v:shape id="Cuadro de texto 14" o:spid="_x0000_s1032" type="#_x0000_t202" style="position:absolute;left:7048;top:381;width:16764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A43532" w:rsidRPr="00991EFB" w:rsidRDefault="00A43532" w:rsidP="001E636C">
                        <w:pPr>
                          <w:jc w:val="center"/>
                          <w:rPr>
                            <w:color w:val="002060"/>
                            <w:sz w:val="44"/>
                            <w:szCs w:val="44"/>
                          </w:rPr>
                        </w:pPr>
                        <w:r>
                          <w:rPr>
                            <w:color w:val="002060"/>
                            <w:sz w:val="44"/>
                            <w:szCs w:val="44"/>
                          </w:rPr>
                          <w:t>Función de</w:t>
                        </w:r>
                      </w:p>
                    </w:txbxContent>
                  </v:textbox>
                </v:shape>
                <v:shape id="Cuadro de texto 15" o:spid="_x0000_s1033" type="#_x0000_t202" style="position:absolute;left:6667;top:3143;width:19050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:rsidR="00A43532" w:rsidRPr="00991EFB" w:rsidRDefault="00A43532" w:rsidP="00192A8B">
                        <w:pPr>
                          <w:jc w:val="center"/>
                          <w:rPr>
                            <w:color w:val="002060"/>
                            <w:sz w:val="44"/>
                            <w:szCs w:val="44"/>
                          </w:rPr>
                        </w:pPr>
                        <w:r>
                          <w:rPr>
                            <w:color w:val="002060"/>
                            <w:sz w:val="44"/>
                            <w:szCs w:val="44"/>
                          </w:rPr>
                          <w:t>Las Finanzas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15494D" w:rsidRPr="00BF0EAB">
        <w:rPr>
          <w:noProof/>
          <w:color w:val="002060"/>
          <w:sz w:val="32"/>
          <w:szCs w:val="32"/>
          <w:lang w:eastAsia="es-NI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AA6C643" wp14:editId="4B10D028">
                <wp:simplePos x="0" y="0"/>
                <wp:positionH relativeFrom="column">
                  <wp:posOffset>-476250</wp:posOffset>
                </wp:positionH>
                <wp:positionV relativeFrom="paragraph">
                  <wp:posOffset>-361950</wp:posOffset>
                </wp:positionV>
                <wp:extent cx="1724025" cy="0"/>
                <wp:effectExtent l="0" t="0" r="28575" b="19050"/>
                <wp:wrapNone/>
                <wp:docPr id="12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40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6DF48E" id="Conector recto 12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5pt,-28.5pt" to="98.25pt,-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" strokecolor="#002060" strokeweight=".5pt">
                <v:stroke joinstyle="miter"/>
              </v:line>
            </w:pict>
          </mc:Fallback>
        </mc:AlternateContent>
      </w:r>
      <w:r w:rsidR="0015494D" w:rsidRPr="00BF0EAB">
        <w:rPr>
          <w:noProof/>
          <w:color w:val="002060"/>
          <w:sz w:val="32"/>
          <w:szCs w:val="32"/>
          <w:lang w:eastAsia="es-NI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F0E63DF" wp14:editId="461A5DF1">
                <wp:simplePos x="0" y="0"/>
                <wp:positionH relativeFrom="column">
                  <wp:posOffset>-476250</wp:posOffset>
                </wp:positionH>
                <wp:positionV relativeFrom="paragraph">
                  <wp:posOffset>-361950</wp:posOffset>
                </wp:positionV>
                <wp:extent cx="0" cy="1620000"/>
                <wp:effectExtent l="0" t="0" r="19050" b="37465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0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6FCB61" id="Conector recto 1" o:spid="_x0000_s1026" style="position:absolute;z-index: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7.5pt,-28.5pt" to="-37.5pt,9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" strokecolor="#002060" strokeweight=".5pt">
                <v:stroke joinstyle="miter"/>
              </v:line>
            </w:pict>
          </mc:Fallback>
        </mc:AlternateContent>
      </w:r>
      <w:r w:rsidR="0044015F" w:rsidRPr="00BF0EAB">
        <w:rPr>
          <w:color w:val="002060"/>
          <w:sz w:val="32"/>
          <w:szCs w:val="32"/>
        </w:rPr>
        <w:t>Presentación de la u</w:t>
      </w:r>
      <w:r w:rsidR="001E636C" w:rsidRPr="00BF0EAB">
        <w:rPr>
          <w:color w:val="002060"/>
          <w:sz w:val="32"/>
          <w:szCs w:val="32"/>
        </w:rPr>
        <w:t>nidad</w:t>
      </w:r>
    </w:p>
    <w:p w:rsidR="00920524" w:rsidRPr="00BF0EAB" w:rsidRDefault="00920524" w:rsidP="00CD0C0A">
      <w:pPr>
        <w:jc w:val="both"/>
        <w:rPr>
          <w:color w:val="002060"/>
        </w:rPr>
      </w:pPr>
      <w:bookmarkStart w:id="0" w:name="_GoBack"/>
      <w:bookmarkEnd w:id="0"/>
    </w:p>
    <w:sectPr w:rsidR="00920524" w:rsidRPr="00BF0EAB" w:rsidSect="0051470A">
      <w:footerReference w:type="default" r:id="rId9"/>
      <w:pgSz w:w="12240" w:h="15840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CA4" w:rsidRDefault="003E1CA4" w:rsidP="004A662C">
      <w:pPr>
        <w:spacing w:after="0" w:line="240" w:lineRule="auto"/>
      </w:pPr>
      <w:r>
        <w:separator/>
      </w:r>
    </w:p>
  </w:endnote>
  <w:endnote w:type="continuationSeparator" w:id="0">
    <w:p w:rsidR="003E1CA4" w:rsidRDefault="003E1CA4" w:rsidP="004A6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3127440"/>
      <w:docPartObj>
        <w:docPartGallery w:val="Page Numbers (Bottom of Page)"/>
        <w:docPartUnique/>
      </w:docPartObj>
    </w:sdtPr>
    <w:sdtContent>
      <w:p w:rsidR="00A43532" w:rsidRDefault="00A43532">
        <w:pPr>
          <w:pStyle w:val="Piedepgina"/>
          <w:jc w:val="right"/>
        </w:pPr>
        <w:r w:rsidRPr="00B100EF">
          <w:rPr>
            <w:color w:val="002060"/>
          </w:rPr>
          <w:fldChar w:fldCharType="begin"/>
        </w:r>
        <w:r w:rsidRPr="00B100EF">
          <w:rPr>
            <w:color w:val="002060"/>
          </w:rPr>
          <w:instrText>PAGE   \* MERGEFORMAT</w:instrText>
        </w:r>
        <w:r w:rsidRPr="00B100EF">
          <w:rPr>
            <w:color w:val="002060"/>
          </w:rPr>
          <w:fldChar w:fldCharType="separate"/>
        </w:r>
        <w:r w:rsidR="00106D98" w:rsidRPr="00106D98">
          <w:rPr>
            <w:noProof/>
            <w:color w:val="002060"/>
            <w:lang w:val="es-ES"/>
          </w:rPr>
          <w:t>2</w:t>
        </w:r>
        <w:r w:rsidRPr="00B100EF">
          <w:rPr>
            <w:color w:val="002060"/>
          </w:rPr>
          <w:fldChar w:fldCharType="end"/>
        </w:r>
      </w:p>
    </w:sdtContent>
  </w:sdt>
  <w:p w:rsidR="00A43532" w:rsidRDefault="00A4353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CA4" w:rsidRDefault="003E1CA4" w:rsidP="004A662C">
      <w:pPr>
        <w:spacing w:after="0" w:line="240" w:lineRule="auto"/>
      </w:pPr>
      <w:r>
        <w:separator/>
      </w:r>
    </w:p>
  </w:footnote>
  <w:footnote w:type="continuationSeparator" w:id="0">
    <w:p w:rsidR="003E1CA4" w:rsidRDefault="003E1CA4" w:rsidP="004A6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2765C"/>
    <w:multiLevelType w:val="hybridMultilevel"/>
    <w:tmpl w:val="BD388366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92DC9"/>
    <w:multiLevelType w:val="hybridMultilevel"/>
    <w:tmpl w:val="5A469400"/>
    <w:lvl w:ilvl="0" w:tplc="4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080" w:hanging="360"/>
      </w:pPr>
    </w:lvl>
    <w:lvl w:ilvl="2" w:tplc="4C0A001B" w:tentative="1">
      <w:start w:val="1"/>
      <w:numFmt w:val="lowerRoman"/>
      <w:lvlText w:val="%3."/>
      <w:lvlJc w:val="right"/>
      <w:pPr>
        <w:ind w:left="1800" w:hanging="180"/>
      </w:pPr>
    </w:lvl>
    <w:lvl w:ilvl="3" w:tplc="4C0A000F" w:tentative="1">
      <w:start w:val="1"/>
      <w:numFmt w:val="decimal"/>
      <w:lvlText w:val="%4."/>
      <w:lvlJc w:val="left"/>
      <w:pPr>
        <w:ind w:left="2520" w:hanging="360"/>
      </w:pPr>
    </w:lvl>
    <w:lvl w:ilvl="4" w:tplc="4C0A0019" w:tentative="1">
      <w:start w:val="1"/>
      <w:numFmt w:val="lowerLetter"/>
      <w:lvlText w:val="%5."/>
      <w:lvlJc w:val="left"/>
      <w:pPr>
        <w:ind w:left="3240" w:hanging="360"/>
      </w:pPr>
    </w:lvl>
    <w:lvl w:ilvl="5" w:tplc="4C0A001B" w:tentative="1">
      <w:start w:val="1"/>
      <w:numFmt w:val="lowerRoman"/>
      <w:lvlText w:val="%6."/>
      <w:lvlJc w:val="right"/>
      <w:pPr>
        <w:ind w:left="3960" w:hanging="180"/>
      </w:pPr>
    </w:lvl>
    <w:lvl w:ilvl="6" w:tplc="4C0A000F" w:tentative="1">
      <w:start w:val="1"/>
      <w:numFmt w:val="decimal"/>
      <w:lvlText w:val="%7."/>
      <w:lvlJc w:val="left"/>
      <w:pPr>
        <w:ind w:left="4680" w:hanging="360"/>
      </w:pPr>
    </w:lvl>
    <w:lvl w:ilvl="7" w:tplc="4C0A0019" w:tentative="1">
      <w:start w:val="1"/>
      <w:numFmt w:val="lowerLetter"/>
      <w:lvlText w:val="%8."/>
      <w:lvlJc w:val="left"/>
      <w:pPr>
        <w:ind w:left="5400" w:hanging="360"/>
      </w:pPr>
    </w:lvl>
    <w:lvl w:ilvl="8" w:tplc="4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745DCA"/>
    <w:multiLevelType w:val="hybridMultilevel"/>
    <w:tmpl w:val="7F265C54"/>
    <w:lvl w:ilvl="0" w:tplc="4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343284"/>
    <w:multiLevelType w:val="hybridMultilevel"/>
    <w:tmpl w:val="A13E50A8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637C8"/>
    <w:multiLevelType w:val="hybridMultilevel"/>
    <w:tmpl w:val="20E09CA6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24A2C"/>
    <w:multiLevelType w:val="hybridMultilevel"/>
    <w:tmpl w:val="031200B8"/>
    <w:lvl w:ilvl="0" w:tplc="7CC055A4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4C0A0019">
      <w:start w:val="1"/>
      <w:numFmt w:val="lowerLetter"/>
      <w:lvlText w:val="%2."/>
      <w:lvlJc w:val="left"/>
      <w:pPr>
        <w:ind w:left="1080" w:hanging="360"/>
      </w:pPr>
    </w:lvl>
    <w:lvl w:ilvl="2" w:tplc="4C0A001B" w:tentative="1">
      <w:start w:val="1"/>
      <w:numFmt w:val="lowerRoman"/>
      <w:lvlText w:val="%3."/>
      <w:lvlJc w:val="right"/>
      <w:pPr>
        <w:ind w:left="1800" w:hanging="180"/>
      </w:pPr>
    </w:lvl>
    <w:lvl w:ilvl="3" w:tplc="4C0A000F" w:tentative="1">
      <w:start w:val="1"/>
      <w:numFmt w:val="decimal"/>
      <w:lvlText w:val="%4."/>
      <w:lvlJc w:val="left"/>
      <w:pPr>
        <w:ind w:left="2520" w:hanging="360"/>
      </w:pPr>
    </w:lvl>
    <w:lvl w:ilvl="4" w:tplc="4C0A0019" w:tentative="1">
      <w:start w:val="1"/>
      <w:numFmt w:val="lowerLetter"/>
      <w:lvlText w:val="%5."/>
      <w:lvlJc w:val="left"/>
      <w:pPr>
        <w:ind w:left="3240" w:hanging="360"/>
      </w:pPr>
    </w:lvl>
    <w:lvl w:ilvl="5" w:tplc="4C0A001B" w:tentative="1">
      <w:start w:val="1"/>
      <w:numFmt w:val="lowerRoman"/>
      <w:lvlText w:val="%6."/>
      <w:lvlJc w:val="right"/>
      <w:pPr>
        <w:ind w:left="3960" w:hanging="180"/>
      </w:pPr>
    </w:lvl>
    <w:lvl w:ilvl="6" w:tplc="4C0A000F" w:tentative="1">
      <w:start w:val="1"/>
      <w:numFmt w:val="decimal"/>
      <w:lvlText w:val="%7."/>
      <w:lvlJc w:val="left"/>
      <w:pPr>
        <w:ind w:left="4680" w:hanging="360"/>
      </w:pPr>
    </w:lvl>
    <w:lvl w:ilvl="7" w:tplc="4C0A0019" w:tentative="1">
      <w:start w:val="1"/>
      <w:numFmt w:val="lowerLetter"/>
      <w:lvlText w:val="%8."/>
      <w:lvlJc w:val="left"/>
      <w:pPr>
        <w:ind w:left="5400" w:hanging="360"/>
      </w:pPr>
    </w:lvl>
    <w:lvl w:ilvl="8" w:tplc="4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C0A1733"/>
    <w:multiLevelType w:val="hybridMultilevel"/>
    <w:tmpl w:val="01543376"/>
    <w:lvl w:ilvl="0" w:tplc="DD5473EE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080" w:hanging="360"/>
      </w:pPr>
    </w:lvl>
    <w:lvl w:ilvl="2" w:tplc="4C0A001B" w:tentative="1">
      <w:start w:val="1"/>
      <w:numFmt w:val="lowerRoman"/>
      <w:lvlText w:val="%3."/>
      <w:lvlJc w:val="right"/>
      <w:pPr>
        <w:ind w:left="1800" w:hanging="180"/>
      </w:pPr>
    </w:lvl>
    <w:lvl w:ilvl="3" w:tplc="4C0A000F" w:tentative="1">
      <w:start w:val="1"/>
      <w:numFmt w:val="decimal"/>
      <w:lvlText w:val="%4."/>
      <w:lvlJc w:val="left"/>
      <w:pPr>
        <w:ind w:left="2520" w:hanging="360"/>
      </w:pPr>
    </w:lvl>
    <w:lvl w:ilvl="4" w:tplc="4C0A0019" w:tentative="1">
      <w:start w:val="1"/>
      <w:numFmt w:val="lowerLetter"/>
      <w:lvlText w:val="%5."/>
      <w:lvlJc w:val="left"/>
      <w:pPr>
        <w:ind w:left="3240" w:hanging="360"/>
      </w:pPr>
    </w:lvl>
    <w:lvl w:ilvl="5" w:tplc="4C0A001B" w:tentative="1">
      <w:start w:val="1"/>
      <w:numFmt w:val="lowerRoman"/>
      <w:lvlText w:val="%6."/>
      <w:lvlJc w:val="right"/>
      <w:pPr>
        <w:ind w:left="3960" w:hanging="180"/>
      </w:pPr>
    </w:lvl>
    <w:lvl w:ilvl="6" w:tplc="4C0A000F" w:tentative="1">
      <w:start w:val="1"/>
      <w:numFmt w:val="decimal"/>
      <w:lvlText w:val="%7."/>
      <w:lvlJc w:val="left"/>
      <w:pPr>
        <w:ind w:left="4680" w:hanging="360"/>
      </w:pPr>
    </w:lvl>
    <w:lvl w:ilvl="7" w:tplc="4C0A0019" w:tentative="1">
      <w:start w:val="1"/>
      <w:numFmt w:val="lowerLetter"/>
      <w:lvlText w:val="%8."/>
      <w:lvlJc w:val="left"/>
      <w:pPr>
        <w:ind w:left="5400" w:hanging="360"/>
      </w:pPr>
    </w:lvl>
    <w:lvl w:ilvl="8" w:tplc="4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D86CCB"/>
    <w:multiLevelType w:val="hybridMultilevel"/>
    <w:tmpl w:val="44421E10"/>
    <w:lvl w:ilvl="0" w:tplc="D7568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788" w:hanging="360"/>
      </w:pPr>
    </w:lvl>
    <w:lvl w:ilvl="2" w:tplc="4C0A001B" w:tentative="1">
      <w:start w:val="1"/>
      <w:numFmt w:val="lowerRoman"/>
      <w:lvlText w:val="%3."/>
      <w:lvlJc w:val="right"/>
      <w:pPr>
        <w:ind w:left="2508" w:hanging="180"/>
      </w:pPr>
    </w:lvl>
    <w:lvl w:ilvl="3" w:tplc="4C0A000F" w:tentative="1">
      <w:start w:val="1"/>
      <w:numFmt w:val="decimal"/>
      <w:lvlText w:val="%4."/>
      <w:lvlJc w:val="left"/>
      <w:pPr>
        <w:ind w:left="3228" w:hanging="360"/>
      </w:pPr>
    </w:lvl>
    <w:lvl w:ilvl="4" w:tplc="4C0A0019" w:tentative="1">
      <w:start w:val="1"/>
      <w:numFmt w:val="lowerLetter"/>
      <w:lvlText w:val="%5."/>
      <w:lvlJc w:val="left"/>
      <w:pPr>
        <w:ind w:left="3948" w:hanging="360"/>
      </w:pPr>
    </w:lvl>
    <w:lvl w:ilvl="5" w:tplc="4C0A001B" w:tentative="1">
      <w:start w:val="1"/>
      <w:numFmt w:val="lowerRoman"/>
      <w:lvlText w:val="%6."/>
      <w:lvlJc w:val="right"/>
      <w:pPr>
        <w:ind w:left="4668" w:hanging="180"/>
      </w:pPr>
    </w:lvl>
    <w:lvl w:ilvl="6" w:tplc="4C0A000F" w:tentative="1">
      <w:start w:val="1"/>
      <w:numFmt w:val="decimal"/>
      <w:lvlText w:val="%7."/>
      <w:lvlJc w:val="left"/>
      <w:pPr>
        <w:ind w:left="5388" w:hanging="360"/>
      </w:pPr>
    </w:lvl>
    <w:lvl w:ilvl="7" w:tplc="4C0A0019" w:tentative="1">
      <w:start w:val="1"/>
      <w:numFmt w:val="lowerLetter"/>
      <w:lvlText w:val="%8."/>
      <w:lvlJc w:val="left"/>
      <w:pPr>
        <w:ind w:left="6108" w:hanging="360"/>
      </w:pPr>
    </w:lvl>
    <w:lvl w:ilvl="8" w:tplc="4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16F088C"/>
    <w:multiLevelType w:val="hybridMultilevel"/>
    <w:tmpl w:val="3B84A018"/>
    <w:lvl w:ilvl="0" w:tplc="4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65AB4"/>
    <w:multiLevelType w:val="hybridMultilevel"/>
    <w:tmpl w:val="A3047168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550E31"/>
    <w:multiLevelType w:val="hybridMultilevel"/>
    <w:tmpl w:val="302EC820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>
      <w:start w:val="1"/>
      <w:numFmt w:val="lowerLetter"/>
      <w:lvlText w:val="%2."/>
      <w:lvlJc w:val="left"/>
      <w:pPr>
        <w:ind w:left="1440" w:hanging="360"/>
      </w:pPr>
    </w:lvl>
    <w:lvl w:ilvl="2" w:tplc="4C0A001B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21797"/>
    <w:multiLevelType w:val="hybridMultilevel"/>
    <w:tmpl w:val="5DA26D42"/>
    <w:lvl w:ilvl="0" w:tplc="4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602AA3"/>
    <w:multiLevelType w:val="hybridMultilevel"/>
    <w:tmpl w:val="97A4D6B6"/>
    <w:lvl w:ilvl="0" w:tplc="4C0A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080" w:hanging="360"/>
      </w:pPr>
    </w:lvl>
    <w:lvl w:ilvl="2" w:tplc="4C0A001B" w:tentative="1">
      <w:start w:val="1"/>
      <w:numFmt w:val="lowerRoman"/>
      <w:lvlText w:val="%3."/>
      <w:lvlJc w:val="right"/>
      <w:pPr>
        <w:ind w:left="1800" w:hanging="180"/>
      </w:pPr>
    </w:lvl>
    <w:lvl w:ilvl="3" w:tplc="4C0A000F" w:tentative="1">
      <w:start w:val="1"/>
      <w:numFmt w:val="decimal"/>
      <w:lvlText w:val="%4."/>
      <w:lvlJc w:val="left"/>
      <w:pPr>
        <w:ind w:left="2520" w:hanging="360"/>
      </w:pPr>
    </w:lvl>
    <w:lvl w:ilvl="4" w:tplc="4C0A0019" w:tentative="1">
      <w:start w:val="1"/>
      <w:numFmt w:val="lowerLetter"/>
      <w:lvlText w:val="%5."/>
      <w:lvlJc w:val="left"/>
      <w:pPr>
        <w:ind w:left="3240" w:hanging="360"/>
      </w:pPr>
    </w:lvl>
    <w:lvl w:ilvl="5" w:tplc="4C0A001B" w:tentative="1">
      <w:start w:val="1"/>
      <w:numFmt w:val="lowerRoman"/>
      <w:lvlText w:val="%6."/>
      <w:lvlJc w:val="right"/>
      <w:pPr>
        <w:ind w:left="3960" w:hanging="180"/>
      </w:pPr>
    </w:lvl>
    <w:lvl w:ilvl="6" w:tplc="4C0A000F" w:tentative="1">
      <w:start w:val="1"/>
      <w:numFmt w:val="decimal"/>
      <w:lvlText w:val="%7."/>
      <w:lvlJc w:val="left"/>
      <w:pPr>
        <w:ind w:left="4680" w:hanging="360"/>
      </w:pPr>
    </w:lvl>
    <w:lvl w:ilvl="7" w:tplc="4C0A0019" w:tentative="1">
      <w:start w:val="1"/>
      <w:numFmt w:val="lowerLetter"/>
      <w:lvlText w:val="%8."/>
      <w:lvlJc w:val="left"/>
      <w:pPr>
        <w:ind w:left="5400" w:hanging="360"/>
      </w:pPr>
    </w:lvl>
    <w:lvl w:ilvl="8" w:tplc="4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ECA3ABF"/>
    <w:multiLevelType w:val="hybridMultilevel"/>
    <w:tmpl w:val="A31AA818"/>
    <w:lvl w:ilvl="0" w:tplc="4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C0A0019">
      <w:start w:val="1"/>
      <w:numFmt w:val="lowerLetter"/>
      <w:lvlText w:val="%2."/>
      <w:lvlJc w:val="left"/>
      <w:pPr>
        <w:ind w:left="1080" w:hanging="360"/>
      </w:pPr>
    </w:lvl>
    <w:lvl w:ilvl="2" w:tplc="4C0A001B" w:tentative="1">
      <w:start w:val="1"/>
      <w:numFmt w:val="lowerRoman"/>
      <w:lvlText w:val="%3."/>
      <w:lvlJc w:val="right"/>
      <w:pPr>
        <w:ind w:left="1800" w:hanging="180"/>
      </w:pPr>
    </w:lvl>
    <w:lvl w:ilvl="3" w:tplc="4C0A000F" w:tentative="1">
      <w:start w:val="1"/>
      <w:numFmt w:val="decimal"/>
      <w:lvlText w:val="%4."/>
      <w:lvlJc w:val="left"/>
      <w:pPr>
        <w:ind w:left="2520" w:hanging="360"/>
      </w:pPr>
    </w:lvl>
    <w:lvl w:ilvl="4" w:tplc="4C0A0019" w:tentative="1">
      <w:start w:val="1"/>
      <w:numFmt w:val="lowerLetter"/>
      <w:lvlText w:val="%5."/>
      <w:lvlJc w:val="left"/>
      <w:pPr>
        <w:ind w:left="3240" w:hanging="360"/>
      </w:pPr>
    </w:lvl>
    <w:lvl w:ilvl="5" w:tplc="4C0A001B" w:tentative="1">
      <w:start w:val="1"/>
      <w:numFmt w:val="lowerRoman"/>
      <w:lvlText w:val="%6."/>
      <w:lvlJc w:val="right"/>
      <w:pPr>
        <w:ind w:left="3960" w:hanging="180"/>
      </w:pPr>
    </w:lvl>
    <w:lvl w:ilvl="6" w:tplc="4C0A000F" w:tentative="1">
      <w:start w:val="1"/>
      <w:numFmt w:val="decimal"/>
      <w:lvlText w:val="%7."/>
      <w:lvlJc w:val="left"/>
      <w:pPr>
        <w:ind w:left="4680" w:hanging="360"/>
      </w:pPr>
    </w:lvl>
    <w:lvl w:ilvl="7" w:tplc="4C0A0019" w:tentative="1">
      <w:start w:val="1"/>
      <w:numFmt w:val="lowerLetter"/>
      <w:lvlText w:val="%8."/>
      <w:lvlJc w:val="left"/>
      <w:pPr>
        <w:ind w:left="5400" w:hanging="360"/>
      </w:pPr>
    </w:lvl>
    <w:lvl w:ilvl="8" w:tplc="4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C81C7B"/>
    <w:multiLevelType w:val="hybridMultilevel"/>
    <w:tmpl w:val="0840C42C"/>
    <w:lvl w:ilvl="0" w:tplc="4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0A0019">
      <w:start w:val="1"/>
      <w:numFmt w:val="lowerLetter"/>
      <w:lvlText w:val="%2."/>
      <w:lvlJc w:val="left"/>
      <w:pPr>
        <w:ind w:left="1440" w:hanging="360"/>
      </w:pPr>
    </w:lvl>
    <w:lvl w:ilvl="2" w:tplc="5AAAC436">
      <w:numFmt w:val="bullet"/>
      <w:lvlText w:val="-"/>
      <w:lvlJc w:val="left"/>
      <w:pPr>
        <w:ind w:left="2340" w:hanging="360"/>
      </w:pPr>
      <w:rPr>
        <w:rFonts w:ascii="Calibri" w:eastAsiaTheme="minorHAnsi" w:hAnsi="Calibri" w:cstheme="minorBidi" w:hint="default"/>
        <w:color w:val="auto"/>
      </w:r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22D74"/>
    <w:multiLevelType w:val="hybridMultilevel"/>
    <w:tmpl w:val="E12633C8"/>
    <w:lvl w:ilvl="0" w:tplc="4C0A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080" w:hanging="360"/>
      </w:pPr>
    </w:lvl>
    <w:lvl w:ilvl="2" w:tplc="4C0A001B" w:tentative="1">
      <w:start w:val="1"/>
      <w:numFmt w:val="lowerRoman"/>
      <w:lvlText w:val="%3."/>
      <w:lvlJc w:val="right"/>
      <w:pPr>
        <w:ind w:left="1800" w:hanging="180"/>
      </w:pPr>
    </w:lvl>
    <w:lvl w:ilvl="3" w:tplc="4C0A000F" w:tentative="1">
      <w:start w:val="1"/>
      <w:numFmt w:val="decimal"/>
      <w:lvlText w:val="%4."/>
      <w:lvlJc w:val="left"/>
      <w:pPr>
        <w:ind w:left="2520" w:hanging="360"/>
      </w:pPr>
    </w:lvl>
    <w:lvl w:ilvl="4" w:tplc="4C0A0019" w:tentative="1">
      <w:start w:val="1"/>
      <w:numFmt w:val="lowerLetter"/>
      <w:lvlText w:val="%5."/>
      <w:lvlJc w:val="left"/>
      <w:pPr>
        <w:ind w:left="3240" w:hanging="360"/>
      </w:pPr>
    </w:lvl>
    <w:lvl w:ilvl="5" w:tplc="4C0A001B" w:tentative="1">
      <w:start w:val="1"/>
      <w:numFmt w:val="lowerRoman"/>
      <w:lvlText w:val="%6."/>
      <w:lvlJc w:val="right"/>
      <w:pPr>
        <w:ind w:left="3960" w:hanging="180"/>
      </w:pPr>
    </w:lvl>
    <w:lvl w:ilvl="6" w:tplc="4C0A000F" w:tentative="1">
      <w:start w:val="1"/>
      <w:numFmt w:val="decimal"/>
      <w:lvlText w:val="%7."/>
      <w:lvlJc w:val="left"/>
      <w:pPr>
        <w:ind w:left="4680" w:hanging="360"/>
      </w:pPr>
    </w:lvl>
    <w:lvl w:ilvl="7" w:tplc="4C0A0019" w:tentative="1">
      <w:start w:val="1"/>
      <w:numFmt w:val="lowerLetter"/>
      <w:lvlText w:val="%8."/>
      <w:lvlJc w:val="left"/>
      <w:pPr>
        <w:ind w:left="5400" w:hanging="360"/>
      </w:pPr>
    </w:lvl>
    <w:lvl w:ilvl="8" w:tplc="4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546CFC"/>
    <w:multiLevelType w:val="hybridMultilevel"/>
    <w:tmpl w:val="20BE7218"/>
    <w:lvl w:ilvl="0" w:tplc="5052DAA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788" w:hanging="360"/>
      </w:pPr>
    </w:lvl>
    <w:lvl w:ilvl="2" w:tplc="4C0A001B" w:tentative="1">
      <w:start w:val="1"/>
      <w:numFmt w:val="lowerRoman"/>
      <w:lvlText w:val="%3."/>
      <w:lvlJc w:val="right"/>
      <w:pPr>
        <w:ind w:left="2508" w:hanging="180"/>
      </w:pPr>
    </w:lvl>
    <w:lvl w:ilvl="3" w:tplc="4C0A000F" w:tentative="1">
      <w:start w:val="1"/>
      <w:numFmt w:val="decimal"/>
      <w:lvlText w:val="%4."/>
      <w:lvlJc w:val="left"/>
      <w:pPr>
        <w:ind w:left="3228" w:hanging="360"/>
      </w:pPr>
    </w:lvl>
    <w:lvl w:ilvl="4" w:tplc="4C0A0019" w:tentative="1">
      <w:start w:val="1"/>
      <w:numFmt w:val="lowerLetter"/>
      <w:lvlText w:val="%5."/>
      <w:lvlJc w:val="left"/>
      <w:pPr>
        <w:ind w:left="3948" w:hanging="360"/>
      </w:pPr>
    </w:lvl>
    <w:lvl w:ilvl="5" w:tplc="4C0A001B" w:tentative="1">
      <w:start w:val="1"/>
      <w:numFmt w:val="lowerRoman"/>
      <w:lvlText w:val="%6."/>
      <w:lvlJc w:val="right"/>
      <w:pPr>
        <w:ind w:left="4668" w:hanging="180"/>
      </w:pPr>
    </w:lvl>
    <w:lvl w:ilvl="6" w:tplc="4C0A000F" w:tentative="1">
      <w:start w:val="1"/>
      <w:numFmt w:val="decimal"/>
      <w:lvlText w:val="%7."/>
      <w:lvlJc w:val="left"/>
      <w:pPr>
        <w:ind w:left="5388" w:hanging="360"/>
      </w:pPr>
    </w:lvl>
    <w:lvl w:ilvl="7" w:tplc="4C0A0019" w:tentative="1">
      <w:start w:val="1"/>
      <w:numFmt w:val="lowerLetter"/>
      <w:lvlText w:val="%8."/>
      <w:lvlJc w:val="left"/>
      <w:pPr>
        <w:ind w:left="6108" w:hanging="360"/>
      </w:pPr>
    </w:lvl>
    <w:lvl w:ilvl="8" w:tplc="4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61553D"/>
    <w:multiLevelType w:val="hybridMultilevel"/>
    <w:tmpl w:val="D584E518"/>
    <w:lvl w:ilvl="0" w:tplc="087AB11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788" w:hanging="360"/>
      </w:pPr>
    </w:lvl>
    <w:lvl w:ilvl="2" w:tplc="4C0A001B" w:tentative="1">
      <w:start w:val="1"/>
      <w:numFmt w:val="lowerRoman"/>
      <w:lvlText w:val="%3."/>
      <w:lvlJc w:val="right"/>
      <w:pPr>
        <w:ind w:left="2508" w:hanging="180"/>
      </w:pPr>
    </w:lvl>
    <w:lvl w:ilvl="3" w:tplc="4C0A000F" w:tentative="1">
      <w:start w:val="1"/>
      <w:numFmt w:val="decimal"/>
      <w:lvlText w:val="%4."/>
      <w:lvlJc w:val="left"/>
      <w:pPr>
        <w:ind w:left="3228" w:hanging="360"/>
      </w:pPr>
    </w:lvl>
    <w:lvl w:ilvl="4" w:tplc="4C0A0019" w:tentative="1">
      <w:start w:val="1"/>
      <w:numFmt w:val="lowerLetter"/>
      <w:lvlText w:val="%5."/>
      <w:lvlJc w:val="left"/>
      <w:pPr>
        <w:ind w:left="3948" w:hanging="360"/>
      </w:pPr>
    </w:lvl>
    <w:lvl w:ilvl="5" w:tplc="4C0A001B" w:tentative="1">
      <w:start w:val="1"/>
      <w:numFmt w:val="lowerRoman"/>
      <w:lvlText w:val="%6."/>
      <w:lvlJc w:val="right"/>
      <w:pPr>
        <w:ind w:left="4668" w:hanging="180"/>
      </w:pPr>
    </w:lvl>
    <w:lvl w:ilvl="6" w:tplc="4C0A000F" w:tentative="1">
      <w:start w:val="1"/>
      <w:numFmt w:val="decimal"/>
      <w:lvlText w:val="%7."/>
      <w:lvlJc w:val="left"/>
      <w:pPr>
        <w:ind w:left="5388" w:hanging="360"/>
      </w:pPr>
    </w:lvl>
    <w:lvl w:ilvl="7" w:tplc="4C0A0019" w:tentative="1">
      <w:start w:val="1"/>
      <w:numFmt w:val="lowerLetter"/>
      <w:lvlText w:val="%8."/>
      <w:lvlJc w:val="left"/>
      <w:pPr>
        <w:ind w:left="6108" w:hanging="360"/>
      </w:pPr>
    </w:lvl>
    <w:lvl w:ilvl="8" w:tplc="4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3C3320"/>
    <w:multiLevelType w:val="hybridMultilevel"/>
    <w:tmpl w:val="04242A5A"/>
    <w:lvl w:ilvl="0" w:tplc="4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10"/>
  </w:num>
  <w:num w:numId="8">
    <w:abstractNumId w:val="1"/>
  </w:num>
  <w:num w:numId="9">
    <w:abstractNumId w:val="12"/>
  </w:num>
  <w:num w:numId="10">
    <w:abstractNumId w:val="11"/>
  </w:num>
  <w:num w:numId="11">
    <w:abstractNumId w:val="15"/>
  </w:num>
  <w:num w:numId="12">
    <w:abstractNumId w:val="0"/>
  </w:num>
  <w:num w:numId="13">
    <w:abstractNumId w:val="17"/>
  </w:num>
  <w:num w:numId="14">
    <w:abstractNumId w:val="16"/>
  </w:num>
  <w:num w:numId="15">
    <w:abstractNumId w:val="18"/>
  </w:num>
  <w:num w:numId="16">
    <w:abstractNumId w:val="5"/>
  </w:num>
  <w:num w:numId="17">
    <w:abstractNumId w:val="14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77D"/>
    <w:rsid w:val="0000537E"/>
    <w:rsid w:val="00010523"/>
    <w:rsid w:val="00011BCE"/>
    <w:rsid w:val="00015B16"/>
    <w:rsid w:val="00035B7C"/>
    <w:rsid w:val="000364D5"/>
    <w:rsid w:val="0006550B"/>
    <w:rsid w:val="00082108"/>
    <w:rsid w:val="00084829"/>
    <w:rsid w:val="00094174"/>
    <w:rsid w:val="0009749F"/>
    <w:rsid w:val="000A0155"/>
    <w:rsid w:val="000A099D"/>
    <w:rsid w:val="000A1269"/>
    <w:rsid w:val="000A6373"/>
    <w:rsid w:val="000A65CE"/>
    <w:rsid w:val="000B17DF"/>
    <w:rsid w:val="000B221A"/>
    <w:rsid w:val="000C0A62"/>
    <w:rsid w:val="000C6FDC"/>
    <w:rsid w:val="000C7D58"/>
    <w:rsid w:val="000D6A01"/>
    <w:rsid w:val="000D7011"/>
    <w:rsid w:val="000E0F6E"/>
    <w:rsid w:val="000E4E5B"/>
    <w:rsid w:val="000E61DF"/>
    <w:rsid w:val="00103D59"/>
    <w:rsid w:val="001061BD"/>
    <w:rsid w:val="00106D98"/>
    <w:rsid w:val="0011137B"/>
    <w:rsid w:val="00123B9F"/>
    <w:rsid w:val="00131A1F"/>
    <w:rsid w:val="00131C78"/>
    <w:rsid w:val="00135693"/>
    <w:rsid w:val="0013600D"/>
    <w:rsid w:val="001374C6"/>
    <w:rsid w:val="001432A0"/>
    <w:rsid w:val="00143CCA"/>
    <w:rsid w:val="0015494D"/>
    <w:rsid w:val="00154DB7"/>
    <w:rsid w:val="001675C3"/>
    <w:rsid w:val="00170168"/>
    <w:rsid w:val="001737CE"/>
    <w:rsid w:val="00180B28"/>
    <w:rsid w:val="0018107D"/>
    <w:rsid w:val="00186884"/>
    <w:rsid w:val="00192A8B"/>
    <w:rsid w:val="001931E5"/>
    <w:rsid w:val="001977D8"/>
    <w:rsid w:val="001A415F"/>
    <w:rsid w:val="001B56F2"/>
    <w:rsid w:val="001B5CD1"/>
    <w:rsid w:val="001B67C0"/>
    <w:rsid w:val="001B7A1F"/>
    <w:rsid w:val="001C2222"/>
    <w:rsid w:val="001D00DC"/>
    <w:rsid w:val="001E2BDE"/>
    <w:rsid w:val="001E636C"/>
    <w:rsid w:val="001F777D"/>
    <w:rsid w:val="00225FF1"/>
    <w:rsid w:val="00230E3E"/>
    <w:rsid w:val="002323B5"/>
    <w:rsid w:val="00241F41"/>
    <w:rsid w:val="00255BBB"/>
    <w:rsid w:val="00264056"/>
    <w:rsid w:val="00270764"/>
    <w:rsid w:val="00275148"/>
    <w:rsid w:val="00277C90"/>
    <w:rsid w:val="00282DFD"/>
    <w:rsid w:val="002842AC"/>
    <w:rsid w:val="00286197"/>
    <w:rsid w:val="00294AF4"/>
    <w:rsid w:val="00294CBE"/>
    <w:rsid w:val="002A3A96"/>
    <w:rsid w:val="002A4AC2"/>
    <w:rsid w:val="002A61C2"/>
    <w:rsid w:val="002B7D70"/>
    <w:rsid w:val="002C08E2"/>
    <w:rsid w:val="002C1E04"/>
    <w:rsid w:val="002C79FF"/>
    <w:rsid w:val="002D2881"/>
    <w:rsid w:val="002D3978"/>
    <w:rsid w:val="002D5A41"/>
    <w:rsid w:val="002D79EE"/>
    <w:rsid w:val="002E7C97"/>
    <w:rsid w:val="003029EF"/>
    <w:rsid w:val="0030356D"/>
    <w:rsid w:val="00305FE2"/>
    <w:rsid w:val="00313E08"/>
    <w:rsid w:val="003153E5"/>
    <w:rsid w:val="00316B5F"/>
    <w:rsid w:val="00317D87"/>
    <w:rsid w:val="0033444A"/>
    <w:rsid w:val="00334911"/>
    <w:rsid w:val="003349B6"/>
    <w:rsid w:val="003361E0"/>
    <w:rsid w:val="00337C83"/>
    <w:rsid w:val="0034115A"/>
    <w:rsid w:val="00347AF8"/>
    <w:rsid w:val="00353EE2"/>
    <w:rsid w:val="00357595"/>
    <w:rsid w:val="0036670B"/>
    <w:rsid w:val="00377E69"/>
    <w:rsid w:val="00377EC0"/>
    <w:rsid w:val="00386CEA"/>
    <w:rsid w:val="003977C6"/>
    <w:rsid w:val="003B0CC7"/>
    <w:rsid w:val="003B4B3F"/>
    <w:rsid w:val="003C29D0"/>
    <w:rsid w:val="003C6F91"/>
    <w:rsid w:val="003E1CA4"/>
    <w:rsid w:val="003F1E68"/>
    <w:rsid w:val="003F4FB9"/>
    <w:rsid w:val="003F7A95"/>
    <w:rsid w:val="00401BA9"/>
    <w:rsid w:val="0040505D"/>
    <w:rsid w:val="004212B4"/>
    <w:rsid w:val="00430CF2"/>
    <w:rsid w:val="00437F7F"/>
    <w:rsid w:val="0044015F"/>
    <w:rsid w:val="00445823"/>
    <w:rsid w:val="004521AF"/>
    <w:rsid w:val="004578EA"/>
    <w:rsid w:val="00464B35"/>
    <w:rsid w:val="00483B81"/>
    <w:rsid w:val="004A4349"/>
    <w:rsid w:val="004A6160"/>
    <w:rsid w:val="004A662C"/>
    <w:rsid w:val="004A7992"/>
    <w:rsid w:val="004C74E1"/>
    <w:rsid w:val="004C7CCC"/>
    <w:rsid w:val="004D1A9F"/>
    <w:rsid w:val="004F3264"/>
    <w:rsid w:val="0050197F"/>
    <w:rsid w:val="00506314"/>
    <w:rsid w:val="00510AC7"/>
    <w:rsid w:val="005120D6"/>
    <w:rsid w:val="0051470A"/>
    <w:rsid w:val="00515132"/>
    <w:rsid w:val="00515CB2"/>
    <w:rsid w:val="00532415"/>
    <w:rsid w:val="00541039"/>
    <w:rsid w:val="00546874"/>
    <w:rsid w:val="00550BB7"/>
    <w:rsid w:val="0055127A"/>
    <w:rsid w:val="00552848"/>
    <w:rsid w:val="00554CE3"/>
    <w:rsid w:val="00554EE5"/>
    <w:rsid w:val="005550AE"/>
    <w:rsid w:val="005572B4"/>
    <w:rsid w:val="0058286D"/>
    <w:rsid w:val="005843A8"/>
    <w:rsid w:val="00584FD2"/>
    <w:rsid w:val="0059668D"/>
    <w:rsid w:val="00597366"/>
    <w:rsid w:val="005A4156"/>
    <w:rsid w:val="005B1BE2"/>
    <w:rsid w:val="005B2FC7"/>
    <w:rsid w:val="005B67D8"/>
    <w:rsid w:val="005B7BD2"/>
    <w:rsid w:val="005C22E5"/>
    <w:rsid w:val="005D1730"/>
    <w:rsid w:val="005D50A2"/>
    <w:rsid w:val="005D52CC"/>
    <w:rsid w:val="005E0EF6"/>
    <w:rsid w:val="005E1A74"/>
    <w:rsid w:val="005F1AAF"/>
    <w:rsid w:val="005F43DC"/>
    <w:rsid w:val="006026ED"/>
    <w:rsid w:val="00602A30"/>
    <w:rsid w:val="00605DD2"/>
    <w:rsid w:val="0060677D"/>
    <w:rsid w:val="006207BA"/>
    <w:rsid w:val="00620B35"/>
    <w:rsid w:val="00623977"/>
    <w:rsid w:val="00635F1E"/>
    <w:rsid w:val="00644856"/>
    <w:rsid w:val="00650228"/>
    <w:rsid w:val="00650DD6"/>
    <w:rsid w:val="0066088D"/>
    <w:rsid w:val="0066357F"/>
    <w:rsid w:val="00670C98"/>
    <w:rsid w:val="00676295"/>
    <w:rsid w:val="00696978"/>
    <w:rsid w:val="006A3092"/>
    <w:rsid w:val="006A41C5"/>
    <w:rsid w:val="006B148E"/>
    <w:rsid w:val="006C6449"/>
    <w:rsid w:val="006D1073"/>
    <w:rsid w:val="006D28B6"/>
    <w:rsid w:val="006E32A0"/>
    <w:rsid w:val="006E36DB"/>
    <w:rsid w:val="006F1505"/>
    <w:rsid w:val="006F659D"/>
    <w:rsid w:val="006F66DE"/>
    <w:rsid w:val="007101BC"/>
    <w:rsid w:val="007123E8"/>
    <w:rsid w:val="0071288F"/>
    <w:rsid w:val="00713B30"/>
    <w:rsid w:val="007167A2"/>
    <w:rsid w:val="00721147"/>
    <w:rsid w:val="00733AA4"/>
    <w:rsid w:val="00735F09"/>
    <w:rsid w:val="00740147"/>
    <w:rsid w:val="00742203"/>
    <w:rsid w:val="007531B6"/>
    <w:rsid w:val="00775F58"/>
    <w:rsid w:val="00786F1C"/>
    <w:rsid w:val="007871CC"/>
    <w:rsid w:val="007A0F70"/>
    <w:rsid w:val="007A7415"/>
    <w:rsid w:val="007B1F53"/>
    <w:rsid w:val="007B45F9"/>
    <w:rsid w:val="007B6B96"/>
    <w:rsid w:val="007B74B7"/>
    <w:rsid w:val="007C2B1D"/>
    <w:rsid w:val="007D382A"/>
    <w:rsid w:val="007D54D6"/>
    <w:rsid w:val="007E4980"/>
    <w:rsid w:val="007F2D9E"/>
    <w:rsid w:val="007F403E"/>
    <w:rsid w:val="007F4A5B"/>
    <w:rsid w:val="007F6183"/>
    <w:rsid w:val="008038A9"/>
    <w:rsid w:val="00804295"/>
    <w:rsid w:val="0080639C"/>
    <w:rsid w:val="008163EE"/>
    <w:rsid w:val="00816DE8"/>
    <w:rsid w:val="008203E5"/>
    <w:rsid w:val="0082083E"/>
    <w:rsid w:val="00823AE9"/>
    <w:rsid w:val="008316B0"/>
    <w:rsid w:val="0084028E"/>
    <w:rsid w:val="0084454A"/>
    <w:rsid w:val="00846EB6"/>
    <w:rsid w:val="0084717A"/>
    <w:rsid w:val="008539D0"/>
    <w:rsid w:val="008606D6"/>
    <w:rsid w:val="00866DBA"/>
    <w:rsid w:val="0087250E"/>
    <w:rsid w:val="00890F78"/>
    <w:rsid w:val="008948BA"/>
    <w:rsid w:val="008977A6"/>
    <w:rsid w:val="008A7883"/>
    <w:rsid w:val="008B3BBF"/>
    <w:rsid w:val="008C4604"/>
    <w:rsid w:val="008D3C6A"/>
    <w:rsid w:val="008D4C6A"/>
    <w:rsid w:val="008D4FEB"/>
    <w:rsid w:val="008D6CA7"/>
    <w:rsid w:val="008E1685"/>
    <w:rsid w:val="008E5809"/>
    <w:rsid w:val="008E7DF3"/>
    <w:rsid w:val="00917884"/>
    <w:rsid w:val="00920524"/>
    <w:rsid w:val="00943417"/>
    <w:rsid w:val="00947216"/>
    <w:rsid w:val="00950908"/>
    <w:rsid w:val="009605DF"/>
    <w:rsid w:val="00966551"/>
    <w:rsid w:val="00967FDB"/>
    <w:rsid w:val="00970032"/>
    <w:rsid w:val="00977E28"/>
    <w:rsid w:val="009818B8"/>
    <w:rsid w:val="00983E75"/>
    <w:rsid w:val="009855DC"/>
    <w:rsid w:val="00987B02"/>
    <w:rsid w:val="00991EFB"/>
    <w:rsid w:val="009B1313"/>
    <w:rsid w:val="009B2820"/>
    <w:rsid w:val="009B2B16"/>
    <w:rsid w:val="009C56E8"/>
    <w:rsid w:val="009C7C2E"/>
    <w:rsid w:val="009D440A"/>
    <w:rsid w:val="009D4572"/>
    <w:rsid w:val="009D4D1A"/>
    <w:rsid w:val="009E196F"/>
    <w:rsid w:val="009E3138"/>
    <w:rsid w:val="009E4192"/>
    <w:rsid w:val="009E48EF"/>
    <w:rsid w:val="009F6FFD"/>
    <w:rsid w:val="00A01513"/>
    <w:rsid w:val="00A05B58"/>
    <w:rsid w:val="00A07827"/>
    <w:rsid w:val="00A117A6"/>
    <w:rsid w:val="00A12A1D"/>
    <w:rsid w:val="00A15B19"/>
    <w:rsid w:val="00A16E86"/>
    <w:rsid w:val="00A20606"/>
    <w:rsid w:val="00A2176F"/>
    <w:rsid w:val="00A32438"/>
    <w:rsid w:val="00A3783C"/>
    <w:rsid w:val="00A41A17"/>
    <w:rsid w:val="00A43532"/>
    <w:rsid w:val="00A4376B"/>
    <w:rsid w:val="00A4519C"/>
    <w:rsid w:val="00A554F5"/>
    <w:rsid w:val="00A65362"/>
    <w:rsid w:val="00A663D5"/>
    <w:rsid w:val="00A76098"/>
    <w:rsid w:val="00A81581"/>
    <w:rsid w:val="00A84DB2"/>
    <w:rsid w:val="00A903DC"/>
    <w:rsid w:val="00A94062"/>
    <w:rsid w:val="00AA0069"/>
    <w:rsid w:val="00AA787A"/>
    <w:rsid w:val="00AA7B2E"/>
    <w:rsid w:val="00AC334D"/>
    <w:rsid w:val="00AC4B5E"/>
    <w:rsid w:val="00AD13B0"/>
    <w:rsid w:val="00AD16E2"/>
    <w:rsid w:val="00AD1B96"/>
    <w:rsid w:val="00AE5F5C"/>
    <w:rsid w:val="00B00296"/>
    <w:rsid w:val="00B00FC9"/>
    <w:rsid w:val="00B06D6E"/>
    <w:rsid w:val="00B074EC"/>
    <w:rsid w:val="00B100EF"/>
    <w:rsid w:val="00B241F5"/>
    <w:rsid w:val="00B4196D"/>
    <w:rsid w:val="00B41A9F"/>
    <w:rsid w:val="00B53ACB"/>
    <w:rsid w:val="00B547B4"/>
    <w:rsid w:val="00B56E66"/>
    <w:rsid w:val="00B57F70"/>
    <w:rsid w:val="00B62093"/>
    <w:rsid w:val="00B6633D"/>
    <w:rsid w:val="00B76280"/>
    <w:rsid w:val="00B80F9F"/>
    <w:rsid w:val="00B81265"/>
    <w:rsid w:val="00B81894"/>
    <w:rsid w:val="00B87A88"/>
    <w:rsid w:val="00B90B65"/>
    <w:rsid w:val="00B91EC1"/>
    <w:rsid w:val="00BB4B8C"/>
    <w:rsid w:val="00BC38D6"/>
    <w:rsid w:val="00BC3F33"/>
    <w:rsid w:val="00BD449B"/>
    <w:rsid w:val="00BE1130"/>
    <w:rsid w:val="00BF0EAB"/>
    <w:rsid w:val="00BF32F1"/>
    <w:rsid w:val="00BF4752"/>
    <w:rsid w:val="00BF4981"/>
    <w:rsid w:val="00C10E75"/>
    <w:rsid w:val="00C70394"/>
    <w:rsid w:val="00C73A33"/>
    <w:rsid w:val="00C817F8"/>
    <w:rsid w:val="00C843D2"/>
    <w:rsid w:val="00C86243"/>
    <w:rsid w:val="00C904B7"/>
    <w:rsid w:val="00C958EB"/>
    <w:rsid w:val="00CA2071"/>
    <w:rsid w:val="00CA2448"/>
    <w:rsid w:val="00CA4A64"/>
    <w:rsid w:val="00CA5A38"/>
    <w:rsid w:val="00CB2130"/>
    <w:rsid w:val="00CB2CE0"/>
    <w:rsid w:val="00CB7F09"/>
    <w:rsid w:val="00CD0C0A"/>
    <w:rsid w:val="00CD1283"/>
    <w:rsid w:val="00CD2EFE"/>
    <w:rsid w:val="00CD2F6F"/>
    <w:rsid w:val="00CE021C"/>
    <w:rsid w:val="00CE0B8C"/>
    <w:rsid w:val="00CE729C"/>
    <w:rsid w:val="00CF1DF6"/>
    <w:rsid w:val="00D0116E"/>
    <w:rsid w:val="00D01618"/>
    <w:rsid w:val="00D05ED6"/>
    <w:rsid w:val="00D12635"/>
    <w:rsid w:val="00D13582"/>
    <w:rsid w:val="00D26A99"/>
    <w:rsid w:val="00D43690"/>
    <w:rsid w:val="00D51E66"/>
    <w:rsid w:val="00D65BCF"/>
    <w:rsid w:val="00D66A47"/>
    <w:rsid w:val="00D700F8"/>
    <w:rsid w:val="00D81426"/>
    <w:rsid w:val="00D8366C"/>
    <w:rsid w:val="00D8478A"/>
    <w:rsid w:val="00D91C0D"/>
    <w:rsid w:val="00D93599"/>
    <w:rsid w:val="00D9776D"/>
    <w:rsid w:val="00DB502C"/>
    <w:rsid w:val="00DC35F5"/>
    <w:rsid w:val="00DC5EED"/>
    <w:rsid w:val="00DD017C"/>
    <w:rsid w:val="00DD1F9A"/>
    <w:rsid w:val="00DD5680"/>
    <w:rsid w:val="00DE359B"/>
    <w:rsid w:val="00DF4A17"/>
    <w:rsid w:val="00E0041E"/>
    <w:rsid w:val="00E02BDD"/>
    <w:rsid w:val="00E05ABF"/>
    <w:rsid w:val="00E114F7"/>
    <w:rsid w:val="00E16484"/>
    <w:rsid w:val="00E1751A"/>
    <w:rsid w:val="00E251F0"/>
    <w:rsid w:val="00E41094"/>
    <w:rsid w:val="00E460F6"/>
    <w:rsid w:val="00E46152"/>
    <w:rsid w:val="00E56734"/>
    <w:rsid w:val="00E60449"/>
    <w:rsid w:val="00E64865"/>
    <w:rsid w:val="00E65771"/>
    <w:rsid w:val="00E677C3"/>
    <w:rsid w:val="00E7019A"/>
    <w:rsid w:val="00E702C8"/>
    <w:rsid w:val="00E75897"/>
    <w:rsid w:val="00E76731"/>
    <w:rsid w:val="00E85687"/>
    <w:rsid w:val="00E85D60"/>
    <w:rsid w:val="00E941C1"/>
    <w:rsid w:val="00EA1D89"/>
    <w:rsid w:val="00EA2F9E"/>
    <w:rsid w:val="00EB1DA2"/>
    <w:rsid w:val="00EC06DF"/>
    <w:rsid w:val="00EC1893"/>
    <w:rsid w:val="00EC2E23"/>
    <w:rsid w:val="00EC3206"/>
    <w:rsid w:val="00EF22E9"/>
    <w:rsid w:val="00F064F8"/>
    <w:rsid w:val="00F14834"/>
    <w:rsid w:val="00F31644"/>
    <w:rsid w:val="00F46E38"/>
    <w:rsid w:val="00F55848"/>
    <w:rsid w:val="00F56083"/>
    <w:rsid w:val="00F67DFF"/>
    <w:rsid w:val="00F9149A"/>
    <w:rsid w:val="00F914EA"/>
    <w:rsid w:val="00F93D55"/>
    <w:rsid w:val="00FB1FB1"/>
    <w:rsid w:val="00FB258E"/>
    <w:rsid w:val="00FB2D77"/>
    <w:rsid w:val="00FC140E"/>
    <w:rsid w:val="00FC4E02"/>
    <w:rsid w:val="00FC6E20"/>
    <w:rsid w:val="00FD29F7"/>
    <w:rsid w:val="00FD7BA1"/>
    <w:rsid w:val="00FE1E63"/>
    <w:rsid w:val="00FE2A21"/>
    <w:rsid w:val="00FF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N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1A2726-9DBE-4CF2-A3C4-A6C0CC55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N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F3D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255BBB"/>
    <w:pPr>
      <w:ind w:left="720"/>
      <w:contextualSpacing/>
    </w:pPr>
  </w:style>
  <w:style w:type="table" w:styleId="Tablaconcuadrcula">
    <w:name w:val="Table Grid"/>
    <w:basedOn w:val="Tablanormal"/>
    <w:uiPriority w:val="39"/>
    <w:rsid w:val="00696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F67DF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635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NI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62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62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A662C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3029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029EF"/>
  </w:style>
  <w:style w:type="paragraph" w:styleId="Piedepgina">
    <w:name w:val="footer"/>
    <w:basedOn w:val="Normal"/>
    <w:link w:val="PiedepginaCar"/>
    <w:uiPriority w:val="99"/>
    <w:unhideWhenUsed/>
    <w:rsid w:val="003029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29EF"/>
  </w:style>
  <w:style w:type="paragraph" w:styleId="Textodeglobo">
    <w:name w:val="Balloon Text"/>
    <w:basedOn w:val="Normal"/>
    <w:link w:val="TextodegloboCar"/>
    <w:uiPriority w:val="99"/>
    <w:semiHidden/>
    <w:unhideWhenUsed/>
    <w:rsid w:val="00437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7F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20BD2-ED79-4056-A83F-D9E0775E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3297</TotalTime>
  <Pages>2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Yesly Mora</dc:creator>
  <cp:keywords/>
  <dc:description/>
  <cp:lastModifiedBy>Yesly Mora</cp:lastModifiedBy>
  <cp:revision>223</cp:revision>
  <cp:lastPrinted>2015-07-21T00:42:00Z</cp:lastPrinted>
  <dcterms:created xsi:type="dcterms:W3CDTF">2015-07-06T22:47:00Z</dcterms:created>
  <dcterms:modified xsi:type="dcterms:W3CDTF">2015-08-15T01:21:00Z</dcterms:modified>
</cp:coreProperties>
</file>