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241" w:rsidRPr="00C07321" w:rsidRDefault="008D2241" w:rsidP="00C07321">
      <w:pPr>
        <w:pStyle w:val="10"/>
      </w:pPr>
      <w:r>
        <w:t>Κίνηση σε Ηλεκτρικό Πεδίο.</w:t>
      </w:r>
    </w:p>
    <w:p w:rsidR="008D2241" w:rsidRDefault="008D2241" w:rsidP="00B850A2">
      <w:pPr>
        <w:pStyle w:val="4"/>
        <w:rPr>
          <w:rFonts w:cs="Arial"/>
        </w:rPr>
      </w:pPr>
      <w:r>
        <w:rPr>
          <w:rFonts w:cs="Arial"/>
        </w:rPr>
        <w:t>3.01. </w:t>
      </w:r>
      <w:r w:rsidRPr="008D2241">
        <w:rPr>
          <w:shd w:val="clear" w:color="auto" w:fill="FFFFFF"/>
        </w:rPr>
        <w:t xml:space="preserve">Έργο κατά την </w:t>
      </w:r>
      <w:r w:rsidRPr="008D2241">
        <w:t>μετακίνηση</w:t>
      </w:r>
      <w:r w:rsidR="00146262">
        <w:t xml:space="preserve"> </w:t>
      </w:r>
      <w:r w:rsidRPr="008D2241">
        <w:rPr>
          <w:shd w:val="clear" w:color="auto" w:fill="FFFFFF"/>
        </w:rPr>
        <w:t>φορτίου.</w:t>
      </w:r>
    </w:p>
    <w:p w:rsidR="008D2241" w:rsidRDefault="008D2241" w:rsidP="004E4E5B">
      <w:pPr>
        <w:shd w:val="clear" w:color="auto" w:fill="FFFFFF"/>
        <w:jc w:val="center"/>
        <w:rPr>
          <w:rFonts w:ascii="Arial" w:hAnsi="Arial" w:cs="Arial"/>
          <w:color w:val="333333"/>
          <w:sz w:val="12"/>
          <w:szCs w:val="12"/>
        </w:rPr>
      </w:pPr>
    </w:p>
    <w:p w:rsidR="008D2241" w:rsidRDefault="008D2241" w:rsidP="004E4E5B">
      <w:r>
        <w:t xml:space="preserve">Στις κορυφές Β και Γ ενός ισοπλεύρου </w:t>
      </w:r>
      <w:r>
        <w:rPr>
          <w:rFonts w:ascii="Arial" w:hAnsi="Arial" w:cs="Arial"/>
          <w:noProof/>
          <w:color w:val="333333"/>
          <w:sz w:val="12"/>
          <w:szCs w:val="12"/>
        </w:rPr>
        <w:drawing>
          <wp:anchor distT="0" distB="0" distL="114300" distR="114300" simplePos="0" relativeHeight="251660288" behindDoc="0" locked="0" layoutInCell="1" allowOverlap="1">
            <wp:simplePos x="3124857" y="1650124"/>
            <wp:positionH relativeFrom="column">
              <wp:align>right</wp:align>
            </wp:positionH>
            <wp:positionV relativeFrom="paragraph">
              <wp:posOffset>0</wp:posOffset>
            </wp:positionV>
            <wp:extent cx="1784284" cy="1560786"/>
            <wp:effectExtent l="19050" t="0" r="6416" b="0"/>
            <wp:wrapSquare wrapText="bothSides"/>
            <wp:docPr id="2"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784284" cy="1560786"/>
                    </a:xfrm>
                    <a:prstGeom prst="rect">
                      <a:avLst/>
                    </a:prstGeom>
                    <a:noFill/>
                  </pic:spPr>
                </pic:pic>
              </a:graphicData>
            </a:graphic>
          </wp:anchor>
        </w:drawing>
      </w:r>
      <w:r>
        <w:t>τριγώνου ΑΒΓ πλευράς α= 2</w:t>
      </w:r>
      <w:r>
        <w:rPr>
          <w:lang w:val="en-US"/>
        </w:rPr>
        <w:t>cm</w:t>
      </w:r>
      <w:r>
        <w:t>, βρίσκονται ακλόνητα δύο σημειακά ηλεκτρικά φορτία q</w:t>
      </w:r>
      <w:r>
        <w:rPr>
          <w:vertAlign w:val="subscript"/>
        </w:rPr>
        <w:t>1</w:t>
      </w:r>
      <w:r>
        <w:t>=2μC και q</w:t>
      </w:r>
      <w:r>
        <w:rPr>
          <w:vertAlign w:val="subscript"/>
        </w:rPr>
        <w:t>2</w:t>
      </w:r>
      <w:r>
        <w:rPr>
          <w:rStyle w:val="apple-converted-space"/>
          <w:rFonts w:ascii="Arial" w:hAnsi="Arial" w:cs="Arial"/>
          <w:color w:val="333333"/>
          <w:sz w:val="12"/>
          <w:szCs w:val="12"/>
        </w:rPr>
        <w:t> </w:t>
      </w:r>
      <w:r>
        <w:t>αντίστοιχα. Φέρνουμε στο μέσον Μ της ΒΓ ένα τρίτο φορτίο q</w:t>
      </w:r>
      <w:r>
        <w:rPr>
          <w:vertAlign w:val="subscript"/>
        </w:rPr>
        <w:t>3</w:t>
      </w:r>
      <w:r>
        <w:t>=-1μC και παρατηρούμε ότι ισορροπεί.</w:t>
      </w:r>
    </w:p>
    <w:p w:rsidR="008D2241" w:rsidRDefault="008D2241" w:rsidP="00C07321">
      <w:pPr>
        <w:pStyle w:val="1"/>
        <w:numPr>
          <w:ilvl w:val="1"/>
          <w:numId w:val="1"/>
        </w:numPr>
        <w:ind w:left="675" w:hanging="318"/>
      </w:pPr>
      <w:r>
        <w:t>Να βρείτε την τιμή του φορτίου q</w:t>
      </w:r>
      <w:r>
        <w:rPr>
          <w:vertAlign w:val="subscript"/>
        </w:rPr>
        <w:t>2</w:t>
      </w:r>
      <w:r>
        <w:t>.</w:t>
      </w:r>
    </w:p>
    <w:p w:rsidR="008D2241" w:rsidRDefault="008D2241" w:rsidP="00C07321">
      <w:pPr>
        <w:pStyle w:val="1"/>
        <w:numPr>
          <w:ilvl w:val="1"/>
          <w:numId w:val="1"/>
        </w:numPr>
        <w:ind w:left="675" w:hanging="318"/>
      </w:pPr>
      <w:r>
        <w:t>Πόση ενέργεια έχει το φορτίο q</w:t>
      </w:r>
      <w:r>
        <w:rPr>
          <w:vertAlign w:val="subscript"/>
        </w:rPr>
        <w:t>3</w:t>
      </w:r>
      <w:r>
        <w:rPr>
          <w:rStyle w:val="apple-converted-space"/>
          <w:rFonts w:ascii="Arial" w:hAnsi="Arial" w:cs="Arial"/>
          <w:color w:val="333333"/>
          <w:sz w:val="12"/>
          <w:szCs w:val="12"/>
        </w:rPr>
        <w:t> </w:t>
      </w:r>
      <w:r>
        <w:t>στο σημείο Μ;</w:t>
      </w:r>
    </w:p>
    <w:p w:rsidR="008D2241" w:rsidRDefault="008D2241" w:rsidP="00C07321">
      <w:pPr>
        <w:pStyle w:val="1"/>
        <w:numPr>
          <w:ilvl w:val="1"/>
          <w:numId w:val="1"/>
        </w:numPr>
        <w:ind w:left="675" w:hanging="318"/>
      </w:pPr>
      <w:r>
        <w:t>Πόση ενέργεια απαιτείται για να μεταφέρουμε το q</w:t>
      </w:r>
      <w:r>
        <w:rPr>
          <w:vertAlign w:val="subscript"/>
        </w:rPr>
        <w:t>3</w:t>
      </w:r>
      <w:r>
        <w:rPr>
          <w:rStyle w:val="apple-converted-space"/>
          <w:rFonts w:ascii="Arial" w:hAnsi="Arial" w:cs="Arial"/>
          <w:color w:val="333333"/>
          <w:sz w:val="12"/>
          <w:szCs w:val="12"/>
        </w:rPr>
        <w:t> </w:t>
      </w:r>
      <w:r>
        <w:t>από το Μ στην κορυφή Α;</w:t>
      </w:r>
    </w:p>
    <w:p w:rsidR="00B850A2" w:rsidRPr="002E312E" w:rsidRDefault="008D2241" w:rsidP="00B850A2">
      <w:r>
        <w:t>Δίνεται k=9·10</w:t>
      </w:r>
      <w:r>
        <w:rPr>
          <w:vertAlign w:val="superscript"/>
        </w:rPr>
        <w:t>9</w:t>
      </w:r>
      <w:r>
        <w:t>Νm</w:t>
      </w:r>
      <w:r>
        <w:rPr>
          <w:vertAlign w:val="superscript"/>
        </w:rPr>
        <w:t>2</w:t>
      </w:r>
      <w:r>
        <w:t>/C</w:t>
      </w:r>
      <w:r>
        <w:rPr>
          <w:vertAlign w:val="superscript"/>
        </w:rPr>
        <w:t>2</w:t>
      </w:r>
      <w:r>
        <w:t>.</w:t>
      </w:r>
    </w:p>
    <w:p w:rsidR="002E312E" w:rsidRDefault="002E312E" w:rsidP="002E312E">
      <w:pPr>
        <w:pStyle w:val="4"/>
      </w:pPr>
      <w:r w:rsidRPr="00770C6F">
        <w:t xml:space="preserve">3.02. </w:t>
      </w:r>
      <w:r>
        <w:t>Δυναμικές ενέργειες και δυναμικό.</w:t>
      </w:r>
    </w:p>
    <w:p w:rsidR="002E312E" w:rsidRDefault="002E312E" w:rsidP="00DB26B7">
      <w:r>
        <w:t>Στις κορυφές ενός ορθογωνίου ΑΒΓΔ με πλευρές (ΑΒ)=4</w:t>
      </w:r>
      <w:r>
        <w:rPr>
          <w:lang w:val="en-US"/>
        </w:rPr>
        <w:t>cm</w:t>
      </w:r>
      <w:r>
        <w:t xml:space="preserve"> και (ΒΓ)=3</w:t>
      </w:r>
      <w:r>
        <w:rPr>
          <w:lang w:val="en-US"/>
        </w:rPr>
        <w:t>cm</w:t>
      </w:r>
      <w:r>
        <w:t xml:space="preserve"> βρίσκονται τρία σημειακά φορτία </w:t>
      </w:r>
      <w:r>
        <w:rPr>
          <w:lang w:val="en-US"/>
        </w:rPr>
        <w:t>q</w:t>
      </w:r>
      <w:r w:rsidRPr="00DB26B7">
        <w:rPr>
          <w:vertAlign w:val="subscript"/>
        </w:rPr>
        <w:t>1</w:t>
      </w:r>
      <w:r w:rsidRPr="00DB26B7">
        <w:t>=</w:t>
      </w:r>
      <w:r>
        <w:t>0,4μ</w:t>
      </w:r>
      <w:r>
        <w:rPr>
          <w:lang w:val="en-US"/>
        </w:rPr>
        <w:t>C</w:t>
      </w:r>
      <w:r w:rsidRPr="00DB26B7">
        <w:t xml:space="preserve">, </w:t>
      </w:r>
      <w:r>
        <w:rPr>
          <w:lang w:val="en-US"/>
        </w:rPr>
        <w:t>q</w:t>
      </w:r>
      <w:r w:rsidRPr="00DB26B7">
        <w:rPr>
          <w:vertAlign w:val="subscript"/>
        </w:rPr>
        <w:t>2</w:t>
      </w:r>
      <w:r>
        <w:t>=-0,3μ</w:t>
      </w:r>
      <w:r>
        <w:rPr>
          <w:lang w:val="en-US"/>
        </w:rPr>
        <w:t>C</w:t>
      </w:r>
      <w:r w:rsidRPr="00DB26B7">
        <w:t xml:space="preserve"> </w:t>
      </w:r>
      <w:r>
        <w:rPr>
          <w:lang w:val="en-US"/>
        </w:rPr>
        <w:t>q</w:t>
      </w:r>
      <w:r w:rsidRPr="00DB26B7">
        <w:rPr>
          <w:vertAlign w:val="subscript"/>
        </w:rPr>
        <w:t>3</w:t>
      </w:r>
      <w:r>
        <w:t>=0,5μ</w:t>
      </w:r>
      <w:r>
        <w:rPr>
          <w:lang w:val="en-US"/>
        </w:rPr>
        <w:t>C</w:t>
      </w:r>
      <w:r>
        <w:t>, τοποθετημένα όπως στο σχήμα.</w:t>
      </w:r>
    </w:p>
    <w:p w:rsidR="002E312E" w:rsidRPr="001D172C" w:rsidRDefault="002E312E" w:rsidP="001D172C">
      <w:pPr>
        <w:jc w:val="center"/>
      </w:pPr>
      <w:r>
        <w:rPr>
          <w:noProof/>
        </w:rPr>
        <w:drawing>
          <wp:inline distT="0" distB="0" distL="0" distR="0">
            <wp:extent cx="1790700" cy="1346200"/>
            <wp:effectExtent l="1905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90700" cy="1346200"/>
                    </a:xfrm>
                    <a:prstGeom prst="rect">
                      <a:avLst/>
                    </a:prstGeom>
                    <a:gradFill rotWithShape="1">
                      <a:gsLst>
                        <a:gs pos="0">
                          <a:srgbClr val="CCFFFF">
                            <a:gamma/>
                            <a:shade val="86275"/>
                            <a:invGamma/>
                            <a:alpha val="74001"/>
                          </a:srgbClr>
                        </a:gs>
                        <a:gs pos="100000">
                          <a:srgbClr val="CCFFFF"/>
                        </a:gs>
                      </a:gsLst>
                      <a:lin ang="5400000" scaled="1"/>
                    </a:gradFill>
                    <a:ln w="9525">
                      <a:noFill/>
                      <a:miter lim="800000"/>
                      <a:headEnd/>
                      <a:tailEnd/>
                    </a:ln>
                  </pic:spPr>
                </pic:pic>
              </a:graphicData>
            </a:graphic>
          </wp:inline>
        </w:drawing>
      </w:r>
      <w:r>
        <w:t xml:space="preserve"> </w:t>
      </w:r>
    </w:p>
    <w:p w:rsidR="002E312E" w:rsidRDefault="002E312E" w:rsidP="001B4725">
      <w:pPr>
        <w:ind w:left="426" w:hanging="284"/>
      </w:pPr>
      <w:r>
        <w:t>i) Να υπολογίσετε την δυναμική ενέργεια του συστήματος.</w:t>
      </w:r>
    </w:p>
    <w:p w:rsidR="002E312E" w:rsidRDefault="002E312E" w:rsidP="001B4725">
      <w:pPr>
        <w:ind w:left="426" w:hanging="284"/>
      </w:pPr>
      <w:r>
        <w:t xml:space="preserve">ii) Πόση ενέργεια απαιτείται για να μεταφέρουμε το φορτίο </w:t>
      </w:r>
      <w:r>
        <w:rPr>
          <w:lang w:val="en-US"/>
        </w:rPr>
        <w:t>q</w:t>
      </w:r>
      <w:r w:rsidRPr="00181A56">
        <w:rPr>
          <w:vertAlign w:val="subscript"/>
        </w:rPr>
        <w:t>3</w:t>
      </w:r>
      <w:r w:rsidRPr="00181A56">
        <w:t xml:space="preserve"> </w:t>
      </w:r>
      <w:r>
        <w:t>από την κορυφή Γ στην Δ;</w:t>
      </w:r>
    </w:p>
    <w:p w:rsidR="002E312E" w:rsidRDefault="002E312E" w:rsidP="001B4725">
      <w:pPr>
        <w:ind w:left="426" w:hanging="284"/>
      </w:pPr>
      <w:r>
        <w:t xml:space="preserve">iii) Με το φορτίο </w:t>
      </w:r>
      <w:r>
        <w:rPr>
          <w:lang w:val="en-US"/>
        </w:rPr>
        <w:t>q</w:t>
      </w:r>
      <w:r w:rsidRPr="00CB5062">
        <w:rPr>
          <w:vertAlign w:val="subscript"/>
        </w:rPr>
        <w:t>3</w:t>
      </w:r>
      <w:r>
        <w:t xml:space="preserve"> στην κορυφή Δ, να υπολογίσετε το δυναμικό στο κέντρο Ο του ορθογωνίου, καθώς και την ενέργεια που θα απαιτηθεί για να τοποθετήσουμε ένα άλλο σημειακό φορτίο </w:t>
      </w:r>
      <w:r>
        <w:rPr>
          <w:lang w:val="en-US"/>
        </w:rPr>
        <w:t>q</w:t>
      </w:r>
      <w:r w:rsidRPr="00CB5062">
        <w:t>=-1</w:t>
      </w:r>
      <w:r>
        <w:t>μ</w:t>
      </w:r>
      <w:r>
        <w:rPr>
          <w:lang w:val="en-US"/>
        </w:rPr>
        <w:t>C</w:t>
      </w:r>
      <w:r>
        <w:t xml:space="preserve"> στο Ο.</w:t>
      </w:r>
    </w:p>
    <w:p w:rsidR="002E312E" w:rsidRDefault="002E312E" w:rsidP="00181A56">
      <w:r>
        <w:t xml:space="preserve">Δίνεται </w:t>
      </w:r>
      <w:r w:rsidRPr="00EB0404">
        <w:rPr>
          <w:position w:val="-10"/>
        </w:rPr>
        <w:object w:dxaOrig="18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1pt;height:17.4pt" o:ole="">
            <v:imagedata r:id="rId10" o:title=""/>
          </v:shape>
          <o:OLEObject Type="Embed" ProgID="Equation.DSMT4" ShapeID="_x0000_i1025" DrawAspect="Content" ObjectID="_1450083155" r:id="rId11"/>
        </w:object>
      </w:r>
    </w:p>
    <w:p w:rsidR="008D2241" w:rsidRDefault="008D2241" w:rsidP="00B850A2">
      <w:pPr>
        <w:pStyle w:val="4"/>
        <w:rPr>
          <w:rFonts w:cs="Arial"/>
        </w:rPr>
      </w:pPr>
      <w:r>
        <w:rPr>
          <w:color w:val="FFFFFF"/>
        </w:rPr>
        <w:t>.</w:t>
      </w:r>
      <w:r>
        <w:rPr>
          <w:rFonts w:cs="Arial"/>
        </w:rPr>
        <w:t>3.0</w:t>
      </w:r>
      <w:r w:rsidR="002E312E" w:rsidRPr="00770C6F">
        <w:rPr>
          <w:rFonts w:cs="Arial"/>
        </w:rPr>
        <w:t>3</w:t>
      </w:r>
      <w:r>
        <w:rPr>
          <w:rFonts w:cs="Arial"/>
        </w:rPr>
        <w:t>.</w:t>
      </w:r>
      <w:r>
        <w:rPr>
          <w:rStyle w:val="apple-converted-space"/>
          <w:rFonts w:ascii="Verdana" w:hAnsi="Verdana" w:cs="Arial"/>
          <w:color w:val="000000"/>
          <w:sz w:val="20"/>
        </w:rPr>
        <w:t> </w:t>
      </w:r>
      <w:r w:rsidRPr="008D2241">
        <w:rPr>
          <w:shd w:val="clear" w:color="auto" w:fill="FFFFFF"/>
        </w:rPr>
        <w:t>Επιτάχυνση φορτισμένου σωματιδίου από Ηλεκτρικό πεδίο.</w:t>
      </w:r>
    </w:p>
    <w:p w:rsidR="008D2241" w:rsidRDefault="008D2241" w:rsidP="009520A5">
      <w:r>
        <w:t>Ένα σωματίδιο μάζας m=0,01mg και φορτίου q</w:t>
      </w:r>
      <w:r>
        <w:rPr>
          <w:vertAlign w:val="subscript"/>
        </w:rPr>
        <w:t>1</w:t>
      </w:r>
      <w:r>
        <w:t>=1nC, αφήνεται στο σημείο Α, ενός ομογενούς ηλεκτρικού πεδίου έντασης Ε=3∙10</w:t>
      </w:r>
      <w:r>
        <w:rPr>
          <w:vertAlign w:val="superscript"/>
        </w:rPr>
        <w:t>7</w:t>
      </w:r>
      <w:r>
        <w:t>Ν/C, οπότε μετά από λίγο κτυπά στην αρνητική πλάκα αφού διανύσει απόσταση d=1,5</w:t>
      </w:r>
      <w:r>
        <w:rPr>
          <w:lang w:val="en-US"/>
        </w:rPr>
        <w:t>cm</w:t>
      </w:r>
      <w:r>
        <w:t>.</w:t>
      </w:r>
    </w:p>
    <w:p w:rsidR="008D2241" w:rsidRPr="003B7065" w:rsidRDefault="00D77CFB" w:rsidP="009520A5">
      <w:pPr>
        <w:jc w:val="center"/>
      </w:pPr>
      <w:r>
        <w:pict>
          <v:shape id="_x0000_i1026" type="#_x0000_t75" style="width:116.7pt;height:64.55pt" filled="t">
            <v:imagedata r:id="rId12" o:title=""/>
          </v:shape>
        </w:pict>
      </w:r>
    </w:p>
    <w:p w:rsidR="008D2241" w:rsidRDefault="008D2241" w:rsidP="009520A5">
      <w:pPr>
        <w:ind w:left="540" w:hanging="360"/>
      </w:pPr>
      <w:r>
        <w:t>i) Σε πόσο χρόνο και με ποια ταχύτητα το σωματίδιο φτάνει στην αρνητική πλάκα;</w:t>
      </w:r>
    </w:p>
    <w:p w:rsidR="008D2241" w:rsidRDefault="008D2241" w:rsidP="009520A5">
      <w:pPr>
        <w:ind w:left="540" w:hanging="360"/>
      </w:pPr>
      <w:r>
        <w:lastRenderedPageBreak/>
        <w:t>ii)  Να παραστήσετε γραφικά την ταχύτητα του σωματιδίου σε συνάρτηση με το χρόνο.</w:t>
      </w:r>
    </w:p>
    <w:p w:rsidR="008D2241" w:rsidRDefault="008D2241" w:rsidP="009520A5">
      <w:r>
        <w:t>Το ίδιο σωματίδιο αφήνεται στο σημείο Α,</w:t>
      </w:r>
      <w:r w:rsidRPr="003B7065">
        <w:t xml:space="preserve"> </w:t>
      </w:r>
      <w:r w:rsidR="007812E4">
        <w:rPr>
          <w:noProof/>
        </w:rPr>
        <w:pict>
          <v:shape id="_x0000_s1026" type="#_x0000_t75" style="position:absolute;left:0;text-align:left;margin-left:700.35pt;margin-top:5.95pt;width:79.4pt;height:33.2pt;z-index:-251654144;mso-wrap-distance-left:2.85pt;mso-wrap-distance-right:0;mso-position-horizontal:right;mso-position-horizontal-relative:margin;mso-position-vertical-relative:text" filled="t">
            <v:imagedata r:id="rId13" o:title=""/>
            <w10:wrap type="square" anchorx="margin"/>
            <w10:anchorlock/>
          </v:shape>
        </w:pict>
      </w:r>
      <w:r>
        <w:t xml:space="preserve"> σε απόσταση </w:t>
      </w:r>
      <w:r>
        <w:rPr>
          <w:lang w:val="en-US"/>
        </w:rPr>
        <w:t>r</w:t>
      </w:r>
      <w:r>
        <w:t>=4</w:t>
      </w:r>
      <w:r>
        <w:rPr>
          <w:lang w:val="en-US"/>
        </w:rPr>
        <w:t>cm</w:t>
      </w:r>
      <w:r>
        <w:t xml:space="preserve"> από ένα σταθερό σημειακό φορτίο Q=2μC.</w:t>
      </w:r>
    </w:p>
    <w:p w:rsidR="008D2241" w:rsidRDefault="008D2241" w:rsidP="009520A5">
      <w:pPr>
        <w:ind w:left="540" w:hanging="360"/>
      </w:pPr>
      <w:r>
        <w:t>iii) Ποια είναι η μέγιστη ταχύτητα που αποκτά το σωματίδιο;</w:t>
      </w:r>
    </w:p>
    <w:p w:rsidR="008D2241" w:rsidRDefault="008D2241" w:rsidP="009520A5">
      <w:pPr>
        <w:ind w:left="540" w:hanging="360"/>
      </w:pPr>
      <w:r>
        <w:t>iv) Κάνετε επίσης ένα ποιοτικό διάγραμμα της ταχύτητας του σωματιδίου σε συνάρτηση με το χρόνο.</w:t>
      </w:r>
    </w:p>
    <w:p w:rsidR="008D2241" w:rsidRPr="00BF0E4D" w:rsidRDefault="008D2241" w:rsidP="009520A5">
      <w:r>
        <w:t>Οι βαρυτικές δυνάμεις θεωρούνται αμελητέες και k=9∙10</w:t>
      </w:r>
      <w:r>
        <w:rPr>
          <w:vertAlign w:val="superscript"/>
        </w:rPr>
        <w:t>9</w:t>
      </w:r>
      <w:r>
        <w:t>Ν∙m</w:t>
      </w:r>
      <w:r>
        <w:rPr>
          <w:vertAlign w:val="superscript"/>
        </w:rPr>
        <w:t>2</w:t>
      </w:r>
      <w:r>
        <w:t>/C</w:t>
      </w:r>
      <w:r>
        <w:rPr>
          <w:vertAlign w:val="superscript"/>
        </w:rPr>
        <w:t>2</w:t>
      </w:r>
      <w:r>
        <w:t>.</w:t>
      </w:r>
    </w:p>
    <w:p w:rsidR="008D2241" w:rsidRDefault="008D2241" w:rsidP="00B850A2">
      <w:pPr>
        <w:pStyle w:val="4"/>
        <w:rPr>
          <w:rFonts w:cs="Arial"/>
        </w:rPr>
      </w:pPr>
      <w:r>
        <w:rPr>
          <w:rFonts w:cs="Arial"/>
        </w:rPr>
        <w:t>3.0</w:t>
      </w:r>
      <w:r w:rsidR="002E312E" w:rsidRPr="00770C6F">
        <w:rPr>
          <w:rFonts w:cs="Arial"/>
        </w:rPr>
        <w:t>4</w:t>
      </w:r>
      <w:r>
        <w:rPr>
          <w:rFonts w:cs="Arial"/>
        </w:rPr>
        <w:t>. </w:t>
      </w:r>
      <w:r w:rsidRPr="008D2241">
        <w:rPr>
          <w:shd w:val="clear" w:color="auto" w:fill="FFFFFF"/>
        </w:rPr>
        <w:t>Δυναμικά στο ομογενές ηλεκτρικό πεδίο.</w:t>
      </w:r>
    </w:p>
    <w:p w:rsidR="008D2241" w:rsidRDefault="008D2241" w:rsidP="00CD357A">
      <w:r>
        <w:t xml:space="preserve">Στο σημείο Α ενός ομογενούς ηλεκτρικού πεδίου </w:t>
      </w:r>
      <w:r w:rsidR="007812E4">
        <w:rPr>
          <w:noProof/>
        </w:rPr>
        <w:pict>
          <v:shape id="_x0000_s1027" type="#_x0000_t75" style="position:absolute;left:0;text-align:left;margin-left:637.6pt;margin-top:5.65pt;width:71.55pt;height:66.25pt;z-index:-251653120;mso-wrap-distance-left:2.85pt;mso-wrap-distance-right:0;mso-position-horizontal:right;mso-position-horizontal-relative:margin;mso-position-vertical-relative:text" filled="t">
            <v:imagedata r:id="rId14" o:title=""/>
            <w10:wrap type="square" anchorx="margin"/>
            <w10:anchorlock/>
          </v:shape>
          <o:OLEObject Type="Embed" ProgID="Visio.Drawing.11" ShapeID="_x0000_s1027" DrawAspect="Content" ObjectID="_1450083162" r:id="rId15"/>
        </w:pict>
      </w:r>
      <w:r>
        <w:t>έντασης 2∙10</w:t>
      </w:r>
      <w:r>
        <w:rPr>
          <w:vertAlign w:val="superscript"/>
        </w:rPr>
        <w:t>5</w:t>
      </w:r>
      <w:r>
        <w:t>Ν/C, όπου το δυναμικό έχει τιμή V</w:t>
      </w:r>
      <w:r>
        <w:rPr>
          <w:vertAlign w:val="subscript"/>
        </w:rPr>
        <w:t>Α</w:t>
      </w:r>
      <w:r>
        <w:t>=1500V, αφήνεται ένα μικρό σωματίδιο με φορτίο q=1nC, το οποίο μετά από λίγο φτάνει στο σημείο Β, όπου (ΑΒ)=d=1</w:t>
      </w:r>
      <w:r>
        <w:rPr>
          <w:lang w:val="en-US"/>
        </w:rPr>
        <w:t>cm</w:t>
      </w:r>
      <w:r>
        <w:t xml:space="preserve">. </w:t>
      </w:r>
    </w:p>
    <w:p w:rsidR="008D2241" w:rsidRDefault="008D2241" w:rsidP="00CD357A">
      <w:pPr>
        <w:ind w:left="540" w:hanging="360"/>
      </w:pPr>
      <w:r>
        <w:t>i)   Να σχεδιάσετε τις δυναμικές γραμμές του ηλεκτρικού πεδίου και να υπολογίσετε τη δυναμική ενέργεια του φορτίου στη θέση Α.</w:t>
      </w:r>
    </w:p>
    <w:p w:rsidR="008D2241" w:rsidRDefault="008D2241" w:rsidP="00CD357A">
      <w:pPr>
        <w:ind w:left="540" w:hanging="360"/>
      </w:pPr>
      <w:r>
        <w:t>ii)  Να υπολογίσετε το έργο της δύναμης που δέχτηκε από το πεδίο, από το Α μέχρι το Β.</w:t>
      </w:r>
    </w:p>
    <w:p w:rsidR="008D2241" w:rsidRDefault="008D2241" w:rsidP="00CD357A">
      <w:pPr>
        <w:ind w:left="540" w:hanging="360"/>
      </w:pPr>
      <w:r>
        <w:t>iii) Να υπολογιστεί το δυναμικό στο σημείο Β.</w:t>
      </w:r>
    </w:p>
    <w:p w:rsidR="008D2241" w:rsidRDefault="008D2241" w:rsidP="00CD357A">
      <w:pPr>
        <w:ind w:left="540" w:hanging="360"/>
      </w:pPr>
      <w:r>
        <w:t>iv) Να υπολογίσετε τη δυναμική και κινητική ενέργεια του σωματιδίου στο σημείο Β.</w:t>
      </w:r>
    </w:p>
    <w:p w:rsidR="008D2241" w:rsidRDefault="008D2241" w:rsidP="00B850A2">
      <w:pPr>
        <w:pStyle w:val="4"/>
        <w:rPr>
          <w:rFonts w:cs="Arial"/>
          <w:shd w:val="clear" w:color="auto" w:fill="FFFFFF"/>
        </w:rPr>
      </w:pPr>
      <w:r>
        <w:rPr>
          <w:rFonts w:cs="Arial"/>
        </w:rPr>
        <w:t>3.0</w:t>
      </w:r>
      <w:r w:rsidR="002E312E" w:rsidRPr="00770C6F">
        <w:rPr>
          <w:rFonts w:cs="Arial"/>
        </w:rPr>
        <w:t>5</w:t>
      </w:r>
      <w:r>
        <w:rPr>
          <w:rFonts w:cs="Arial"/>
        </w:rPr>
        <w:t>. </w:t>
      </w:r>
      <w:r w:rsidRPr="008D2241">
        <w:rPr>
          <w:shd w:val="clear" w:color="auto" w:fill="FFFFFF"/>
        </w:rPr>
        <w:t>Δυναμικά στο ΟΗΠ και ένα αρνητικό φορτίο.</w:t>
      </w:r>
    </w:p>
    <w:p w:rsidR="008D2241" w:rsidRDefault="008D2241" w:rsidP="00CD357A">
      <w:r>
        <w:t xml:space="preserve">Στο σημείο Α ενός ομογενούς ηλεκτρικού πεδίου </w:t>
      </w:r>
      <w:r w:rsidR="007812E4">
        <w:rPr>
          <w:noProof/>
        </w:rPr>
        <w:pict>
          <v:shape id="_x0000_s1028" type="#_x0000_t75" style="position:absolute;left:0;text-align:left;margin-left:637.6pt;margin-top:5.65pt;width:71.55pt;height:66.25pt;z-index:-251652096;mso-wrap-distance-left:2.85pt;mso-wrap-distance-right:0;mso-position-horizontal:right;mso-position-horizontal-relative:margin;mso-position-vertical-relative:text" filled="t">
            <v:imagedata r:id="rId14" o:title=""/>
            <w10:wrap type="square" anchorx="margin"/>
            <w10:anchorlock/>
          </v:shape>
          <o:OLEObject Type="Embed" ProgID="Visio.Drawing.11" ShapeID="_x0000_s1028" DrawAspect="Content" ObjectID="_1450083163" r:id="rId16"/>
        </w:pict>
      </w:r>
      <w:r>
        <w:t>έντασης 2∙10</w:t>
      </w:r>
      <w:r>
        <w:rPr>
          <w:vertAlign w:val="superscript"/>
        </w:rPr>
        <w:t>5</w:t>
      </w:r>
      <w:r>
        <w:t>Ν/C, όπου το δυναμικό έχει τιμή V</w:t>
      </w:r>
      <w:r>
        <w:rPr>
          <w:vertAlign w:val="subscript"/>
        </w:rPr>
        <w:t>Α</w:t>
      </w:r>
      <w:r>
        <w:t>=1.000V, αφήνεται ένα μικρό σωματίδιο με φορτίο q= -1nC, το οποίο μετά από λίγο φτάνει στο σημείο Β, όπου (ΑΒ)=d=1</w:t>
      </w:r>
      <w:r>
        <w:rPr>
          <w:lang w:val="en-US"/>
        </w:rPr>
        <w:t>cm</w:t>
      </w:r>
      <w:r>
        <w:t xml:space="preserve">. </w:t>
      </w:r>
    </w:p>
    <w:p w:rsidR="008D2241" w:rsidRDefault="008D2241" w:rsidP="00CD357A">
      <w:pPr>
        <w:ind w:left="540" w:hanging="360"/>
      </w:pPr>
      <w:r>
        <w:t>i)   Να σχεδιάσετε τις δυναμικές γραμμές του ηλεκτρικού πεδίου και να υπολογίσετε τη δυναμική ενέργεια του φορτίου στη θέση Α.</w:t>
      </w:r>
    </w:p>
    <w:p w:rsidR="008D2241" w:rsidRDefault="008D2241" w:rsidP="00CD357A">
      <w:pPr>
        <w:ind w:left="540" w:hanging="360"/>
      </w:pPr>
      <w:r>
        <w:t>ii)  Να υπολογίσετε το έργο της δύναμης που δέχτηκε από το πεδίο, από το Α μέχρι το Β.</w:t>
      </w:r>
    </w:p>
    <w:p w:rsidR="008D2241" w:rsidRDefault="008D2241" w:rsidP="00CD357A">
      <w:pPr>
        <w:ind w:left="540" w:hanging="360"/>
      </w:pPr>
      <w:r>
        <w:t>iii) Να υπολογιστεί το δυναμικό στο σημείο Β.</w:t>
      </w:r>
    </w:p>
    <w:p w:rsidR="008D2241" w:rsidRDefault="008D2241" w:rsidP="00CD357A">
      <w:pPr>
        <w:ind w:left="540" w:hanging="360"/>
      </w:pPr>
      <w:r>
        <w:t>iv) Να υπολογίσετε τη δυναμική και κινητική ενέργεια του σωματιδίου στο σημείο Β.</w:t>
      </w:r>
    </w:p>
    <w:p w:rsidR="008D2241" w:rsidRDefault="008D2241" w:rsidP="00B850A2">
      <w:pPr>
        <w:pStyle w:val="4"/>
        <w:rPr>
          <w:rFonts w:cs="Arial"/>
        </w:rPr>
      </w:pPr>
      <w:r>
        <w:rPr>
          <w:rFonts w:cs="Arial"/>
        </w:rPr>
        <w:t>3.0</w:t>
      </w:r>
      <w:r w:rsidR="002E312E" w:rsidRPr="00770C6F">
        <w:rPr>
          <w:rFonts w:cs="Arial"/>
        </w:rPr>
        <w:t>6</w:t>
      </w:r>
      <w:r>
        <w:rPr>
          <w:rFonts w:cs="Arial"/>
        </w:rPr>
        <w:t>. </w:t>
      </w:r>
      <w:r w:rsidRPr="008D2241">
        <w:rPr>
          <w:shd w:val="clear" w:color="auto" w:fill="FFFFFF"/>
        </w:rPr>
        <w:t>Κίνηση σε ομογενές Ηλεκτρικό πεδίο.</w:t>
      </w:r>
    </w:p>
    <w:p w:rsidR="008D2241" w:rsidRDefault="008D2241" w:rsidP="0025405F">
      <w:r>
        <w:t>Ένα σωματίδιο με φορτίο q=-1nC και μάζα m=10</w:t>
      </w:r>
      <w:r>
        <w:rPr>
          <w:vertAlign w:val="superscript"/>
        </w:rPr>
        <w:t>-10</w:t>
      </w:r>
      <w:r>
        <w:t>kg, κινείται παράλληλα προς τις δυναμικές γραμμές του ομογενούς ηλεκτρικού πεδίου του σχήματος, παράλληλα προς τις δυναμικές γραμμές και σε μια στιγμή (t</w:t>
      </w:r>
      <w:r>
        <w:rPr>
          <w:vertAlign w:val="subscript"/>
        </w:rPr>
        <w:t>0</w:t>
      </w:r>
      <w:r>
        <w:t>=0)  περνάει από το σημείο Α με ταχύτητα υ</w:t>
      </w:r>
      <w:r>
        <w:rPr>
          <w:vertAlign w:val="subscript"/>
        </w:rPr>
        <w:t>0</w:t>
      </w:r>
      <w:r>
        <w:t>=40m/s.</w:t>
      </w:r>
    </w:p>
    <w:p w:rsidR="008D2241" w:rsidRDefault="008D2241" w:rsidP="0025405F">
      <w:pPr>
        <w:jc w:val="center"/>
      </w:pPr>
      <w:r>
        <w:object w:dxaOrig="3104" w:dyaOrig="2540">
          <v:shape id="_x0000_i1027" type="#_x0000_t75" style="width:155.15pt;height:127.45pt" o:ole="" filled="t">
            <v:imagedata r:id="rId17" o:title=""/>
          </v:shape>
          <o:OLEObject Type="Embed" ProgID="Visio.Drawing.11" ShapeID="_x0000_i1027" DrawAspect="Content" ObjectID="_1450083156" r:id="rId18"/>
        </w:object>
      </w:r>
    </w:p>
    <w:p w:rsidR="008D2241" w:rsidRDefault="008D2241" w:rsidP="0025405F">
      <w:r>
        <w:lastRenderedPageBreak/>
        <w:t>Μετά από χρόνο 0,8ms το σωματίδιο περνά από το σημείο Β με ταχύτητα 120m/s.</w:t>
      </w:r>
    </w:p>
    <w:p w:rsidR="008D2241" w:rsidRDefault="008D2241" w:rsidP="0025405F">
      <w:r>
        <w:t>Δίνεται ότι η απόσταση των δύο πλακών είναι ίση με d=0,1m, το σημείο Α απέχει 0,8</w:t>
      </w:r>
      <w:r>
        <w:rPr>
          <w:lang w:val="en-US"/>
        </w:rPr>
        <w:t>cm</w:t>
      </w:r>
      <w:r>
        <w:t xml:space="preserve"> από την αριστερή πλάκα Δ,  ενώ το βάρος του σωματιδίου θεωρείται αμελητέο.</w:t>
      </w:r>
    </w:p>
    <w:p w:rsidR="008D2241" w:rsidRDefault="008D2241" w:rsidP="0025405F">
      <w:pPr>
        <w:ind w:left="540" w:hanging="360"/>
      </w:pPr>
      <w:r>
        <w:t>i)  Υπολογίστε τη δύναμη που δέχεται το σωματίδιο από το πεδίο και την απόσταση (ΑΒ).</w:t>
      </w:r>
    </w:p>
    <w:p w:rsidR="008D2241" w:rsidRDefault="008D2241" w:rsidP="0025405F">
      <w:pPr>
        <w:ind w:left="540" w:hanging="360"/>
      </w:pPr>
      <w:r>
        <w:t>ii)  Να βρεθεί η τάση V καθώς και η δυναμική ενέργεια του σωματιδίου στις θέσεις Α και Β.</w:t>
      </w:r>
    </w:p>
    <w:p w:rsidR="008D2241" w:rsidRDefault="008D2241" w:rsidP="0025405F">
      <w:pPr>
        <w:ind w:left="540" w:hanging="360"/>
      </w:pPr>
      <w:r>
        <w:t>iii) Να υπολογίσετε τη μεταβολή της κινητικής ενέργειας του σωματιδίου μεταξύ των δύο παραπάνω θέσεων και να τη συγκρίνετε με τις τιμές της δυναμικής ενέργειας του ii) ερωτήματος.</w:t>
      </w:r>
    </w:p>
    <w:p w:rsidR="008D2241" w:rsidRDefault="008D2241" w:rsidP="00B850A2">
      <w:pPr>
        <w:pStyle w:val="4"/>
        <w:rPr>
          <w:shd w:val="clear" w:color="auto" w:fill="FFFFFF"/>
        </w:rPr>
      </w:pPr>
      <w:r>
        <w:t>3.0</w:t>
      </w:r>
      <w:r w:rsidR="002E312E" w:rsidRPr="00770C6F">
        <w:t>7</w:t>
      </w:r>
      <w:r>
        <w:t>. </w:t>
      </w:r>
      <w:r w:rsidRPr="00B850A2">
        <w:rPr>
          <w:rFonts w:ascii="Verdana" w:hAnsi="Verdana"/>
          <w:sz w:val="20"/>
          <w:shd w:val="clear" w:color="auto" w:fill="FFFFFF"/>
        </w:rPr>
        <w:t>Πού η μέγιστη ταχύτητα και πού σταματά.</w:t>
      </w:r>
    </w:p>
    <w:p w:rsidR="008D2241" w:rsidRDefault="008D2241" w:rsidP="00BB4B92">
      <w:pPr>
        <w:shd w:val="clear" w:color="auto" w:fill="FFFFFF"/>
        <w:spacing w:line="240" w:lineRule="auto"/>
        <w:rPr>
          <w:rFonts w:ascii="Verdana" w:hAnsi="Verdana"/>
          <w:color w:val="333333"/>
          <w:sz w:val="12"/>
          <w:szCs w:val="12"/>
        </w:rPr>
      </w:pPr>
    </w:p>
    <w:p w:rsidR="008D2241" w:rsidRPr="001E76DA" w:rsidRDefault="008D2241" w:rsidP="00BB4B92">
      <w:r w:rsidRPr="001E76DA">
        <w:t xml:space="preserve">Σε δύο σημεία </w:t>
      </w:r>
      <w:r w:rsidRPr="00A00A5F">
        <w:rPr>
          <w:noProof/>
        </w:rPr>
        <w:drawing>
          <wp:anchor distT="0" distB="0" distL="114300" distR="114300" simplePos="0" relativeHeight="251661312" behindDoc="0" locked="0" layoutInCell="1" allowOverlap="1">
            <wp:simplePos x="1584189" y="1509040"/>
            <wp:positionH relativeFrom="column">
              <wp:align>right</wp:align>
            </wp:positionH>
            <wp:positionV relativeFrom="paragraph">
              <wp:posOffset>3810</wp:posOffset>
            </wp:positionV>
            <wp:extent cx="2628783" cy="460005"/>
            <wp:effectExtent l="19050" t="0" r="117" b="0"/>
            <wp:wrapSquare wrapText="bothSides"/>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2628783" cy="460005"/>
                    </a:xfrm>
                    <a:prstGeom prst="rect">
                      <a:avLst/>
                    </a:prstGeom>
                    <a:noFill/>
                    <a:ln w="9525">
                      <a:noFill/>
                      <a:miter lim="800000"/>
                      <a:headEnd/>
                      <a:tailEnd/>
                    </a:ln>
                  </pic:spPr>
                </pic:pic>
              </a:graphicData>
            </a:graphic>
          </wp:anchor>
        </w:drawing>
      </w:r>
      <w:r w:rsidRPr="001E76DA">
        <w:t>Α και Β μιας ευθείας ε που απέχουν κατά 4x βρίσκονται ακλόνητα δύο φορτία q</w:t>
      </w:r>
      <w:r w:rsidRPr="001E76DA">
        <w:rPr>
          <w:vertAlign w:val="subscript"/>
        </w:rPr>
        <w:t>1</w:t>
      </w:r>
      <w:r w:rsidRPr="001E76DA">
        <w:t>=q</w:t>
      </w:r>
      <w:r w:rsidRPr="001E76DA">
        <w:rPr>
          <w:vertAlign w:val="subscript"/>
        </w:rPr>
        <w:t>2</w:t>
      </w:r>
      <w:r w:rsidRPr="001E76DA">
        <w:t>=+2q. Σε ένα σημείο Γ που απέχει κατά x από το Α αφήνεται ελεύθερο ένα σωματίδιο μάζας m και φορτίου +q.</w:t>
      </w:r>
    </w:p>
    <w:p w:rsidR="008D2241" w:rsidRPr="001E76DA" w:rsidRDefault="008D2241" w:rsidP="00BB4B92">
      <w:r w:rsidRPr="001E76DA">
        <w:t>Α) Προς τα πού θα κινηθεί;</w:t>
      </w:r>
    </w:p>
    <w:p w:rsidR="008D2241" w:rsidRPr="001E76DA" w:rsidRDefault="008D2241" w:rsidP="00BB4B92">
      <w:r w:rsidRPr="001E76DA">
        <w:t>Β) Ποιες προτάσεις είναι σωστές και ποιες λάθος:</w:t>
      </w:r>
    </w:p>
    <w:p w:rsidR="008D2241" w:rsidRPr="001E76DA" w:rsidRDefault="008D2241" w:rsidP="008D2241">
      <w:pPr>
        <w:pStyle w:val="1"/>
        <w:numPr>
          <w:ilvl w:val="1"/>
          <w:numId w:val="17"/>
        </w:numPr>
      </w:pPr>
      <w:r w:rsidRPr="001E76DA">
        <w:t>Το σωματίδιο θα κινηθεί προς τα δεξιά με σταθερή επιτάχυνση.</w:t>
      </w:r>
    </w:p>
    <w:p w:rsidR="008D2241" w:rsidRPr="001E76DA" w:rsidRDefault="008D2241" w:rsidP="008D2241">
      <w:pPr>
        <w:pStyle w:val="1"/>
        <w:numPr>
          <w:ilvl w:val="1"/>
          <w:numId w:val="1"/>
        </w:numPr>
        <w:ind w:left="675" w:hanging="318"/>
      </w:pPr>
      <w:r w:rsidRPr="001E76DA">
        <w:t>Το σωματίδιο θα μετακινηθεί κατά x φτάνοντας στο μέσο του ΑΒ όπου και σταματά αφού στη θέση αυτή ΣF=0.</w:t>
      </w:r>
    </w:p>
    <w:p w:rsidR="008D2241" w:rsidRPr="001E76DA" w:rsidRDefault="008D2241" w:rsidP="008D2241">
      <w:pPr>
        <w:pStyle w:val="1"/>
        <w:numPr>
          <w:ilvl w:val="1"/>
          <w:numId w:val="1"/>
        </w:numPr>
        <w:ind w:left="675" w:hanging="318"/>
      </w:pPr>
      <w:r w:rsidRPr="001E76DA">
        <w:t>Το σωματίδιο θα μετακινηθεί κατά 2x φτάνοντας στο σημείο Δ, δεξιά του Κ, όπου θα σταματήσει στιγμιαία.</w:t>
      </w:r>
    </w:p>
    <w:p w:rsidR="008D2241" w:rsidRPr="001E76DA" w:rsidRDefault="008D2241" w:rsidP="008D2241">
      <w:pPr>
        <w:pStyle w:val="1"/>
        <w:numPr>
          <w:ilvl w:val="1"/>
          <w:numId w:val="1"/>
        </w:numPr>
        <w:ind w:left="675" w:hanging="318"/>
      </w:pPr>
      <w:r w:rsidRPr="001E76DA">
        <w:t>Μέγιστη ταχύτητα θα έχει το σωματίδιο τη στιγμή που περνά από το Κ.</w:t>
      </w:r>
    </w:p>
    <w:p w:rsidR="008D2241" w:rsidRPr="001E76DA" w:rsidRDefault="008D2241" w:rsidP="008D2241">
      <w:pPr>
        <w:pStyle w:val="1"/>
        <w:numPr>
          <w:ilvl w:val="1"/>
          <w:numId w:val="1"/>
        </w:numPr>
        <w:ind w:left="675" w:hanging="318"/>
      </w:pPr>
      <w:r w:rsidRPr="001E76DA">
        <w:t>Η μέγιστη κινητική ενέργεια που αποκτά το σωματίδιο είναι Κ</w:t>
      </w:r>
      <w:r w:rsidRPr="001E76DA">
        <w:rPr>
          <w:vertAlign w:val="subscript"/>
        </w:rPr>
        <w:t>mαx</w:t>
      </w:r>
      <w:r w:rsidRPr="001E76DA">
        <w:t>=2/3 Κq</w:t>
      </w:r>
      <w:r w:rsidRPr="001E76DA">
        <w:rPr>
          <w:vertAlign w:val="superscript"/>
        </w:rPr>
        <w:t>2</w:t>
      </w:r>
      <w:r w:rsidRPr="001E76DA">
        <w:t>/x.</w:t>
      </w:r>
    </w:p>
    <w:p w:rsidR="008D2241" w:rsidRDefault="008D2241" w:rsidP="00962AE5">
      <w:pPr>
        <w:pStyle w:val="4"/>
        <w:rPr>
          <w:rFonts w:cs="Arial"/>
        </w:rPr>
      </w:pPr>
      <w:r>
        <w:rPr>
          <w:rFonts w:cs="Arial"/>
        </w:rPr>
        <w:t>3.0</w:t>
      </w:r>
      <w:r w:rsidR="002E312E" w:rsidRPr="00770C6F">
        <w:rPr>
          <w:rFonts w:cs="Arial"/>
        </w:rPr>
        <w:t>8</w:t>
      </w:r>
      <w:r>
        <w:rPr>
          <w:rFonts w:cs="Arial"/>
        </w:rPr>
        <w:t>.</w:t>
      </w:r>
      <w:r>
        <w:rPr>
          <w:rStyle w:val="apple-converted-space"/>
          <w:rFonts w:ascii="Verdana" w:hAnsi="Verdana" w:cs="Arial"/>
          <w:color w:val="000000"/>
          <w:sz w:val="20"/>
        </w:rPr>
        <w:t> </w:t>
      </w:r>
      <w:r w:rsidRPr="00962AE5">
        <w:rPr>
          <w:shd w:val="clear" w:color="auto" w:fill="FFFFFF"/>
        </w:rPr>
        <w:t>Τι κίνηση κάνει το φορτισμένο σωματίδιο;</w:t>
      </w:r>
    </w:p>
    <w:p w:rsidR="008D2241" w:rsidRDefault="008D2241" w:rsidP="00B02EC1">
      <w:pPr>
        <w:jc w:val="center"/>
      </w:pPr>
      <w:r>
        <w:rPr>
          <w:noProof/>
        </w:rPr>
        <w:drawing>
          <wp:inline distT="0" distB="0" distL="0" distR="0">
            <wp:extent cx="2863850" cy="951230"/>
            <wp:effectExtent l="19050" t="0" r="0"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srcRect/>
                    <a:stretch>
                      <a:fillRect/>
                    </a:stretch>
                  </pic:blipFill>
                  <pic:spPr bwMode="auto">
                    <a:xfrm>
                      <a:off x="0" y="0"/>
                      <a:ext cx="2863850" cy="951230"/>
                    </a:xfrm>
                    <a:prstGeom prst="rect">
                      <a:avLst/>
                    </a:prstGeom>
                    <a:noFill/>
                    <a:ln w="9525">
                      <a:noFill/>
                      <a:miter lim="800000"/>
                      <a:headEnd/>
                      <a:tailEnd/>
                    </a:ln>
                  </pic:spPr>
                </pic:pic>
              </a:graphicData>
            </a:graphic>
          </wp:inline>
        </w:drawing>
      </w:r>
    </w:p>
    <w:p w:rsidR="008D2241" w:rsidRDefault="008D2241" w:rsidP="00B02EC1">
      <w:r>
        <w:t xml:space="preserve">Σφαίρα μάζας </w:t>
      </w:r>
      <w:r>
        <w:rPr>
          <w:lang w:val="en-US"/>
        </w:rPr>
        <w:t>m</w:t>
      </w:r>
      <w:r w:rsidRPr="00C04ED9">
        <w:t xml:space="preserve"> = 0,8 </w:t>
      </w:r>
      <w:r>
        <w:rPr>
          <w:lang w:val="en-US"/>
        </w:rPr>
        <w:t>kg</w:t>
      </w:r>
      <w:r w:rsidRPr="00C04ED9">
        <w:t xml:space="preserve"> </w:t>
      </w:r>
      <w:r>
        <w:t xml:space="preserve">έχει φορτίο </w:t>
      </w:r>
      <w:r>
        <w:rPr>
          <w:lang w:val="en-US"/>
        </w:rPr>
        <w:t>q</w:t>
      </w:r>
      <w:r w:rsidRPr="00C04ED9">
        <w:t xml:space="preserve"> = +10</w:t>
      </w:r>
      <w:r>
        <w:rPr>
          <w:vertAlign w:val="superscript"/>
          <w:lang w:val="en-US"/>
        </w:rPr>
        <w:sym w:font="Symbol" w:char="F02D"/>
      </w:r>
      <w:r w:rsidRPr="00C04ED9">
        <w:rPr>
          <w:vertAlign w:val="superscript"/>
        </w:rPr>
        <w:t>4</w:t>
      </w:r>
      <w:r>
        <w:rPr>
          <w:lang w:val="en-US"/>
        </w:rPr>
        <w:t>C</w:t>
      </w:r>
      <w:r w:rsidRPr="00C04ED9">
        <w:t xml:space="preserve"> </w:t>
      </w:r>
      <w:r>
        <w:t xml:space="preserve">και απέχει απόσταση </w:t>
      </w:r>
      <w:r>
        <w:rPr>
          <w:lang w:val="en-US"/>
        </w:rPr>
        <w:t>x</w:t>
      </w:r>
      <w:r w:rsidRPr="00C04ED9">
        <w:rPr>
          <w:vertAlign w:val="subscript"/>
        </w:rPr>
        <w:t>1</w:t>
      </w:r>
      <w:r w:rsidRPr="00C04ED9">
        <w:t xml:space="preserve"> = 1</w:t>
      </w:r>
      <w:r>
        <w:rPr>
          <w:lang w:val="en-US"/>
        </w:rPr>
        <w:t>m</w:t>
      </w:r>
      <w:r w:rsidRPr="00C04ED9">
        <w:t xml:space="preserve"> </w:t>
      </w:r>
      <w:r>
        <w:t xml:space="preserve">από ακλόνητο σημειακό φορτίο </w:t>
      </w:r>
      <w:r>
        <w:rPr>
          <w:lang w:val="en-US"/>
        </w:rPr>
        <w:t>q</w:t>
      </w:r>
      <w:r w:rsidRPr="00C04ED9">
        <w:rPr>
          <w:vertAlign w:val="subscript"/>
        </w:rPr>
        <w:t>0</w:t>
      </w:r>
      <w:r w:rsidRPr="00C04ED9">
        <w:t xml:space="preserve"> = </w:t>
      </w:r>
      <w:r>
        <w:rPr>
          <w:lang w:val="en-US"/>
        </w:rPr>
        <w:t>q</w:t>
      </w:r>
      <w:r w:rsidRPr="00C04ED9">
        <w:t>.</w:t>
      </w:r>
      <w:r>
        <w:t xml:space="preserve"> Στο χώρο του πειράματος υπάρχει ομογενές ηλεκτρικό πεδίο έντασης Ε = 10</w:t>
      </w:r>
      <w:r>
        <w:rPr>
          <w:vertAlign w:val="superscript"/>
        </w:rPr>
        <w:t>5</w:t>
      </w:r>
      <w:r>
        <w:t xml:space="preserve"> </w:t>
      </w:r>
      <w:r>
        <w:rPr>
          <w:lang w:val="en-US"/>
        </w:rPr>
        <w:t>N</w:t>
      </w:r>
      <w:r w:rsidRPr="00C04ED9">
        <w:t>/</w:t>
      </w:r>
      <w:r>
        <w:rPr>
          <w:lang w:val="en-US"/>
        </w:rPr>
        <w:t>C</w:t>
      </w:r>
      <w:r>
        <w:t>, αντίρροπης του άξονα x΄x</w:t>
      </w:r>
      <w:r w:rsidRPr="00C04ED9">
        <w:t xml:space="preserve">. </w:t>
      </w:r>
      <w:r>
        <w:t>Αφήνουμε τη σφαίρα ελεύθερη να κινηθεί. Να βρείτε:</w:t>
      </w:r>
    </w:p>
    <w:p w:rsidR="008D2241" w:rsidRDefault="008D2241" w:rsidP="00B02EC1">
      <w:pPr>
        <w:pStyle w:val="1"/>
        <w:numPr>
          <w:ilvl w:val="3"/>
          <w:numId w:val="13"/>
        </w:numPr>
      </w:pPr>
      <w:r>
        <w:t>προς τα πού θα αρχίσει να κινείται</w:t>
      </w:r>
    </w:p>
    <w:p w:rsidR="008D2241" w:rsidRDefault="008D2241" w:rsidP="00B02EC1">
      <w:pPr>
        <w:pStyle w:val="1"/>
        <w:numPr>
          <w:ilvl w:val="3"/>
          <w:numId w:val="13"/>
        </w:numPr>
      </w:pPr>
      <w:r>
        <w:t>τη μέγιστη τιμή της ταχύτητας που θα αποκτήσει</w:t>
      </w:r>
    </w:p>
    <w:p w:rsidR="008D2241" w:rsidRDefault="008D2241" w:rsidP="00B02EC1">
      <w:pPr>
        <w:pStyle w:val="1"/>
        <w:numPr>
          <w:ilvl w:val="3"/>
          <w:numId w:val="13"/>
        </w:numPr>
      </w:pPr>
      <w:r>
        <w:t xml:space="preserve">την μέγιστη απόσταση που απομακρύνεται από το φορτίο </w:t>
      </w:r>
      <w:r>
        <w:rPr>
          <w:lang w:val="en-US"/>
        </w:rPr>
        <w:t>q</w:t>
      </w:r>
      <w:r w:rsidRPr="00C04ED9">
        <w:rPr>
          <w:vertAlign w:val="subscript"/>
        </w:rPr>
        <w:t>0</w:t>
      </w:r>
      <w:r w:rsidRPr="00C04ED9">
        <w:t xml:space="preserve"> </w:t>
      </w:r>
    </w:p>
    <w:p w:rsidR="008D2241" w:rsidRDefault="008D2241" w:rsidP="00B02EC1">
      <w:pPr>
        <w:pStyle w:val="1"/>
        <w:numPr>
          <w:ilvl w:val="3"/>
          <w:numId w:val="13"/>
        </w:numPr>
      </w:pPr>
      <w:r w:rsidRPr="00193A07">
        <w:t>το είδος της κίνησης που εκτελεί</w:t>
      </w:r>
      <w:r>
        <w:t>.</w:t>
      </w:r>
      <w:r w:rsidRPr="00193A07">
        <w:t xml:space="preserve"> </w:t>
      </w:r>
    </w:p>
    <w:p w:rsidR="008D2241" w:rsidRPr="00193A07" w:rsidRDefault="008D2241" w:rsidP="00B02EC1">
      <w:pPr>
        <w:ind w:left="680"/>
      </w:pPr>
      <w:r>
        <w:t>(Οι βαρυτικές δυνάμεις αμελούνται).</w:t>
      </w:r>
    </w:p>
    <w:p w:rsidR="008D2241" w:rsidRDefault="008D2241" w:rsidP="00962AE5">
      <w:pPr>
        <w:pStyle w:val="4"/>
        <w:rPr>
          <w:rFonts w:cs="Arial"/>
        </w:rPr>
      </w:pPr>
      <w:r>
        <w:rPr>
          <w:rFonts w:cs="Arial"/>
        </w:rPr>
        <w:lastRenderedPageBreak/>
        <w:t>3.0</w:t>
      </w:r>
      <w:r w:rsidR="002E312E" w:rsidRPr="00770C6F">
        <w:rPr>
          <w:rFonts w:cs="Arial"/>
        </w:rPr>
        <w:t>9</w:t>
      </w:r>
      <w:r>
        <w:rPr>
          <w:rFonts w:cs="Arial"/>
        </w:rPr>
        <w:t>.</w:t>
      </w:r>
      <w:r>
        <w:rPr>
          <w:rStyle w:val="apple-converted-space"/>
          <w:rFonts w:ascii="Verdana" w:hAnsi="Verdana" w:cs="Arial"/>
          <w:color w:val="000000"/>
          <w:sz w:val="20"/>
        </w:rPr>
        <w:t> </w:t>
      </w:r>
      <w:r w:rsidRPr="00962AE5">
        <w:rPr>
          <w:shd w:val="clear" w:color="auto" w:fill="FFFFFF"/>
        </w:rPr>
        <w:t>Ελάχιστη απόσταση µεταξύ σωµατιδίων.</w:t>
      </w:r>
    </w:p>
    <w:p w:rsidR="008D2241" w:rsidRDefault="008D2241" w:rsidP="007E02E5">
      <w:pPr>
        <w:rPr>
          <w:rFonts w:ascii="Times Roman" w:hAnsi="Times Roman" w:cs="Times Roman"/>
        </w:rPr>
      </w:pPr>
      <w:r>
        <w:t>Ένα</w:t>
      </w:r>
      <w:r>
        <w:rPr>
          <w:rFonts w:ascii="Times Roman" w:hAnsi="Times Roman" w:cs="Times Roman"/>
        </w:rPr>
        <w:t xml:space="preserve"> </w:t>
      </w:r>
      <w:r>
        <w:t>φορτισµένο</w:t>
      </w:r>
      <w:r>
        <w:rPr>
          <w:rFonts w:ascii="Times Roman" w:hAnsi="Times Roman" w:cs="Times Roman"/>
        </w:rPr>
        <w:t xml:space="preserve"> </w:t>
      </w:r>
      <w:r>
        <w:t>σωµατίδιο</w:t>
      </w:r>
      <w:r>
        <w:rPr>
          <w:rFonts w:ascii="Times Roman" w:hAnsi="Times Roman" w:cs="Times Roman"/>
        </w:rPr>
        <w:t xml:space="preserve"> </w:t>
      </w:r>
      <w:r>
        <w:t>Α</w:t>
      </w:r>
      <w:r>
        <w:rPr>
          <w:rFonts w:ascii="Times Roman" w:hAnsi="Times Roman" w:cs="Times Roman"/>
        </w:rPr>
        <w:t xml:space="preserve"> </w:t>
      </w:r>
      <w:r>
        <w:t>εκτοξεύεται</w:t>
      </w:r>
      <w:r>
        <w:rPr>
          <w:rFonts w:ascii="Times Roman" w:hAnsi="Times Roman" w:cs="Times Roman"/>
        </w:rPr>
        <w:t xml:space="preserve"> </w:t>
      </w:r>
      <w:r>
        <w:t>από</w:t>
      </w:r>
      <w:r>
        <w:rPr>
          <w:rFonts w:ascii="Times Roman" w:hAnsi="Times Roman" w:cs="Times Roman"/>
        </w:rPr>
        <w:t xml:space="preserve"> </w:t>
      </w:r>
      <w:r>
        <w:t>µεγάλη</w:t>
      </w:r>
      <w:r>
        <w:rPr>
          <w:rFonts w:ascii="Times Roman" w:hAnsi="Times Roman" w:cs="Times Roman"/>
        </w:rPr>
        <w:t xml:space="preserve"> </w:t>
      </w:r>
      <w:r>
        <w:t>απόσταση</w:t>
      </w:r>
      <w:r>
        <w:rPr>
          <w:rFonts w:ascii="Times Roman" w:hAnsi="Times Roman" w:cs="Times Roman"/>
        </w:rPr>
        <w:t xml:space="preserve"> </w:t>
      </w:r>
      <w:r>
        <w:t>προς</w:t>
      </w:r>
      <w:r>
        <w:rPr>
          <w:rFonts w:ascii="Times Roman" w:hAnsi="Times Roman" w:cs="Times Roman"/>
        </w:rPr>
        <w:t xml:space="preserve"> </w:t>
      </w:r>
      <w:r>
        <w:t>ένα</w:t>
      </w:r>
      <w:r>
        <w:rPr>
          <w:rFonts w:ascii="Times Roman" w:hAnsi="Times Roman" w:cs="Times Roman"/>
        </w:rPr>
        <w:t xml:space="preserve"> </w:t>
      </w:r>
      <w:r>
        <w:t>άλλο</w:t>
      </w:r>
      <w:r>
        <w:rPr>
          <w:rFonts w:ascii="Times Roman" w:hAnsi="Times Roman" w:cs="Times Roman"/>
        </w:rPr>
        <w:t xml:space="preserve"> </w:t>
      </w:r>
      <w:r>
        <w:t>όµοιο</w:t>
      </w:r>
      <w:r>
        <w:rPr>
          <w:rFonts w:ascii="Times Roman" w:hAnsi="Times Roman" w:cs="Times Roman"/>
        </w:rPr>
        <w:t xml:space="preserve"> </w:t>
      </w:r>
      <w:r>
        <w:t>σωµατίδιο  Β</w:t>
      </w:r>
      <w:r>
        <w:rPr>
          <w:rFonts w:ascii="Times Roman" w:hAnsi="Times Roman" w:cs="Times Roman"/>
        </w:rPr>
        <w:t xml:space="preserve">, </w:t>
      </w:r>
      <w:r>
        <w:t>το</w:t>
      </w:r>
    </w:p>
    <w:p w:rsidR="008D2241" w:rsidRDefault="008D2241" w:rsidP="007E02E5">
      <w:pPr>
        <w:autoSpaceDE w:val="0"/>
        <w:autoSpaceDN w:val="0"/>
        <w:adjustRightInd w:val="0"/>
        <w:spacing w:line="240" w:lineRule="auto"/>
        <w:rPr>
          <w:rFonts w:ascii="Times Roman" w:hAnsi="Times Roman" w:cs="Times Roman"/>
          <w:color w:val="000000"/>
        </w:rPr>
      </w:pPr>
      <w:r>
        <w:rPr>
          <w:color w:val="000000"/>
        </w:rPr>
        <w:t>οποίο συγκρατείται ακίνητο</w:t>
      </w:r>
      <w:r>
        <w:rPr>
          <w:rFonts w:ascii="Times Roman" w:hAnsi="Times Roman" w:cs="Times Roman"/>
          <w:color w:val="000000"/>
        </w:rPr>
        <w:t>.</w:t>
      </w:r>
    </w:p>
    <w:p w:rsidR="008D2241" w:rsidRDefault="008D2241" w:rsidP="007E02E5">
      <w:pPr>
        <w:autoSpaceDE w:val="0"/>
        <w:autoSpaceDN w:val="0"/>
        <w:adjustRightInd w:val="0"/>
        <w:spacing w:line="240" w:lineRule="auto"/>
        <w:jc w:val="center"/>
        <w:rPr>
          <w:sz w:val="24"/>
          <w:szCs w:val="24"/>
        </w:rPr>
      </w:pPr>
      <w:r>
        <w:rPr>
          <w:noProof/>
          <w:sz w:val="24"/>
          <w:szCs w:val="24"/>
        </w:rPr>
        <w:drawing>
          <wp:inline distT="0" distB="0" distL="0" distR="0">
            <wp:extent cx="2484297" cy="699077"/>
            <wp:effectExtent l="19050" t="0" r="0" b="0"/>
            <wp:docPr id="7"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2483661" cy="698898"/>
                    </a:xfrm>
                    <a:prstGeom prst="rect">
                      <a:avLst/>
                    </a:prstGeom>
                    <a:noFill/>
                    <a:ln w="9525">
                      <a:noFill/>
                      <a:miter lim="800000"/>
                      <a:headEnd/>
                      <a:tailEnd/>
                    </a:ln>
                  </pic:spPr>
                </pic:pic>
              </a:graphicData>
            </a:graphic>
          </wp:inline>
        </w:drawing>
      </w:r>
    </w:p>
    <w:p w:rsidR="008D2241" w:rsidRDefault="008D2241" w:rsidP="007E02E5">
      <w:pPr>
        <w:rPr>
          <w:rFonts w:ascii="Times Roman" w:hAnsi="Times Roman" w:cs="Times Roman"/>
        </w:rPr>
      </w:pPr>
      <w:r>
        <w:t>Η</w:t>
      </w:r>
      <w:r>
        <w:rPr>
          <w:rFonts w:ascii="Times Roman" w:hAnsi="Times Roman" w:cs="Times Roman"/>
        </w:rPr>
        <w:t xml:space="preserve"> </w:t>
      </w:r>
      <w:r>
        <w:t>ελάχιστη</w:t>
      </w:r>
      <w:r>
        <w:rPr>
          <w:rFonts w:ascii="Times Roman" w:hAnsi="Times Roman" w:cs="Times Roman"/>
        </w:rPr>
        <w:t xml:space="preserve"> </w:t>
      </w:r>
      <w:r>
        <w:t>απόσταση</w:t>
      </w:r>
      <w:r>
        <w:rPr>
          <w:rFonts w:ascii="Times Roman" w:hAnsi="Times Roman" w:cs="Times Roman"/>
        </w:rPr>
        <w:t xml:space="preserve"> </w:t>
      </w:r>
      <w:r>
        <w:t>στην</w:t>
      </w:r>
      <w:r>
        <w:rPr>
          <w:rFonts w:ascii="Times Roman" w:hAnsi="Times Roman" w:cs="Times Roman"/>
        </w:rPr>
        <w:t xml:space="preserve"> </w:t>
      </w:r>
      <w:r>
        <w:t>οποία</w:t>
      </w:r>
      <w:r>
        <w:rPr>
          <w:rFonts w:ascii="Times Roman" w:hAnsi="Times Roman" w:cs="Times Roman"/>
        </w:rPr>
        <w:t xml:space="preserve"> </w:t>
      </w:r>
      <w:r>
        <w:t>θα</w:t>
      </w:r>
      <w:r>
        <w:rPr>
          <w:rFonts w:ascii="Times Roman" w:hAnsi="Times Roman" w:cs="Times Roman"/>
        </w:rPr>
        <w:t xml:space="preserve"> </w:t>
      </w:r>
      <w:r>
        <w:t>πλησιάσει</w:t>
      </w:r>
      <w:r>
        <w:rPr>
          <w:rFonts w:ascii="Times Roman" w:hAnsi="Times Roman" w:cs="Times Roman"/>
        </w:rPr>
        <w:t xml:space="preserve"> </w:t>
      </w:r>
      <w:r>
        <w:t>το</w:t>
      </w:r>
      <w:r>
        <w:rPr>
          <w:rFonts w:ascii="Times Roman" w:hAnsi="Times Roman" w:cs="Times Roman"/>
        </w:rPr>
        <w:t xml:space="preserve"> </w:t>
      </w:r>
      <w:r>
        <w:t>σωµατίδιο</w:t>
      </w:r>
      <w:r>
        <w:rPr>
          <w:rFonts w:ascii="Times Roman" w:hAnsi="Times Roman" w:cs="Times Roman"/>
        </w:rPr>
        <w:t xml:space="preserve"> </w:t>
      </w:r>
      <w:r>
        <w:t>Α</w:t>
      </w:r>
      <w:r>
        <w:rPr>
          <w:rFonts w:ascii="Times Roman" w:hAnsi="Times Roman" w:cs="Times Roman"/>
        </w:rPr>
        <w:t xml:space="preserve"> </w:t>
      </w:r>
      <w:r>
        <w:t>το</w:t>
      </w:r>
      <w:r>
        <w:rPr>
          <w:rFonts w:ascii="Times Roman" w:hAnsi="Times Roman" w:cs="Times Roman"/>
        </w:rPr>
        <w:t xml:space="preserve"> </w:t>
      </w:r>
      <w:r>
        <w:t>Β</w:t>
      </w:r>
      <w:r>
        <w:rPr>
          <w:rFonts w:ascii="Times Roman" w:hAnsi="Times Roman" w:cs="Times Roman"/>
        </w:rPr>
        <w:t xml:space="preserve"> </w:t>
      </w:r>
      <w:r>
        <w:t>είναι</w:t>
      </w:r>
      <w:r>
        <w:rPr>
          <w:rFonts w:ascii="Times Roman" w:hAnsi="Times Roman" w:cs="Times Roman"/>
        </w:rPr>
        <w:t xml:space="preserve"> r =1cm.</w:t>
      </w:r>
    </w:p>
    <w:p w:rsidR="008D2241" w:rsidRDefault="008D2241" w:rsidP="007E02E5">
      <w:pPr>
        <w:autoSpaceDE w:val="0"/>
        <w:autoSpaceDN w:val="0"/>
        <w:adjustRightInd w:val="0"/>
        <w:spacing w:line="240" w:lineRule="auto"/>
        <w:rPr>
          <w:rFonts w:ascii="Times Roman" w:hAnsi="Times Roman" w:cs="Times Roman"/>
          <w:color w:val="000000"/>
        </w:rPr>
      </w:pPr>
      <w:r>
        <w:rPr>
          <w:color w:val="000000"/>
        </w:rPr>
        <w:t>Να</w:t>
      </w:r>
      <w:r>
        <w:rPr>
          <w:rFonts w:ascii="Times Roman" w:hAnsi="Times Roman" w:cs="Times Roman"/>
          <w:color w:val="000000"/>
        </w:rPr>
        <w:t xml:space="preserve"> </w:t>
      </w:r>
      <w:r>
        <w:rPr>
          <w:color w:val="000000"/>
        </w:rPr>
        <w:t>βρεθεί</w:t>
      </w:r>
      <w:r>
        <w:rPr>
          <w:rFonts w:ascii="Times Roman" w:hAnsi="Times Roman" w:cs="Times Roman"/>
          <w:color w:val="000000"/>
        </w:rPr>
        <w:t xml:space="preserve"> </w:t>
      </w:r>
      <w:r>
        <w:rPr>
          <w:color w:val="000000"/>
        </w:rPr>
        <w:t>η</w:t>
      </w:r>
      <w:r>
        <w:rPr>
          <w:rFonts w:ascii="Times Roman" w:hAnsi="Times Roman" w:cs="Times Roman"/>
          <w:color w:val="000000"/>
        </w:rPr>
        <w:t xml:space="preserve"> </w:t>
      </w:r>
      <w:r>
        <w:rPr>
          <w:color w:val="000000"/>
        </w:rPr>
        <w:t>ελάχιστη</w:t>
      </w:r>
      <w:r>
        <w:rPr>
          <w:rFonts w:ascii="Times Roman" w:hAnsi="Times Roman" w:cs="Times Roman"/>
          <w:color w:val="000000"/>
        </w:rPr>
        <w:t xml:space="preserve"> </w:t>
      </w:r>
      <w:r>
        <w:rPr>
          <w:color w:val="000000"/>
        </w:rPr>
        <w:t>απόσταση</w:t>
      </w:r>
      <w:r>
        <w:rPr>
          <w:rFonts w:ascii="Times Roman" w:hAnsi="Times Roman" w:cs="Times Roman"/>
          <w:color w:val="000000"/>
        </w:rPr>
        <w:t xml:space="preserve"> </w:t>
      </w:r>
      <w:r>
        <w:rPr>
          <w:color w:val="000000"/>
        </w:rPr>
        <w:t>µεταξύ</w:t>
      </w:r>
      <w:r>
        <w:rPr>
          <w:rFonts w:ascii="Times Roman" w:hAnsi="Times Roman" w:cs="Times Roman"/>
          <w:color w:val="000000"/>
        </w:rPr>
        <w:t xml:space="preserve"> </w:t>
      </w:r>
      <w:r>
        <w:rPr>
          <w:color w:val="000000"/>
        </w:rPr>
        <w:t>των</w:t>
      </w:r>
      <w:r>
        <w:rPr>
          <w:rFonts w:ascii="Times Roman" w:hAnsi="Times Roman" w:cs="Times Roman"/>
          <w:color w:val="000000"/>
        </w:rPr>
        <w:t xml:space="preserve"> </w:t>
      </w:r>
      <w:r>
        <w:rPr>
          <w:color w:val="000000"/>
        </w:rPr>
        <w:t>σωµατιδίων</w:t>
      </w:r>
      <w:r>
        <w:rPr>
          <w:rFonts w:ascii="Times Roman" w:hAnsi="Times Roman" w:cs="Times Roman"/>
          <w:color w:val="000000"/>
        </w:rPr>
        <w:t xml:space="preserve">, </w:t>
      </w:r>
      <w:r>
        <w:rPr>
          <w:color w:val="000000"/>
        </w:rPr>
        <w:t>αν</w:t>
      </w:r>
      <w:r>
        <w:rPr>
          <w:rFonts w:ascii="Times Roman" w:hAnsi="Times Roman" w:cs="Times Roman"/>
          <w:color w:val="000000"/>
        </w:rPr>
        <w:t xml:space="preserve"> </w:t>
      </w:r>
      <w:r>
        <w:rPr>
          <w:color w:val="000000"/>
        </w:rPr>
        <w:t>το</w:t>
      </w:r>
      <w:r>
        <w:rPr>
          <w:rFonts w:ascii="Times Roman" w:hAnsi="Times Roman" w:cs="Times Roman"/>
          <w:color w:val="000000"/>
        </w:rPr>
        <w:t xml:space="preserve"> </w:t>
      </w:r>
      <w:r>
        <w:rPr>
          <w:color w:val="000000"/>
        </w:rPr>
        <w:t>Β</w:t>
      </w:r>
      <w:r>
        <w:rPr>
          <w:rFonts w:ascii="Times Roman" w:hAnsi="Times Roman" w:cs="Times Roman"/>
          <w:color w:val="000000"/>
        </w:rPr>
        <w:t xml:space="preserve"> </w:t>
      </w:r>
      <w:r>
        <w:rPr>
          <w:color w:val="000000"/>
        </w:rPr>
        <w:t>ήταν</w:t>
      </w:r>
      <w:r>
        <w:rPr>
          <w:rFonts w:ascii="Times Roman" w:hAnsi="Times Roman" w:cs="Times Roman"/>
          <w:color w:val="000000"/>
        </w:rPr>
        <w:t xml:space="preserve"> </w:t>
      </w:r>
      <w:r>
        <w:rPr>
          <w:color w:val="000000"/>
        </w:rPr>
        <w:t>ελεύθερο</w:t>
      </w:r>
      <w:r>
        <w:rPr>
          <w:rFonts w:ascii="Times Roman" w:hAnsi="Times Roman" w:cs="Times Roman"/>
          <w:color w:val="000000"/>
        </w:rPr>
        <w:t xml:space="preserve"> </w:t>
      </w:r>
      <w:r>
        <w:rPr>
          <w:color w:val="000000"/>
        </w:rPr>
        <w:t>να</w:t>
      </w:r>
      <w:r>
        <w:rPr>
          <w:rFonts w:ascii="Times Roman" w:hAnsi="Times Roman" w:cs="Times Roman"/>
          <w:color w:val="000000"/>
        </w:rPr>
        <w:t xml:space="preserve"> </w:t>
      </w:r>
      <w:r>
        <w:rPr>
          <w:color w:val="000000"/>
        </w:rPr>
        <w:t>κινηθεί</w:t>
      </w:r>
      <w:r>
        <w:rPr>
          <w:rFonts w:ascii="Times Roman" w:hAnsi="Times Roman" w:cs="Times Roman"/>
          <w:color w:val="000000"/>
        </w:rPr>
        <w:t>.</w:t>
      </w:r>
    </w:p>
    <w:p w:rsidR="008D2241" w:rsidRDefault="008D2241" w:rsidP="00C07321">
      <w:pPr>
        <w:shd w:val="clear" w:color="auto" w:fill="FFFFFF"/>
        <w:spacing w:line="166" w:lineRule="atLeast"/>
        <w:rPr>
          <w:rFonts w:ascii="Arial" w:hAnsi="Arial" w:cs="Arial"/>
          <w:color w:val="000000"/>
          <w:sz w:val="12"/>
          <w:szCs w:val="12"/>
        </w:rPr>
      </w:pPr>
    </w:p>
    <w:p w:rsidR="008D2241" w:rsidRDefault="008D2241" w:rsidP="00962AE5">
      <w:pPr>
        <w:pStyle w:val="4"/>
        <w:rPr>
          <w:rFonts w:cs="Arial"/>
        </w:rPr>
      </w:pPr>
      <w:r>
        <w:rPr>
          <w:rFonts w:cs="Arial"/>
        </w:rPr>
        <w:t>3.</w:t>
      </w:r>
      <w:r w:rsidR="002E312E" w:rsidRPr="00770C6F">
        <w:rPr>
          <w:rFonts w:cs="Arial"/>
        </w:rPr>
        <w:t>1</w:t>
      </w:r>
      <w:r>
        <w:rPr>
          <w:rFonts w:cs="Arial"/>
        </w:rPr>
        <w:t>0.</w:t>
      </w:r>
      <w:r>
        <w:rPr>
          <w:rStyle w:val="apple-converted-space"/>
          <w:rFonts w:ascii="Verdana" w:hAnsi="Verdana" w:cs="Arial"/>
          <w:color w:val="000000"/>
          <w:sz w:val="20"/>
        </w:rPr>
        <w:t> </w:t>
      </w:r>
      <w:r w:rsidRPr="00962AE5">
        <w:rPr>
          <w:shd w:val="clear" w:color="auto" w:fill="FFFFFF"/>
        </w:rPr>
        <w:t>Ένα σύστημα φορτισμένων σωματιδίων.</w:t>
      </w:r>
    </w:p>
    <w:p w:rsidR="008D2241" w:rsidRDefault="008D2241" w:rsidP="00DD10BE">
      <w:r>
        <w:t>Ένα πρωτόνιο και ένα σωμάτιο α (πυρήνας Ηλίου Η</w:t>
      </w:r>
      <w:r>
        <w:rPr>
          <w:lang w:val="en-US"/>
        </w:rPr>
        <w:t>e</w:t>
      </w:r>
      <w:r>
        <w:t xml:space="preserve"> ) συγκρατούνται σε απόσταση </w:t>
      </w:r>
      <w:r>
        <w:rPr>
          <w:lang w:val="en-US"/>
        </w:rPr>
        <w:t>r</w:t>
      </w:r>
      <w:r w:rsidRPr="00A70615">
        <w:t xml:space="preserve">=5,12 </w:t>
      </w:r>
      <w:r>
        <w:rPr>
          <w:lang w:val="en-US"/>
        </w:rPr>
        <w:t>mm</w:t>
      </w:r>
      <w:r>
        <w:t>. Δίνονται m</w:t>
      </w:r>
      <w:r>
        <w:rPr>
          <w:vertAlign w:val="subscript"/>
        </w:rPr>
        <w:t>α</w:t>
      </w:r>
      <w:r>
        <w:t>=4m</w:t>
      </w:r>
      <w:r>
        <w:rPr>
          <w:vertAlign w:val="subscript"/>
        </w:rPr>
        <w:t>p</w:t>
      </w:r>
      <w:r>
        <w:t xml:space="preserve"> και q</w:t>
      </w:r>
      <w:r>
        <w:rPr>
          <w:vertAlign w:val="subscript"/>
        </w:rPr>
        <w:t>α</w:t>
      </w:r>
      <w:r>
        <w:t>=2∙q</w:t>
      </w:r>
      <w:r>
        <w:rPr>
          <w:vertAlign w:val="subscript"/>
        </w:rPr>
        <w:t>p</w:t>
      </w:r>
      <w:r>
        <w:t>, ενώ q</w:t>
      </w:r>
      <w:r>
        <w:rPr>
          <w:vertAlign w:val="subscript"/>
        </w:rPr>
        <w:t>p</w:t>
      </w:r>
      <w:r>
        <w:t>= + 1,6</w:t>
      </w:r>
      <w:r w:rsidRPr="00A70615">
        <w:t xml:space="preserve">  </w:t>
      </w:r>
      <w:r>
        <w:t>∙10</w:t>
      </w:r>
      <w:r>
        <w:rPr>
          <w:vertAlign w:val="superscript"/>
        </w:rPr>
        <w:t>-19</w:t>
      </w:r>
      <w:r>
        <w:t>C. Να βρεθούν:</w:t>
      </w:r>
    </w:p>
    <w:p w:rsidR="008D2241" w:rsidRPr="00827F2B" w:rsidRDefault="008D2241" w:rsidP="00DD10BE">
      <w:pPr>
        <w:jc w:val="center"/>
      </w:pPr>
      <w:r>
        <w:rPr>
          <w:noProof/>
        </w:rPr>
        <w:drawing>
          <wp:inline distT="0" distB="0" distL="0" distR="0">
            <wp:extent cx="1692275" cy="410210"/>
            <wp:effectExtent l="19050" t="0" r="3175" b="0"/>
            <wp:docPr id="2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1692275" cy="410210"/>
                    </a:xfrm>
                    <a:prstGeom prst="rect">
                      <a:avLst/>
                    </a:prstGeom>
                    <a:solidFill>
                      <a:srgbClr val="FFFFFF"/>
                    </a:solidFill>
                    <a:ln w="9525">
                      <a:noFill/>
                      <a:miter lim="800000"/>
                      <a:headEnd/>
                      <a:tailEnd/>
                    </a:ln>
                  </pic:spPr>
                </pic:pic>
              </a:graphicData>
            </a:graphic>
          </wp:inline>
        </w:drawing>
      </w:r>
    </w:p>
    <w:p w:rsidR="008D2241" w:rsidRDefault="008D2241" w:rsidP="00DD10BE">
      <w:pPr>
        <w:ind w:left="567" w:hanging="425"/>
      </w:pPr>
      <w:r>
        <w:t>i)    Η μέγιστη κινητική ενέργεια που θα αποκτήσει το πρωτόνιο αν αφεθεί να κινηθεί, ενώ το σωμάτιο α παραμένει στη θέση του.</w:t>
      </w:r>
    </w:p>
    <w:p w:rsidR="008D2241" w:rsidRDefault="008D2241" w:rsidP="00DD10BE">
      <w:pPr>
        <w:ind w:left="567" w:hanging="425"/>
      </w:pPr>
      <w:r>
        <w:t>ii)   Η μέγιστη κινητική ενέργεια που θα αποκτήσει το σωμάτιο α αν αφεθεί να κινηθεί, ενώ το πρωτόνιο παραμένει στη θέση του.</w:t>
      </w:r>
    </w:p>
    <w:p w:rsidR="008D2241" w:rsidRDefault="008D2241" w:rsidP="00DD10BE">
      <w:pPr>
        <w:ind w:left="567" w:hanging="425"/>
      </w:pPr>
      <w:r>
        <w:t>iii)   Η μέγιστη κινητική ενέργεια που θα αποκτήσει κάθε σωματίδιο αν αφεθούν ελεύθερα.</w:t>
      </w:r>
    </w:p>
    <w:p w:rsidR="008D2241" w:rsidRDefault="008D2241" w:rsidP="00DD10BE">
      <w:pPr>
        <w:ind w:left="567" w:hanging="425"/>
      </w:pPr>
      <w:r>
        <w:t>iv)  Πόσο είναι το έργο της δύναμης του πεδίου που ασκείται στο πρωτόνιο στις παραπάνω περιπτώσεις;</w:t>
      </w:r>
    </w:p>
    <w:p w:rsidR="008D2241" w:rsidRDefault="008D2241" w:rsidP="00962AE5">
      <w:pPr>
        <w:pStyle w:val="4"/>
        <w:rPr>
          <w:rFonts w:cs="Arial"/>
        </w:rPr>
      </w:pPr>
      <w:r>
        <w:rPr>
          <w:rFonts w:cs="Arial"/>
        </w:rPr>
        <w:t>3.1</w:t>
      </w:r>
      <w:r w:rsidR="002E312E" w:rsidRPr="00770C6F">
        <w:rPr>
          <w:rFonts w:cs="Arial"/>
        </w:rPr>
        <w:t>1</w:t>
      </w:r>
      <w:r>
        <w:rPr>
          <w:rFonts w:cs="Arial"/>
        </w:rPr>
        <w:t>. </w:t>
      </w:r>
      <w:r w:rsidRPr="00962AE5">
        <w:rPr>
          <w:shd w:val="clear" w:color="auto" w:fill="FFFFFF"/>
        </w:rPr>
        <w:t>Δυναμικό και κίνηση φορτίου, μεταξύ δύο άλλων φορτίων.</w:t>
      </w:r>
    </w:p>
    <w:p w:rsidR="008D2241" w:rsidRPr="000E69A1" w:rsidRDefault="008D2241" w:rsidP="00020DFB">
      <w:r w:rsidRPr="00020DFB">
        <w:t>Στα άκρα Α και Β ενός ευθυγράμμου τμήματος (ΑΒ)=4</w:t>
      </w:r>
      <w:r w:rsidRPr="00020DFB">
        <w:rPr>
          <w:lang w:val="en-US"/>
        </w:rPr>
        <w:t>cm</w:t>
      </w:r>
      <w:r w:rsidRPr="00020DFB">
        <w:t> βρίσκονται ακλόνητα δύο σημειακά φορτία q</w:t>
      </w:r>
      <w:r w:rsidRPr="00020DFB">
        <w:rPr>
          <w:vertAlign w:val="subscript"/>
        </w:rPr>
        <w:t>1</w:t>
      </w:r>
      <w:r w:rsidRPr="00020DFB">
        <w:t>=q</w:t>
      </w:r>
      <w:r w:rsidRPr="00020DFB">
        <w:rPr>
          <w:vertAlign w:val="subscript"/>
        </w:rPr>
        <w:t>2</w:t>
      </w:r>
      <w:r w:rsidRPr="00020DFB">
        <w:t>=+1μC. Στο σημείο Κ, όπου (ΚΒ)=1</w:t>
      </w:r>
      <w:r w:rsidRPr="00020DFB">
        <w:rPr>
          <w:lang w:val="en-US"/>
        </w:rPr>
        <w:t>cm</w:t>
      </w:r>
      <w:r w:rsidRPr="00020DFB">
        <w:t> αφήνουμε ελεύθερη μια μικρή φορτισμένη σφαίρα μάζας m=20mg και φορτίου q=+1nC.</w:t>
      </w:r>
    </w:p>
    <w:p w:rsidR="008D2241" w:rsidRPr="00020DFB" w:rsidRDefault="008D2241" w:rsidP="00020DFB">
      <w:pPr>
        <w:jc w:val="center"/>
        <w:rPr>
          <w:lang w:val="en-US"/>
        </w:rPr>
      </w:pPr>
      <w:r>
        <w:rPr>
          <w:noProof/>
        </w:rPr>
        <w:drawing>
          <wp:inline distT="0" distB="0" distL="0" distR="0">
            <wp:extent cx="2943225" cy="447675"/>
            <wp:effectExtent l="19050" t="0" r="9525" b="0"/>
            <wp:docPr id="25" name="1 - Εικόνα" descr="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png"/>
                    <pic:cNvPicPr/>
                  </pic:nvPicPr>
                  <pic:blipFill>
                    <a:blip r:embed="rId23" cstate="print"/>
                    <a:stretch>
                      <a:fillRect/>
                    </a:stretch>
                  </pic:blipFill>
                  <pic:spPr>
                    <a:xfrm>
                      <a:off x="0" y="0"/>
                      <a:ext cx="2943225" cy="447675"/>
                    </a:xfrm>
                    <a:prstGeom prst="rect">
                      <a:avLst/>
                    </a:prstGeom>
                  </pic:spPr>
                </pic:pic>
              </a:graphicData>
            </a:graphic>
          </wp:inline>
        </w:drawing>
      </w:r>
    </w:p>
    <w:p w:rsidR="008D2241" w:rsidRPr="00962AE5" w:rsidRDefault="008D2241" w:rsidP="00962AE5">
      <w:pPr>
        <w:pStyle w:val="1"/>
        <w:numPr>
          <w:ilvl w:val="1"/>
          <w:numId w:val="22"/>
        </w:numPr>
        <w:rPr>
          <w:szCs w:val="12"/>
        </w:rPr>
      </w:pPr>
      <w:r w:rsidRPr="00020DFB">
        <w:t>Πόση επιτάχυνση θα αποκτήσει;</w:t>
      </w:r>
    </w:p>
    <w:p w:rsidR="008D2241" w:rsidRPr="00020DFB" w:rsidRDefault="008D2241" w:rsidP="008D2241">
      <w:pPr>
        <w:pStyle w:val="1"/>
        <w:numPr>
          <w:ilvl w:val="1"/>
          <w:numId w:val="1"/>
        </w:numPr>
        <w:ind w:left="675" w:hanging="318"/>
        <w:rPr>
          <w:szCs w:val="12"/>
        </w:rPr>
      </w:pPr>
      <w:r w:rsidRPr="00020DFB">
        <w:t>Υπολογίστε την μέγιστη ταχύτητα που θα αποκτήσει.</w:t>
      </w:r>
    </w:p>
    <w:p w:rsidR="008D2241" w:rsidRPr="00020DFB" w:rsidRDefault="008D2241" w:rsidP="008D2241">
      <w:pPr>
        <w:pStyle w:val="1"/>
        <w:numPr>
          <w:ilvl w:val="1"/>
          <w:numId w:val="1"/>
        </w:numPr>
        <w:ind w:left="675" w:hanging="318"/>
        <w:rPr>
          <w:szCs w:val="12"/>
        </w:rPr>
      </w:pPr>
      <w:r w:rsidRPr="00020DFB">
        <w:t xml:space="preserve">Ποια η ελάχιστη απόσταση από το άκρο Α, στην οποία θα φτάσει </w:t>
      </w:r>
      <w:r>
        <w:t>η σφαίρα</w:t>
      </w:r>
      <w:r w:rsidRPr="00020DFB">
        <w:t>;</w:t>
      </w:r>
    </w:p>
    <w:p w:rsidR="008D2241" w:rsidRPr="00020DFB" w:rsidRDefault="008D2241" w:rsidP="008D2241">
      <w:pPr>
        <w:pStyle w:val="1"/>
        <w:numPr>
          <w:ilvl w:val="1"/>
          <w:numId w:val="1"/>
        </w:numPr>
        <w:ind w:left="675" w:hanging="318"/>
        <w:rPr>
          <w:szCs w:val="12"/>
        </w:rPr>
      </w:pPr>
      <w:r w:rsidRPr="00020DFB">
        <w:t>Να σχεδιάστε τη γραφική παράσταση του δυναμικού σε συνάρτηση με την απόσταση x από το άκρο Α, κατά μήκος του ευθυγράμμου τμήματος ΑΒ.</w:t>
      </w:r>
    </w:p>
    <w:p w:rsidR="008D2241" w:rsidRDefault="008D2241" w:rsidP="00FD5BEC">
      <w:r w:rsidRPr="00020DFB">
        <w:t>Βαρυτικές δυνάμεις δεν υπάρχουν.</w:t>
      </w:r>
    </w:p>
    <w:p w:rsidR="008D2241" w:rsidRDefault="008D2241" w:rsidP="00962AE5">
      <w:pPr>
        <w:pStyle w:val="4"/>
        <w:rPr>
          <w:rFonts w:cs="Arial"/>
        </w:rPr>
      </w:pPr>
      <w:r>
        <w:rPr>
          <w:rFonts w:cs="Arial"/>
        </w:rPr>
        <w:lastRenderedPageBreak/>
        <w:t>3.1</w:t>
      </w:r>
      <w:r w:rsidR="002E312E" w:rsidRPr="00770C6F">
        <w:rPr>
          <w:rFonts w:cs="Arial"/>
        </w:rPr>
        <w:t>2</w:t>
      </w:r>
      <w:r>
        <w:rPr>
          <w:rFonts w:cs="Arial"/>
        </w:rPr>
        <w:t>. </w:t>
      </w:r>
      <w:r w:rsidRPr="00962AE5">
        <w:rPr>
          <w:shd w:val="clear" w:color="auto" w:fill="FFFFFF"/>
        </w:rPr>
        <w:t>Συντηρητικές δυνάμεις</w:t>
      </w:r>
      <w:r>
        <w:rPr>
          <w:rFonts w:cs="Arial"/>
        </w:rPr>
        <w:t>.</w:t>
      </w:r>
    </w:p>
    <w:p w:rsidR="008D2241" w:rsidRPr="000C7836" w:rsidRDefault="008D2241" w:rsidP="00274F58">
      <w:pPr>
        <w:jc w:val="center"/>
        <w:rPr>
          <w:color w:val="000000"/>
          <w:lang w:val="en-US"/>
        </w:rPr>
      </w:pPr>
      <w:r w:rsidRPr="000C7836">
        <w:rPr>
          <w:noProof/>
          <w:color w:val="0000FF"/>
        </w:rPr>
        <w:drawing>
          <wp:inline distT="0" distB="0" distL="0" distR="0">
            <wp:extent cx="2047875" cy="1963420"/>
            <wp:effectExtent l="19050" t="0" r="9525" b="0"/>
            <wp:docPr id="29" name="BLOGGER_PHOTO_ID_5196570088835412258" descr="image00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96570088835412258" descr="image002"/>
                    <pic:cNvPicPr>
                      <a:picLocks noChangeAspect="1" noChangeArrowheads="1"/>
                    </pic:cNvPicPr>
                  </pic:nvPicPr>
                  <pic:blipFill>
                    <a:blip r:embed="rId25" cstate="print"/>
                    <a:srcRect/>
                    <a:stretch>
                      <a:fillRect/>
                    </a:stretch>
                  </pic:blipFill>
                  <pic:spPr bwMode="auto">
                    <a:xfrm>
                      <a:off x="0" y="0"/>
                      <a:ext cx="2047875" cy="1963420"/>
                    </a:xfrm>
                    <a:prstGeom prst="rect">
                      <a:avLst/>
                    </a:prstGeom>
                    <a:noFill/>
                    <a:ln w="9525">
                      <a:noFill/>
                      <a:miter lim="800000"/>
                      <a:headEnd/>
                      <a:tailEnd/>
                    </a:ln>
                  </pic:spPr>
                </pic:pic>
              </a:graphicData>
            </a:graphic>
          </wp:inline>
        </w:drawing>
      </w:r>
    </w:p>
    <w:p w:rsidR="008D2241" w:rsidRPr="000C7836" w:rsidRDefault="008D2241" w:rsidP="00274F58">
      <w:pPr>
        <w:rPr>
          <w:color w:val="000000"/>
        </w:rPr>
      </w:pPr>
      <w:r w:rsidRPr="000C7836">
        <w:rPr>
          <w:color w:val="000000"/>
        </w:rPr>
        <w:t>Στο κέντρο του κύκλου Ο υπάρχει ακίνητο ένα σημειακό φορτίο +Q, ενώ στο σημείο Α ένα φορτισμένο σωματίδιο με +q</w:t>
      </w:r>
      <w:r w:rsidRPr="000C7836">
        <w:rPr>
          <w:color w:val="000000"/>
          <w:vertAlign w:val="subscript"/>
        </w:rPr>
        <w:t>1</w:t>
      </w:r>
      <w:r w:rsidRPr="000C7836">
        <w:rPr>
          <w:color w:val="000000"/>
        </w:rPr>
        <w:t>.</w:t>
      </w:r>
    </w:p>
    <w:p w:rsidR="008D2241" w:rsidRDefault="008D2241" w:rsidP="00E60FDD">
      <w:pPr>
        <w:pStyle w:val="a"/>
        <w:widowControl/>
        <w:numPr>
          <w:ilvl w:val="0"/>
          <w:numId w:val="0"/>
        </w:numPr>
        <w:spacing w:before="0"/>
        <w:ind w:left="426"/>
      </w:pPr>
      <w:r>
        <w:t xml:space="preserve">α)  </w:t>
      </w:r>
      <w:r w:rsidRPr="000C7836">
        <w:t>Να σχεδιάστε τη δύναμη F που δέχεται το σωματίδιο με φορτίο q</w:t>
      </w:r>
      <w:r w:rsidRPr="00E60FDD">
        <w:rPr>
          <w:vertAlign w:val="subscript"/>
        </w:rPr>
        <w:t>1</w:t>
      </w:r>
      <w:r w:rsidRPr="000C7836">
        <w:t>. Από ποια εξίσωση υπολογίζουμε το μέτρο της;</w:t>
      </w:r>
    </w:p>
    <w:p w:rsidR="008D2241" w:rsidRPr="000C7836" w:rsidRDefault="008D2241" w:rsidP="00E60FDD">
      <w:pPr>
        <w:pStyle w:val="a"/>
        <w:widowControl/>
        <w:numPr>
          <w:ilvl w:val="0"/>
          <w:numId w:val="13"/>
        </w:numPr>
        <w:spacing w:before="0"/>
        <w:ind w:left="426" w:hanging="284"/>
      </w:pPr>
      <w:r>
        <w:t xml:space="preserve">β) </w:t>
      </w:r>
      <w:r w:rsidRPr="000C7836">
        <w:t>Το σωματίδιο  μεταφέρεται κατά μήκος του τόξου ΑΒ, μέχρι τη θέση Β. Να υπολογιστεί το έργο της δύναμης F.</w:t>
      </w:r>
    </w:p>
    <w:p w:rsidR="008D2241" w:rsidRPr="000C7836" w:rsidRDefault="008D2241" w:rsidP="00E60FDD">
      <w:pPr>
        <w:pStyle w:val="a"/>
        <w:widowControl/>
        <w:numPr>
          <w:ilvl w:val="0"/>
          <w:numId w:val="13"/>
        </w:numPr>
        <w:spacing w:before="0"/>
        <w:ind w:left="426" w:hanging="284"/>
      </w:pPr>
      <w:r>
        <w:t xml:space="preserve">γ)  </w:t>
      </w:r>
      <w:r w:rsidRPr="000C7836">
        <w:t>Αν το σωματίδιο πήγαινε από το Α στο Β μέσα από την διαδρομή ΑΓΔΒ, τότε:</w:t>
      </w:r>
    </w:p>
    <w:p w:rsidR="008D2241" w:rsidRPr="000C7836" w:rsidRDefault="008D2241" w:rsidP="00E60FDD">
      <w:pPr>
        <w:ind w:left="567" w:hanging="141"/>
      </w:pPr>
      <w:r w:rsidRPr="000C7836">
        <w:rPr>
          <w:lang w:val="en-US"/>
        </w:rPr>
        <w:t>i</w:t>
      </w:r>
      <w:r w:rsidRPr="000C7836">
        <w:t>)</w:t>
      </w:r>
      <w:r w:rsidRPr="000C7836">
        <w:tab/>
      </w:r>
      <w:r w:rsidRPr="000C7836">
        <w:tab/>
        <w:t>Το έργο από το Α στο Γ υπολογίζεται από τη σχέση W</w:t>
      </w:r>
      <w:r w:rsidRPr="000C7836">
        <w:rPr>
          <w:vertAlign w:val="subscript"/>
        </w:rPr>
        <w:t>ΑΓ</w:t>
      </w:r>
      <w:r w:rsidRPr="000C7836">
        <w:t>= - F·(ΑΓ)</w:t>
      </w:r>
    </w:p>
    <w:p w:rsidR="008D2241" w:rsidRPr="000C7836" w:rsidRDefault="008D2241" w:rsidP="00E60FDD">
      <w:pPr>
        <w:ind w:left="567" w:hanging="141"/>
      </w:pPr>
      <w:r w:rsidRPr="000C7836">
        <w:rPr>
          <w:lang w:val="en-US"/>
        </w:rPr>
        <w:t>ii</w:t>
      </w:r>
      <w:r w:rsidRPr="000C7836">
        <w:t>)</w:t>
      </w:r>
      <w:r w:rsidRPr="000C7836">
        <w:tab/>
        <w:t>Το έργο από το Α στο Γ είναι αρνητικό.</w:t>
      </w:r>
    </w:p>
    <w:p w:rsidR="008D2241" w:rsidRPr="000C7836" w:rsidRDefault="008D2241" w:rsidP="00E60FDD">
      <w:pPr>
        <w:ind w:left="567" w:hanging="141"/>
      </w:pPr>
      <w:r w:rsidRPr="000C7836">
        <w:rPr>
          <w:lang w:val="en-US"/>
        </w:rPr>
        <w:t>iii</w:t>
      </w:r>
      <w:r w:rsidRPr="000C7836">
        <w:t>)</w:t>
      </w:r>
      <w:r w:rsidRPr="000C7836">
        <w:tab/>
        <w:t>Ισχύει W</w:t>
      </w:r>
      <w:r w:rsidRPr="000C7836">
        <w:rPr>
          <w:vertAlign w:val="subscript"/>
        </w:rPr>
        <w:t>ΑΓ</w:t>
      </w:r>
      <w:r w:rsidRPr="000C7836">
        <w:t>= - W</w:t>
      </w:r>
      <w:r w:rsidRPr="000C7836">
        <w:rPr>
          <w:vertAlign w:val="subscript"/>
        </w:rPr>
        <w:t>ΔΒ</w:t>
      </w:r>
      <w:r w:rsidRPr="000C7836">
        <w:t>.</w:t>
      </w:r>
    </w:p>
    <w:p w:rsidR="008D2241" w:rsidRPr="000C7836" w:rsidRDefault="008D2241" w:rsidP="00E60FDD">
      <w:pPr>
        <w:ind w:left="567" w:hanging="141"/>
      </w:pPr>
      <w:r w:rsidRPr="000C7836">
        <w:rPr>
          <w:lang w:val="en-US"/>
        </w:rPr>
        <w:t>iv</w:t>
      </w:r>
      <w:r w:rsidRPr="000C7836">
        <w:t>)</w:t>
      </w:r>
      <w:r w:rsidRPr="000C7836">
        <w:tab/>
        <w:t>W</w:t>
      </w:r>
      <w:r w:rsidRPr="000C7836">
        <w:rPr>
          <w:vertAlign w:val="subscript"/>
        </w:rPr>
        <w:t>ΑΓΔΒ</w:t>
      </w:r>
      <w:r w:rsidRPr="000C7836">
        <w:t>= 0</w:t>
      </w:r>
    </w:p>
    <w:p w:rsidR="008D2241" w:rsidRPr="000C7836" w:rsidRDefault="008D2241" w:rsidP="00E60FDD">
      <w:pPr>
        <w:ind w:left="426" w:hanging="284"/>
      </w:pPr>
      <w:r w:rsidRPr="000C7836">
        <w:t>Χαρακτηρίστε τις παραπάνω προτάσεις σαν σωστές ή λαθεμένες.</w:t>
      </w:r>
    </w:p>
    <w:p w:rsidR="008D2241" w:rsidRPr="000C7836" w:rsidRDefault="008D2241" w:rsidP="00E60FDD">
      <w:pPr>
        <w:pStyle w:val="a"/>
        <w:widowControl/>
        <w:numPr>
          <w:ilvl w:val="0"/>
          <w:numId w:val="13"/>
        </w:numPr>
        <w:spacing w:before="0"/>
        <w:ind w:left="426" w:hanging="284"/>
      </w:pPr>
      <w:r>
        <w:t xml:space="preserve">δ) </w:t>
      </w:r>
      <w:r w:rsidRPr="000C7836">
        <w:t>Αν το σωματίδιο πήγαινε από το Α στο Β μέσω της διαδρομής ΑΜΒ πόσο θα ήταν το έργο της δύναμης F;</w:t>
      </w:r>
    </w:p>
    <w:p w:rsidR="008D2241" w:rsidRPr="000C7836" w:rsidRDefault="008D2241" w:rsidP="00E60FDD">
      <w:pPr>
        <w:pStyle w:val="a"/>
        <w:widowControl/>
        <w:numPr>
          <w:ilvl w:val="0"/>
          <w:numId w:val="13"/>
        </w:numPr>
        <w:spacing w:before="0"/>
        <w:ind w:left="426" w:hanging="284"/>
      </w:pPr>
      <w:r>
        <w:t xml:space="preserve">ε) </w:t>
      </w:r>
      <w:r w:rsidRPr="000C7836">
        <w:t>Πώς ονομάζεται μια δύναμη με την παραπάνω συμπεριφορά;</w:t>
      </w:r>
    </w:p>
    <w:p w:rsidR="008D2241" w:rsidRDefault="008D2241" w:rsidP="00262A36">
      <w:pPr>
        <w:pStyle w:val="4"/>
        <w:rPr>
          <w:rFonts w:cs="Arial"/>
          <w:color w:val="000000"/>
        </w:rPr>
      </w:pPr>
      <w:r w:rsidRPr="00262A36">
        <w:rPr>
          <w:rFonts w:cs="Arial"/>
        </w:rPr>
        <w:t>3.1</w:t>
      </w:r>
      <w:r w:rsidR="002E312E" w:rsidRPr="00770C6F">
        <w:rPr>
          <w:rFonts w:cs="Arial"/>
        </w:rPr>
        <w:t>3</w:t>
      </w:r>
      <w:r w:rsidRPr="00262A36">
        <w:rPr>
          <w:rFonts w:cs="Arial"/>
        </w:rPr>
        <w:t>.</w:t>
      </w:r>
      <w:r>
        <w:rPr>
          <w:rFonts w:cs="Arial"/>
          <w:color w:val="000000"/>
        </w:rPr>
        <w:t> </w:t>
      </w:r>
      <w:r w:rsidRPr="00962AE5">
        <w:rPr>
          <w:shd w:val="clear" w:color="auto" w:fill="FFFFFF"/>
        </w:rPr>
        <w:t>Σαν το πείραμα του Rutherford</w:t>
      </w:r>
      <w:r>
        <w:rPr>
          <w:rFonts w:cs="Arial"/>
          <w:color w:val="000000"/>
        </w:rPr>
        <w:t>...</w:t>
      </w:r>
    </w:p>
    <w:p w:rsidR="008D2241" w:rsidRDefault="008D2241" w:rsidP="00584DB1">
      <w:r>
        <w:t>Στις αρχές του 20</w:t>
      </w:r>
      <w:r w:rsidRPr="00741F2A">
        <w:rPr>
          <w:vertAlign w:val="superscript"/>
        </w:rPr>
        <w:t>ου</w:t>
      </w:r>
      <w:r>
        <w:t xml:space="preserve"> αιώνα</w:t>
      </w:r>
      <w:r w:rsidRPr="001850BD">
        <w:t xml:space="preserve"> (1911)</w:t>
      </w:r>
      <w:r>
        <w:t xml:space="preserve">, ο </w:t>
      </w:r>
      <w:r>
        <w:rPr>
          <w:lang w:val="en-US"/>
        </w:rPr>
        <w:t>Rutherford</w:t>
      </w:r>
      <w:r>
        <w:t xml:space="preserve"> εκτόξευσε σωμάτια α (πυρήνες Ηλίου) σε λεπτά φύλλου Χρυσού, προσπαθώντας να μελετήσει τη δομή του ατόμου. Διαπίστωσε ότι κάποια σωμάτια επέστρεψαν, λες και κτύπησαν σε κάτι  συμπαγές, όπως ας πούμε επιστρέφει μια μπάλα την οποία ρίχνουμε σε έναν τοίχο, ενώ τα περισσότερα εξετράπησαν σε διάφορες κατευθύνσεις. Έτσι κατέληξε στο συμπέρασμα ότι το θετικό φορτίο του ατόμου, βρίσκεται συγκεντρωμένο σε μια περιοχή που ονομάζουμε πυρήνα του ατόμου…</w:t>
      </w:r>
    </w:p>
    <w:p w:rsidR="008D2241" w:rsidRDefault="008D2241" w:rsidP="00584DB1">
      <w:r>
        <w:t>Ας μελετήσουμε ένα τέτοιο πρόβλημα, όπου απλά θα αλλάξουμε τα αριθμητικά δεδομένα, ώστε να διευκολυνθούμε στους υπολογισμούς μας.</w:t>
      </w:r>
    </w:p>
    <w:p w:rsidR="008D2241" w:rsidRDefault="008D2241" w:rsidP="00584DB1">
      <w:pPr>
        <w:jc w:val="center"/>
      </w:pPr>
      <w:r>
        <w:t>……………………………………………………………………</w:t>
      </w:r>
    </w:p>
    <w:p w:rsidR="008D2241" w:rsidRDefault="008D2241" w:rsidP="00584DB1">
      <w:r>
        <w:t>Μια μικρή σφαίρα Σ με μάζα 2g και φορτίο q</w:t>
      </w:r>
      <w:r>
        <w:rPr>
          <w:vertAlign w:val="subscript"/>
        </w:rPr>
        <w:t>1</w:t>
      </w:r>
      <w:r>
        <w:t>=</w:t>
      </w:r>
      <w:r w:rsidRPr="00940F77">
        <w:t>0,8</w:t>
      </w:r>
      <w:r>
        <w:t>μC εκτοξεύεται από</w:t>
      </w:r>
      <w:r w:rsidRPr="00940F77">
        <w:t xml:space="preserve"> </w:t>
      </w:r>
      <w:r>
        <w:t>μεγάλη απόσταση προς μια άλλη ακλόνητη φορτισμένη σφαίρα Σ</w:t>
      </w:r>
      <w:r>
        <w:rPr>
          <w:vertAlign w:val="subscript"/>
        </w:rPr>
        <w:t>1</w:t>
      </w:r>
      <w:r>
        <w:t xml:space="preserve"> με φορτίο Q=</w:t>
      </w:r>
      <w:r w:rsidRPr="00940F77">
        <w:t>3</w:t>
      </w:r>
      <w:r>
        <w:t>μC, με αρχική ταχύτητα υ</w:t>
      </w:r>
      <w:r>
        <w:rPr>
          <w:vertAlign w:val="subscript"/>
        </w:rPr>
        <w:t>0</w:t>
      </w:r>
      <w:r>
        <w:t>=10m/s.</w:t>
      </w:r>
    </w:p>
    <w:p w:rsidR="008D2241" w:rsidRDefault="008D2241" w:rsidP="008D2241">
      <w:pPr>
        <w:numPr>
          <w:ilvl w:val="0"/>
          <w:numId w:val="21"/>
        </w:numPr>
        <w:ind w:left="567" w:hanging="425"/>
      </w:pPr>
      <w:r>
        <w:t>Υπολογίστε την ελάχιστη απόσταση στην οποία θα πλησιάσει.</w:t>
      </w:r>
    </w:p>
    <w:p w:rsidR="008D2241" w:rsidRDefault="008D2241" w:rsidP="00584DB1">
      <w:pPr>
        <w:jc w:val="center"/>
      </w:pPr>
      <w:r>
        <w:object w:dxaOrig="4238" w:dyaOrig="1066">
          <v:shape id="_x0000_i1028" type="#_x0000_t75" style="width:211.85pt;height:53.4pt" o:ole="" filled="t">
            <v:imagedata r:id="rId26" o:title=""/>
          </v:shape>
          <o:OLEObject Type="Embed" ProgID="Visio.Drawing.11" ShapeID="_x0000_i1028" DrawAspect="Content" ObjectID="_1450083157" r:id="rId27"/>
        </w:object>
      </w:r>
    </w:p>
    <w:p w:rsidR="008D2241" w:rsidRDefault="008D2241" w:rsidP="00584DB1">
      <w:pPr>
        <w:ind w:left="426" w:hanging="284"/>
      </w:pPr>
      <w:r>
        <w:t xml:space="preserve">ii) Εξαιτίας μιας μικρής απόκλισης της αρχικής ταχύτητας, η σφαίρα Σ εκτρέπεται από την ευθύγραμμη πορεία της, με αποτέλεσμα η ελάχιστη ταχύτητά της να γίνει ίση με </w:t>
      </w:r>
      <w:r w:rsidRPr="00940F77">
        <w:t>6,63</w:t>
      </w:r>
      <w:r>
        <w:t>m/s, ενώ η τροχιά της έχει τη μορφή του παρακάτω σχήματος.</w:t>
      </w:r>
    </w:p>
    <w:p w:rsidR="008D2241" w:rsidRPr="00E95DB4" w:rsidRDefault="008D2241" w:rsidP="00584DB1">
      <w:pPr>
        <w:jc w:val="center"/>
      </w:pPr>
      <w:r>
        <w:object w:dxaOrig="5620" w:dyaOrig="1661">
          <v:shape id="_x0000_i1029" type="#_x0000_t75" style="width:280.95pt;height:83.15pt" o:ole="" filled="t">
            <v:imagedata r:id="rId28" o:title=""/>
          </v:shape>
          <o:OLEObject Type="Embed" ProgID="Visio.Drawing.11" ShapeID="_x0000_i1029" DrawAspect="Content" ObjectID="_1450083158" r:id="rId29"/>
        </w:object>
      </w:r>
    </w:p>
    <w:p w:rsidR="008D2241" w:rsidRDefault="008D2241" w:rsidP="00584DB1">
      <w:pPr>
        <w:ind w:left="567" w:hanging="283"/>
      </w:pPr>
      <w:r>
        <w:t>α)  Να δικαιολογήσετε την πρόταση: « Η σφαίρα Σ έχει την ελάχιστη απόστασή της από την ακίνητη σφαίρα, τη στιγμή που έχει και ελάχιστη ταχύτητα».</w:t>
      </w:r>
    </w:p>
    <w:p w:rsidR="008D2241" w:rsidRDefault="008D2241" w:rsidP="00584DB1">
      <w:pPr>
        <w:ind w:left="567" w:hanging="283"/>
      </w:pPr>
      <w:r>
        <w:t xml:space="preserve">β)  Να υπολογίσετε την ελάχιστη απόσταση </w:t>
      </w:r>
      <w:r>
        <w:rPr>
          <w:lang w:val="en-US"/>
        </w:rPr>
        <w:t>r</w:t>
      </w:r>
      <w:r>
        <w:t xml:space="preserve"> μεταξύ των σφαιρών.</w:t>
      </w:r>
    </w:p>
    <w:p w:rsidR="008D2241" w:rsidRPr="002719E4" w:rsidRDefault="008D2241" w:rsidP="00584DB1">
      <w:pPr>
        <w:ind w:left="567" w:hanging="283"/>
      </w:pPr>
      <w:r>
        <w:t xml:space="preserve">γ)  Να σχεδιάστε πάνω στο σχήμα τη δύναμη που δέχεται η σφαίρα Σ, στη θέση της ελάχιστης απόστασης </w:t>
      </w:r>
      <w:r>
        <w:rPr>
          <w:lang w:val="en-US"/>
        </w:rPr>
        <w:t>r</w:t>
      </w:r>
      <w:r w:rsidRPr="002719E4">
        <w:t>.</w:t>
      </w:r>
      <w:r>
        <w:t xml:space="preserve"> Ποια η γωνία μεταξύ δύναμης και ταχύτητας; </w:t>
      </w:r>
    </w:p>
    <w:p w:rsidR="008D2241" w:rsidRDefault="008D2241" w:rsidP="00584DB1">
      <w:pPr>
        <w:ind w:left="567" w:hanging="283"/>
      </w:pPr>
      <w:r>
        <w:t>δ)  Να βρεθεί η ακτίνα καμπυλότητας της τροχιάς στη θέση Α. (Λέγοντας ακτίνα καμπυλότητας εννοούμε την ακτίνα ενός κύκλου, ο οποίος μπορεί να προσεγγίσει με μεγάλη ακρίβεια την τροχιά γύρω από το σημείο Α).</w:t>
      </w:r>
    </w:p>
    <w:p w:rsidR="008D2241" w:rsidRDefault="008D2241" w:rsidP="00962AE5">
      <w:pPr>
        <w:pStyle w:val="4"/>
        <w:rPr>
          <w:rFonts w:cs="Arial"/>
          <w:color w:val="000000"/>
          <w:shd w:val="clear" w:color="auto" w:fill="FFFFFF"/>
        </w:rPr>
      </w:pPr>
      <w:r w:rsidRPr="00262A36">
        <w:rPr>
          <w:rFonts w:cs="Arial"/>
        </w:rPr>
        <w:t>3.1</w:t>
      </w:r>
      <w:r w:rsidR="002E312E" w:rsidRPr="00770C6F">
        <w:rPr>
          <w:rFonts w:cs="Arial"/>
        </w:rPr>
        <w:t>4</w:t>
      </w:r>
      <w:r w:rsidRPr="00262A36">
        <w:rPr>
          <w:rFonts w:cs="Arial"/>
        </w:rPr>
        <w:t>.</w:t>
      </w:r>
      <w:r>
        <w:rPr>
          <w:rFonts w:cs="Arial"/>
          <w:color w:val="000000"/>
        </w:rPr>
        <w:t> </w:t>
      </w:r>
      <w:r w:rsidRPr="00962AE5">
        <w:rPr>
          <w:shd w:val="clear" w:color="auto" w:fill="FFFFFF"/>
        </w:rPr>
        <w:t>Δυναμικό ηλεκτρικού πεδίου και ισορροπία.</w:t>
      </w:r>
    </w:p>
    <w:p w:rsidR="008D2241" w:rsidRDefault="008D2241" w:rsidP="00C7432D">
      <w:r>
        <w:t>Οι οπλισμοί του επίπεδου πυκνωτή του σχήματος απέχουν ℓ=1</w:t>
      </w:r>
      <w:r>
        <w:rPr>
          <w:lang w:val="en-US"/>
        </w:rPr>
        <w:t>cm</w:t>
      </w:r>
      <w:r>
        <w:t xml:space="preserve"> ενώ V=100V.</w:t>
      </w:r>
    </w:p>
    <w:p w:rsidR="008D2241" w:rsidRDefault="008D2241" w:rsidP="00C7432D">
      <w:pPr>
        <w:jc w:val="center"/>
      </w:pPr>
      <w:r>
        <w:object w:dxaOrig="2654" w:dyaOrig="2026">
          <v:shape id="_x0000_i1030" type="#_x0000_t75" style="width:132.4pt;height:101.4pt" o:ole="" filled="t">
            <v:imagedata r:id="rId30" o:title=""/>
          </v:shape>
          <o:OLEObject Type="Embed" ProgID="Visio.Drawing.11" ShapeID="_x0000_i1030" DrawAspect="Content" ObjectID="_1450083159" r:id="rId31"/>
        </w:object>
      </w:r>
    </w:p>
    <w:p w:rsidR="008D2241" w:rsidRDefault="008D2241" w:rsidP="00C7432D">
      <w:pPr>
        <w:ind w:left="360" w:hanging="360"/>
      </w:pPr>
      <w:r>
        <w:t>i)    Να υπολογίσετε την ένταση του πεδίου στο εσωτερικό του πυκνωτή, καθώς και το δυναμικό στο σημείο Α, το οποίο απέχει κατά x, από τον αρνητικό οπλισμό του πυκνωτή.</w:t>
      </w:r>
    </w:p>
    <w:p w:rsidR="008D2241" w:rsidRDefault="008D2241" w:rsidP="00C7432D">
      <w:pPr>
        <w:ind w:left="360" w:hanging="360"/>
      </w:pPr>
      <w:r>
        <w:t>ii)  Να κάνετε τη γραφική παράσταση του δυναμικού σε συνάρτηση του x, κατά μήκος μιας δυναμικής γραμμής. Πώς από το διάγραμμα αυτό υπολογίζεται η ένταση του πεδίου;</w:t>
      </w:r>
    </w:p>
    <w:p w:rsidR="008D2241" w:rsidRDefault="008D2241" w:rsidP="00C7432D">
      <w:pPr>
        <w:ind w:left="360" w:hanging="360"/>
      </w:pPr>
      <w:r>
        <w:t>iii) Κατά μήκος μιας ευθείας ε το δυναμικό ενός ηλεκτρικού πεδίου μεταβάλλεται όπως στο διάγραμμα.</w:t>
      </w:r>
      <w:r>
        <w:tab/>
      </w:r>
    </w:p>
    <w:p w:rsidR="008D2241" w:rsidRDefault="008D2241" w:rsidP="00C7432D">
      <w:pPr>
        <w:jc w:val="center"/>
        <w:rPr>
          <w:lang w:val="en-US"/>
        </w:rPr>
      </w:pPr>
      <w:r>
        <w:object w:dxaOrig="2365" w:dyaOrig="2018">
          <v:shape id="_x0000_i1031" type="#_x0000_t75" style="width:118.35pt;height:100.55pt" o:ole="" filled="t">
            <v:imagedata r:id="rId32" o:title=""/>
          </v:shape>
          <o:OLEObject Type="Embed" ProgID="Visio.Drawing.11" ShapeID="_x0000_i1031" DrawAspect="Content" ObjectID="_1450083160" r:id="rId33"/>
        </w:object>
      </w:r>
    </w:p>
    <w:p w:rsidR="008D2241" w:rsidRDefault="008D2241" w:rsidP="00C7432D">
      <w:pPr>
        <w:ind w:left="540" w:hanging="180"/>
      </w:pPr>
      <w:r>
        <w:t>α. Τι εκφράζει η κλίση της καμπύλης αυτής;</w:t>
      </w:r>
    </w:p>
    <w:p w:rsidR="008D2241" w:rsidRDefault="008D2241" w:rsidP="00C7432D">
      <w:pPr>
        <w:ind w:left="540" w:hanging="180"/>
      </w:pPr>
      <w:r>
        <w:t>β. Ένα θετικό φορτίο q τοποθετείται διαδοχικά στα σημεία Α, Β και Γ. Σε ποια θέση έχει την μεγαλύτερη δυναμική ενέργεια και σε ποια την μικρότερη;</w:t>
      </w:r>
      <w:r>
        <w:tab/>
      </w:r>
    </w:p>
    <w:p w:rsidR="008D2241" w:rsidRDefault="008D2241" w:rsidP="00C7432D">
      <w:pPr>
        <w:ind w:left="540" w:hanging="180"/>
      </w:pPr>
      <w:r>
        <w:t>γ.  Αν το παραπάνω φορτίο αφεθεί στο σημείο Β, θα κινηθεί προς το Α ή προς το σημείο Γ;</w:t>
      </w:r>
    </w:p>
    <w:p w:rsidR="008D2241" w:rsidRPr="00DF63F7" w:rsidRDefault="008D2241" w:rsidP="00C7432D">
      <w:pPr>
        <w:ind w:left="540" w:hanging="180"/>
        <w:rPr>
          <w:rFonts w:ascii="Arial" w:hAnsi="Arial"/>
        </w:rPr>
      </w:pPr>
      <w:r>
        <w:t>δ. Σε ποια σημεία το φορτίο μπορεί να ισορροπεί; Διακρίνετε κάποια διαφορά στην ισορροπία του φορτίου;</w:t>
      </w:r>
      <w:r w:rsidRPr="00C7432D">
        <w:rPr>
          <w:rFonts w:ascii="Arial" w:hAnsi="Arial"/>
        </w:rPr>
        <w:tab/>
      </w:r>
    </w:p>
    <w:p w:rsidR="008D2241" w:rsidRDefault="008D2241" w:rsidP="00962AE5">
      <w:pPr>
        <w:pStyle w:val="4"/>
        <w:rPr>
          <w:rFonts w:cs="Arial"/>
          <w:color w:val="000000"/>
        </w:rPr>
      </w:pPr>
      <w:r w:rsidRPr="00262A36">
        <w:rPr>
          <w:rFonts w:cs="Arial"/>
        </w:rPr>
        <w:t>3.1</w:t>
      </w:r>
      <w:r w:rsidR="002E312E" w:rsidRPr="00770C6F">
        <w:rPr>
          <w:rFonts w:cs="Arial"/>
        </w:rPr>
        <w:t>5</w:t>
      </w:r>
      <w:r w:rsidRPr="00262A36">
        <w:rPr>
          <w:rFonts w:cs="Arial"/>
        </w:rPr>
        <w:t>.</w:t>
      </w:r>
      <w:r>
        <w:rPr>
          <w:rFonts w:cs="Arial"/>
          <w:color w:val="000000"/>
        </w:rPr>
        <w:t> </w:t>
      </w:r>
      <w:r w:rsidRPr="00962AE5">
        <w:rPr>
          <w:shd w:val="clear" w:color="auto" w:fill="FFFFFF"/>
        </w:rPr>
        <w:t>Μια ειδική κρούση δύο σφαιρών.</w:t>
      </w:r>
    </w:p>
    <w:p w:rsidR="008D2241" w:rsidRDefault="008D2241" w:rsidP="003B3068">
      <w:r>
        <w:t>Σε λείο μονωτικό</w:t>
      </w:r>
      <w:r w:rsidRPr="0069147F">
        <w:t xml:space="preserve"> </w:t>
      </w:r>
      <w:r>
        <w:t>οριζόντιο επίπεδο ηρεμεί μια μικρή αφόρτιστη μεταλλική σφαίρα Β. Από μεγάλη απόσταση εκτοξεύεται, προς την σφαίρα Β, με αρχική ταχύτητα υ</w:t>
      </w:r>
      <w:r>
        <w:rPr>
          <w:vertAlign w:val="subscript"/>
        </w:rPr>
        <w:t>ο</w:t>
      </w:r>
      <w:r>
        <w:t>, μια όμοια θετικά φορτισμένη μεταλλική σφαίρα Α. Οι δυο σφαίρες συγκρούονται τη στιγμή t</w:t>
      </w:r>
      <w:r>
        <w:rPr>
          <w:vertAlign w:val="subscript"/>
        </w:rPr>
        <w:t>2</w:t>
      </w:r>
      <w:r>
        <w:t>. Μετρώντας την ταχύτητα της Β σφαίρας, σε συνάρτηση με το χρόνο,  παίρνουμε τη γραφική παράσταση του διπλανού σχήματος.</w:t>
      </w:r>
    </w:p>
    <w:p w:rsidR="008D2241" w:rsidRDefault="008D2241" w:rsidP="007C3449">
      <w:pPr>
        <w:jc w:val="center"/>
      </w:pPr>
      <w:r w:rsidRPr="007C3449">
        <w:rPr>
          <w:noProof/>
        </w:rPr>
        <w:drawing>
          <wp:inline distT="0" distB="0" distL="0" distR="0">
            <wp:extent cx="4114800" cy="1119505"/>
            <wp:effectExtent l="19050" t="0" r="0" b="0"/>
            <wp:docPr id="3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114800" cy="11195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8D2241" w:rsidRDefault="008D2241" w:rsidP="00B33CA1">
      <w:pPr>
        <w:ind w:left="426" w:hanging="284"/>
      </w:pPr>
      <w:r>
        <w:t>i) Από τη στιγμή t</w:t>
      </w:r>
      <w:r>
        <w:rPr>
          <w:vertAlign w:val="subscript"/>
        </w:rPr>
        <w:t>1</w:t>
      </w:r>
      <w:r>
        <w:t xml:space="preserve"> έως τη στιγμή t</w:t>
      </w:r>
      <w:r>
        <w:rPr>
          <w:vertAlign w:val="subscript"/>
        </w:rPr>
        <w:t>2</w:t>
      </w:r>
      <w:r>
        <w:t xml:space="preserve"> η σφαίρα φαίνεται να κινείται προς τα αριστερά. Γιατί συμβαίνει αυτό; Μπορείτε να το ερμηνεύσετε;</w:t>
      </w:r>
    </w:p>
    <w:p w:rsidR="008D2241" w:rsidRDefault="008D2241" w:rsidP="00B33CA1">
      <w:pPr>
        <w:ind w:left="426" w:hanging="284"/>
      </w:pPr>
      <w:r>
        <w:t>ii) Στο παραπάνω χρονικό διάστημα η σφαίρα Β έχει ή όχι σταθερή επιτάχυνση;</w:t>
      </w:r>
    </w:p>
    <w:p w:rsidR="008D2241" w:rsidRDefault="008D2241" w:rsidP="00417443">
      <w:pPr>
        <w:ind w:left="426" w:hanging="284"/>
      </w:pPr>
      <w:r>
        <w:t>iii) Μπορείτε να ερμηνεύσετε τη μορφή της καμπύλης στο χρονικό διάστημα από t</w:t>
      </w:r>
      <w:r>
        <w:rPr>
          <w:vertAlign w:val="subscript"/>
        </w:rPr>
        <w:t>2</w:t>
      </w:r>
      <w:r>
        <w:t xml:space="preserve"> έως t</w:t>
      </w:r>
      <w:r>
        <w:rPr>
          <w:vertAlign w:val="subscript"/>
        </w:rPr>
        <w:t>3</w:t>
      </w:r>
      <w:r>
        <w:t>;</w:t>
      </w:r>
    </w:p>
    <w:p w:rsidR="008D2241" w:rsidRDefault="008D2241" w:rsidP="00417443">
      <w:pPr>
        <w:ind w:left="426" w:hanging="284"/>
      </w:pPr>
      <w:r>
        <w:t xml:space="preserve">iv) </w:t>
      </w:r>
      <w:r>
        <w:rPr>
          <w:lang w:val="en-US"/>
        </w:rPr>
        <w:t>N</w:t>
      </w:r>
      <w:r>
        <w:t>α υπολογίσετε την ταχύτητα της σφαίρας Α,</w:t>
      </w:r>
      <w:r w:rsidRPr="0069147F">
        <w:t xml:space="preserve"> </w:t>
      </w:r>
      <w:r>
        <w:t>συναρτήσει της αρχικής της ταχύτητας υ</w:t>
      </w:r>
      <w:r>
        <w:rPr>
          <w:vertAlign w:val="subscript"/>
        </w:rPr>
        <w:t>ο</w:t>
      </w:r>
      <w:r>
        <w:t xml:space="preserve"> και των ταχυτήτων α, β και γ.</w:t>
      </w:r>
    </w:p>
    <w:p w:rsidR="008D2241" w:rsidRDefault="008D2241" w:rsidP="00B33CA1">
      <w:pPr>
        <w:ind w:left="426"/>
      </w:pPr>
      <w:r>
        <w:t xml:space="preserve">α) ελάχιστα πριν την κρούση, </w:t>
      </w:r>
    </w:p>
    <w:p w:rsidR="008D2241" w:rsidRDefault="008D2241" w:rsidP="00B33CA1">
      <w:pPr>
        <w:ind w:left="426"/>
      </w:pPr>
      <w:r>
        <w:t>β) ελάχιστα μετά την κρούση</w:t>
      </w:r>
    </w:p>
    <w:p w:rsidR="008D2241" w:rsidRDefault="008D2241" w:rsidP="00B33CA1">
      <w:pPr>
        <w:ind w:left="426"/>
      </w:pPr>
      <w:r>
        <w:t>γ) μετά τη στιγμή t</w:t>
      </w:r>
      <w:r>
        <w:rPr>
          <w:vertAlign w:val="subscript"/>
        </w:rPr>
        <w:t>3</w:t>
      </w:r>
      <w:r>
        <w:t>;</w:t>
      </w:r>
    </w:p>
    <w:p w:rsidR="008D2241" w:rsidRDefault="002E312E" w:rsidP="0026598D">
      <w:pPr>
        <w:ind w:left="426" w:hanging="284"/>
      </w:pPr>
      <w:r>
        <w:rPr>
          <w:noProof/>
        </w:rPr>
        <w:drawing>
          <wp:anchor distT="0" distB="0" distL="114300" distR="114300" simplePos="0" relativeHeight="251666432" behindDoc="0" locked="0" layoutInCell="1" allowOverlap="1">
            <wp:simplePos x="0" y="0"/>
            <wp:positionH relativeFrom="column">
              <wp:posOffset>5184140</wp:posOffset>
            </wp:positionH>
            <wp:positionV relativeFrom="paragraph">
              <wp:posOffset>386715</wp:posOffset>
            </wp:positionV>
            <wp:extent cx="921385" cy="1150620"/>
            <wp:effectExtent l="19050" t="0" r="0" b="0"/>
            <wp:wrapSquare wrapText="bothSides"/>
            <wp:docPr id="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921385" cy="11506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8D2241">
        <w:t>v) Ελάχιστα πριν την σύγκρουση η δυναμική ενέργεια του συστήματος των δύο σφαιρών είναι θετική, αρνητική ή μηδέν; Να δικαιολογήσετε την απάντησή σας.</w:t>
      </w:r>
    </w:p>
    <w:p w:rsidR="00695CF7" w:rsidRDefault="00695CF7" w:rsidP="00695CF7">
      <w:pPr>
        <w:pStyle w:val="4"/>
      </w:pPr>
      <w:r>
        <w:t>3.1</w:t>
      </w:r>
      <w:r w:rsidR="002E312E" w:rsidRPr="00770C6F">
        <w:t>6</w:t>
      </w:r>
      <w:r>
        <w:t>. Το πέρασμα ανάμεσα σε δύο ακλόνητα φορτία.</w:t>
      </w:r>
    </w:p>
    <w:p w:rsidR="00695CF7" w:rsidRDefault="00695CF7" w:rsidP="00695CF7">
      <w:r>
        <w:t xml:space="preserve">Δύο ακλόνητα ίσα σημειακά φορτία Q=50nC βρίσκονται στα σημεία Α και Β, σε απόσταση 2d=6cm. Από σημείο Ο, το οποίο απέχει κατά </w:t>
      </w:r>
      <w:r>
        <w:rPr>
          <w:lang w:val="en-US"/>
        </w:rPr>
        <w:t>r</w:t>
      </w:r>
      <w:r w:rsidRPr="00964763">
        <w:t>=5</w:t>
      </w:r>
      <w:r>
        <w:rPr>
          <w:lang w:val="en-US"/>
        </w:rPr>
        <w:t>cm</w:t>
      </w:r>
      <w:r w:rsidRPr="00964763">
        <w:t xml:space="preserve"> </w:t>
      </w:r>
      <w:r>
        <w:t xml:space="preserve">από τα σημεία Α και Β, </w:t>
      </w:r>
      <w:r>
        <w:lastRenderedPageBreak/>
        <w:t>εκτοξεύεται ένα μικρό σωματίδιο μάζας 2mg και φορτίου q</w:t>
      </w:r>
      <w:r>
        <w:rPr>
          <w:vertAlign w:val="subscript"/>
        </w:rPr>
        <w:t>1</w:t>
      </w:r>
      <w:r>
        <w:t>=3nC, με αρχική ταχύτητα υ</w:t>
      </w:r>
      <w:r>
        <w:rPr>
          <w:vertAlign w:val="subscript"/>
        </w:rPr>
        <w:t>0</w:t>
      </w:r>
      <w:r>
        <w:t>=10m/s, με κατεύθυνση το μέσον Μ του ευθυγράμμου τμήματος ΑΒ, όπως στο σχήμα.</w:t>
      </w:r>
    </w:p>
    <w:p w:rsidR="00695CF7" w:rsidRDefault="00695CF7" w:rsidP="00695CF7">
      <w:pPr>
        <w:ind w:left="426" w:hanging="284"/>
      </w:pPr>
      <w:r>
        <w:t>i)   Να</w:t>
      </w:r>
      <w:r w:rsidRPr="0036279E">
        <w:t xml:space="preserve"> </w:t>
      </w:r>
      <w:r>
        <w:t>αποδειχθεί ότι το σωματίδιο θα κινηθεί ευθύγραμμα, υπολογίζοντας και την ελάχιστη ταχύτητά του.</w:t>
      </w:r>
    </w:p>
    <w:p w:rsidR="00695CF7" w:rsidRDefault="00695CF7" w:rsidP="00695CF7">
      <w:pPr>
        <w:ind w:left="426" w:hanging="284"/>
      </w:pPr>
      <w:r>
        <w:t xml:space="preserve">ii)  Ποιος ο ρυθμός μεταβολής της ορμής του σωματιδίου τη στιγμή που θα απέχει κατά </w:t>
      </w:r>
      <w:r>
        <w:rPr>
          <w:lang w:val="en-US"/>
        </w:rPr>
        <w:t>r</w:t>
      </w:r>
      <w:r w:rsidRPr="00A21050">
        <w:rPr>
          <w:vertAlign w:val="subscript"/>
        </w:rPr>
        <w:t>1</w:t>
      </w:r>
      <w:r w:rsidRPr="00A21050">
        <w:t>=6</w:t>
      </w:r>
      <w:r>
        <w:rPr>
          <w:lang w:val="en-US"/>
        </w:rPr>
        <w:t>cm</w:t>
      </w:r>
      <w:r>
        <w:t xml:space="preserve"> από το σημείο Α;</w:t>
      </w:r>
    </w:p>
    <w:p w:rsidR="00695CF7" w:rsidRDefault="00695CF7" w:rsidP="00695CF7">
      <w:pPr>
        <w:ind w:left="426" w:hanging="284"/>
      </w:pPr>
      <w:r>
        <w:t>iii) Να βρεθεί η μέγιστη κινητική ενέργεια που θα αποκτήσει το σωματίδιο.</w:t>
      </w:r>
    </w:p>
    <w:p w:rsidR="00695CF7" w:rsidRDefault="00695CF7" w:rsidP="00695CF7">
      <w:pPr>
        <w:ind w:left="426" w:hanging="284"/>
      </w:pPr>
      <w:r>
        <w:t>iv) Αν αρχικά εκτοξεύαμε το σωματίδιο με κατεύθυνση προς το σημείο Β:</w:t>
      </w:r>
    </w:p>
    <w:p w:rsidR="00695CF7" w:rsidRDefault="00695CF7" w:rsidP="00695CF7">
      <w:pPr>
        <w:ind w:left="709" w:hanging="284"/>
      </w:pPr>
      <w:r>
        <w:t xml:space="preserve"> α) Θα σωματίδιο θα επιβραδυνθεί μέχρι να μηδενιστεί η ταχύτητά του</w:t>
      </w:r>
    </w:p>
    <w:p w:rsidR="00695CF7" w:rsidRDefault="00695CF7" w:rsidP="00695CF7">
      <w:pPr>
        <w:ind w:left="709" w:hanging="284"/>
      </w:pPr>
      <w:r>
        <w:t xml:space="preserve"> β) Το σωματίδιο θα αποκτούσε τελικά μεγαλύτερη κινητική ενέργεια.</w:t>
      </w:r>
    </w:p>
    <w:p w:rsidR="00695CF7" w:rsidRDefault="00695CF7" w:rsidP="00695CF7">
      <w:pPr>
        <w:ind w:left="426" w:hanging="284"/>
      </w:pPr>
      <w:r>
        <w:t>Να χαρακτηρίστε ως σωστές ή λανθασμένες τις προτάσεις αυτές, δικαιολογώντας την επιλογή σας.</w:t>
      </w:r>
    </w:p>
    <w:p w:rsidR="008D2241" w:rsidRDefault="008D2241" w:rsidP="00962AE5">
      <w:pPr>
        <w:pStyle w:val="4"/>
        <w:rPr>
          <w:rFonts w:cs="Arial"/>
          <w:color w:val="000000"/>
          <w:shd w:val="clear" w:color="auto" w:fill="FFFFFF"/>
        </w:rPr>
      </w:pPr>
      <w:r w:rsidRPr="00262A36">
        <w:rPr>
          <w:rFonts w:cs="Arial"/>
        </w:rPr>
        <w:t>3.1</w:t>
      </w:r>
      <w:r w:rsidR="002E312E">
        <w:rPr>
          <w:rFonts w:cs="Arial"/>
          <w:lang w:val="en-US"/>
        </w:rPr>
        <w:t>7</w:t>
      </w:r>
      <w:r w:rsidRPr="00262A36">
        <w:rPr>
          <w:rFonts w:cs="Arial"/>
        </w:rPr>
        <w:t>.</w:t>
      </w:r>
      <w:r>
        <w:rPr>
          <w:rFonts w:cs="Arial"/>
          <w:color w:val="000000"/>
        </w:rPr>
        <w:t> </w:t>
      </w:r>
      <w:r w:rsidRPr="00962AE5">
        <w:rPr>
          <w:shd w:val="clear" w:color="auto" w:fill="FFFFFF"/>
        </w:rPr>
        <w:t>Πώς πάμε από Γεωμετρία;</w:t>
      </w:r>
    </w:p>
    <w:p w:rsidR="008D2241" w:rsidRDefault="008D2241" w:rsidP="00BB46D5">
      <w:pPr>
        <w:jc w:val="center"/>
      </w:pPr>
      <w:r>
        <w:rPr>
          <w:noProof/>
        </w:rPr>
        <w:drawing>
          <wp:inline distT="0" distB="0" distL="0" distR="0">
            <wp:extent cx="2496185" cy="476885"/>
            <wp:effectExtent l="19050" t="0" r="0" b="0"/>
            <wp:docPr id="3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2496185" cy="476885"/>
                    </a:xfrm>
                    <a:prstGeom prst="rect">
                      <a:avLst/>
                    </a:prstGeom>
                    <a:noFill/>
                    <a:ln w="9525">
                      <a:noFill/>
                      <a:miter lim="800000"/>
                      <a:headEnd/>
                      <a:tailEnd/>
                    </a:ln>
                  </pic:spPr>
                </pic:pic>
              </a:graphicData>
            </a:graphic>
          </wp:inline>
        </w:drawing>
      </w:r>
    </w:p>
    <w:p w:rsidR="008D2241" w:rsidRDefault="008D2241" w:rsidP="00BB46D5">
      <w:r>
        <w:t>Δύο σημειακά φορτία q</w:t>
      </w:r>
      <w:r w:rsidRPr="00192094">
        <w:rPr>
          <w:vertAlign w:val="subscript"/>
        </w:rPr>
        <w:t>1</w:t>
      </w:r>
      <w:r>
        <w:t xml:space="preserve"> και  q</w:t>
      </w:r>
      <w:r w:rsidRPr="00192094">
        <w:rPr>
          <w:vertAlign w:val="subscript"/>
        </w:rPr>
        <w:t>2</w:t>
      </w:r>
      <w:r>
        <w:t xml:space="preserve"> αντιστοίχως ίσα με +2μC και -4μC διατηρούνται ακίνητα στα σημεία Α και Β μιας ευθείας ε, τα οποία απέχουν απόσταση d=30</w:t>
      </w:r>
      <w:r>
        <w:rPr>
          <w:lang w:val="en-US"/>
        </w:rPr>
        <w:t>cm</w:t>
      </w:r>
      <w:r>
        <w:t xml:space="preserve">. </w:t>
      </w:r>
    </w:p>
    <w:p w:rsidR="008D2241" w:rsidRDefault="008D2241" w:rsidP="00BB46D5">
      <w:r>
        <w:t>Να προσδιορίσετε, πάνω στην ευθεία ε, δύο σημεία στα οποία το δυναμικό είναι μηδέν. Υπάρχουν άλλα σημεία με δυναμικό μηδέν στο χώρο γύρω από τους φορείς; Αν ναι πού βρίσκονται τα σημεία αυτά;</w:t>
      </w:r>
    </w:p>
    <w:p w:rsidR="00770C6F" w:rsidRDefault="00770C6F" w:rsidP="00770C6F">
      <w:pPr>
        <w:pStyle w:val="4"/>
      </w:pPr>
      <w:r>
        <w:t>3.18. Ένα φορτισμένο σωματίδιο πηγαινοέρχεται…</w:t>
      </w:r>
    </w:p>
    <w:tbl>
      <w:tblPr>
        <w:tblpPr w:leftFromText="180" w:rightFromText="180" w:vertAnchor="text" w:tblpXSpec="right" w:tblpY="1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04"/>
      </w:tblGrid>
      <w:tr w:rsidR="00770C6F" w:rsidTr="00AF2E17">
        <w:trPr>
          <w:trHeight w:val="429"/>
          <w:jc w:val="right"/>
        </w:trPr>
        <w:tc>
          <w:tcPr>
            <w:tcW w:w="2904" w:type="dxa"/>
            <w:tcBorders>
              <w:top w:val="nil"/>
              <w:left w:val="nil"/>
              <w:bottom w:val="nil"/>
              <w:right w:val="nil"/>
            </w:tcBorders>
          </w:tcPr>
          <w:p w:rsidR="00770C6F" w:rsidRDefault="00770C6F" w:rsidP="00AF2E17">
            <w:r>
              <w:object w:dxaOrig="2648" w:dyaOrig="760">
                <v:shape id="_x0000_i1032" type="#_x0000_t75" style="width:132.4pt;height:38.05pt" o:ole="" o:bordertopcolor="this" o:borderleftcolor="this" o:borderbottomcolor="this" o:borderrightcolor="this" filled="t" fillcolor="#fbd4b4 [1305]">
                  <v:fill color2="fill lighten(35)" rotate="t" method="linear sigma" focus="-50%" type="gradient"/>
                  <v:imagedata r:id="rId37" o:title=""/>
                  <w10:bordertop type="single" width="4"/>
                  <w10:borderleft type="single" width="4"/>
                  <w10:borderbottom type="single" width="4"/>
                  <w10:borderright type="single" width="4"/>
                </v:shape>
                <o:OLEObject Type="Embed" ProgID="Visio.Drawing.11" ShapeID="_x0000_i1032" DrawAspect="Content" ObjectID="_1450083161" r:id="rId38"/>
              </w:object>
            </w:r>
          </w:p>
        </w:tc>
      </w:tr>
    </w:tbl>
    <w:p w:rsidR="00770C6F" w:rsidRDefault="00770C6F" w:rsidP="00770C6F">
      <w:r>
        <w:t>Σε έ</w:t>
      </w:r>
      <w:r>
        <w:softHyphen/>
        <w:t>να ι</w:t>
      </w:r>
      <w:r>
        <w:softHyphen/>
        <w:t>διό</w:t>
      </w:r>
      <w:r>
        <w:softHyphen/>
        <w:t>μορ</w:t>
      </w:r>
      <w:r>
        <w:softHyphen/>
        <w:t>φο η</w:t>
      </w:r>
      <w:r>
        <w:softHyphen/>
        <w:t>λε</w:t>
      </w:r>
      <w:r>
        <w:softHyphen/>
        <w:t>κτρι</w:t>
      </w:r>
      <w:r>
        <w:softHyphen/>
        <w:t>κό πε</w:t>
      </w:r>
      <w:r>
        <w:softHyphen/>
        <w:t>δί</w:t>
      </w:r>
      <w:r>
        <w:softHyphen/>
        <w:t>ο, η έ</w:t>
      </w:r>
      <w:r>
        <w:softHyphen/>
        <w:t>ντα</w:t>
      </w:r>
      <w:r>
        <w:softHyphen/>
        <w:t>ση έ</w:t>
      </w:r>
      <w:r>
        <w:softHyphen/>
        <w:t>χει την διε</w:t>
      </w:r>
      <w:r>
        <w:softHyphen/>
        <w:t>ύ</w:t>
      </w:r>
      <w:r>
        <w:softHyphen/>
        <w:t>θυν</w:t>
      </w:r>
      <w:r>
        <w:softHyphen/>
        <w:t>ση του ά</w:t>
      </w:r>
      <w:r>
        <w:softHyphen/>
        <w:t>ξο</w:t>
      </w:r>
      <w:r>
        <w:softHyphen/>
        <w:t>να x και το μέ</w:t>
      </w:r>
      <w:r>
        <w:softHyphen/>
        <w:t>τρο της με</w:t>
      </w:r>
      <w:r>
        <w:softHyphen/>
        <w:t>τα</w:t>
      </w:r>
      <w:r>
        <w:softHyphen/>
        <w:t>βάλ</w:t>
      </w:r>
      <w:r>
        <w:softHyphen/>
        <w:t>λε</w:t>
      </w:r>
      <w:r>
        <w:softHyphen/>
        <w:t>ται σύμ</w:t>
      </w:r>
      <w:r>
        <w:softHyphen/>
        <w:t>φω</w:t>
      </w:r>
      <w:r>
        <w:softHyphen/>
        <w:t>να με την σχέ</w:t>
      </w:r>
      <w:r>
        <w:softHyphen/>
        <w:t xml:space="preserve">ση: </w:t>
      </w:r>
      <w:r>
        <w:tab/>
      </w:r>
      <w:r>
        <w:br/>
      </w:r>
      <w:r>
        <w:tab/>
      </w:r>
      <w:r>
        <w:tab/>
      </w:r>
      <w:r>
        <w:tab/>
      </w:r>
      <w:r>
        <w:tab/>
        <w:t xml:space="preserve">Ε=200-100x  ( V/m)   για  0 ≤ x ≤ 4m </w:t>
      </w:r>
      <w:r>
        <w:tab/>
      </w:r>
    </w:p>
    <w:p w:rsidR="00770C6F" w:rsidRDefault="00770C6F" w:rsidP="00770C6F">
      <w:r>
        <w:t>Έ</w:t>
      </w:r>
      <w:r>
        <w:softHyphen/>
        <w:t>να σω</w:t>
      </w:r>
      <w:r>
        <w:softHyphen/>
        <w:t>μα</w:t>
      </w:r>
      <w:r>
        <w:softHyphen/>
        <w:t>τί</w:t>
      </w:r>
      <w:r>
        <w:softHyphen/>
        <w:t>διο με μά</w:t>
      </w:r>
      <w:r>
        <w:softHyphen/>
        <w:t>ζα 2mg και φορ</w:t>
      </w:r>
      <w:r>
        <w:softHyphen/>
        <w:t>τί</w:t>
      </w:r>
      <w:r>
        <w:softHyphen/>
        <w:t xml:space="preserve">ο 0,5 </w:t>
      </w:r>
      <w:proofErr w:type="spellStart"/>
      <w:r>
        <w:t>μC</w:t>
      </w:r>
      <w:proofErr w:type="spellEnd"/>
      <w:r>
        <w:t xml:space="preserve"> α</w:t>
      </w:r>
      <w:r>
        <w:softHyphen/>
        <w:t>φή</w:t>
      </w:r>
      <w:r>
        <w:softHyphen/>
        <w:t>νε</w:t>
      </w:r>
      <w:r>
        <w:softHyphen/>
        <w:t>ται στο ση</w:t>
      </w:r>
      <w:r>
        <w:softHyphen/>
        <w:t>μεί</w:t>
      </w:r>
      <w:r>
        <w:softHyphen/>
        <w:t>ο Ο, στη θέση x=0. Αν η μό</w:t>
      </w:r>
      <w:r>
        <w:softHyphen/>
        <w:t>νη δύ</w:t>
      </w:r>
      <w:r>
        <w:softHyphen/>
        <w:t>να</w:t>
      </w:r>
      <w:r>
        <w:softHyphen/>
        <w:t>μη που δέ</w:t>
      </w:r>
      <w:r>
        <w:softHyphen/>
        <w:t>χε</w:t>
      </w:r>
      <w:r>
        <w:softHyphen/>
        <w:t>ται εί</w:t>
      </w:r>
      <w:r>
        <w:softHyphen/>
        <w:t>ναι αυ</w:t>
      </w:r>
      <w:r>
        <w:softHyphen/>
        <w:t>τή του η</w:t>
      </w:r>
      <w:r>
        <w:softHyphen/>
        <w:t>λε</w:t>
      </w:r>
      <w:r>
        <w:softHyphen/>
        <w:t>κτρι</w:t>
      </w:r>
      <w:r>
        <w:softHyphen/>
        <w:t>κού πε</w:t>
      </w:r>
      <w:r>
        <w:softHyphen/>
        <w:t>δί</w:t>
      </w:r>
      <w:r>
        <w:softHyphen/>
        <w:t>ου, να βρε</w:t>
      </w:r>
      <w:r>
        <w:softHyphen/>
        <w:t xml:space="preserve">θούν:  </w:t>
      </w:r>
      <w:r>
        <w:tab/>
      </w:r>
    </w:p>
    <w:p w:rsidR="00770C6F" w:rsidRDefault="00770C6F" w:rsidP="00770C6F">
      <w:pPr>
        <w:ind w:left="567" w:hanging="340"/>
      </w:pPr>
      <w:r>
        <w:t>i)   Με ποια τα</w:t>
      </w:r>
      <w:r>
        <w:softHyphen/>
        <w:t>χύ</w:t>
      </w:r>
      <w:r>
        <w:softHyphen/>
        <w:t>τη</w:t>
      </w:r>
      <w:r>
        <w:softHyphen/>
        <w:t>τα περ</w:t>
      </w:r>
      <w:r>
        <w:softHyphen/>
        <w:t>νά</w:t>
      </w:r>
      <w:r>
        <w:softHyphen/>
        <w:t>ει α</w:t>
      </w:r>
      <w:r>
        <w:softHyphen/>
        <w:t>πό έ</w:t>
      </w:r>
      <w:r>
        <w:softHyphen/>
        <w:t>να ση</w:t>
      </w:r>
      <w:r>
        <w:softHyphen/>
        <w:t>μεί</w:t>
      </w:r>
      <w:r>
        <w:softHyphen/>
        <w:t>ο Α, στο ο</w:t>
      </w:r>
      <w:r>
        <w:softHyphen/>
        <w:t>ποί</w:t>
      </w:r>
      <w:r>
        <w:softHyphen/>
        <w:t>ο η έ</w:t>
      </w:r>
      <w:r>
        <w:softHyphen/>
        <w:t>ντα</w:t>
      </w:r>
      <w:r>
        <w:softHyphen/>
        <w:t>ση του πε</w:t>
      </w:r>
      <w:r>
        <w:softHyphen/>
        <w:t>δί</w:t>
      </w:r>
      <w:r>
        <w:softHyphen/>
        <w:t>ου εί</w:t>
      </w:r>
      <w:r>
        <w:softHyphen/>
        <w:t>ναι μη</w:t>
      </w:r>
      <w:r>
        <w:softHyphen/>
        <w:t>δέν.</w:t>
      </w:r>
    </w:p>
    <w:p w:rsidR="00770C6F" w:rsidRDefault="00770C6F" w:rsidP="00770C6F">
      <w:pPr>
        <w:ind w:left="567" w:hanging="340"/>
      </w:pPr>
      <w:r>
        <w:t>ii)  Η δια</w:t>
      </w:r>
      <w:r>
        <w:softHyphen/>
        <w:t>φο</w:t>
      </w:r>
      <w:r>
        <w:softHyphen/>
        <w:t>ρά δυ</w:t>
      </w:r>
      <w:r>
        <w:softHyphen/>
        <w:t>να</w:t>
      </w:r>
      <w:r>
        <w:softHyphen/>
        <w:t>μι</w:t>
      </w:r>
      <w:r>
        <w:softHyphen/>
        <w:t>κού με</w:t>
      </w:r>
      <w:r>
        <w:softHyphen/>
        <w:t>τα</w:t>
      </w:r>
      <w:r>
        <w:softHyphen/>
        <w:t>ξύ των ση</w:t>
      </w:r>
      <w:r>
        <w:softHyphen/>
        <w:t>μεί</w:t>
      </w:r>
      <w:r>
        <w:softHyphen/>
        <w:t>ων Ο και Α.</w:t>
      </w:r>
    </w:p>
    <w:p w:rsidR="00770C6F" w:rsidRDefault="00770C6F" w:rsidP="00770C6F">
      <w:pPr>
        <w:ind w:left="567" w:hanging="340"/>
      </w:pPr>
      <w:r>
        <w:t>iii) Η ταχύτητα του σωματιδίου στο σημείο Γ, στη θέση x</w:t>
      </w:r>
      <w:r>
        <w:rPr>
          <w:vertAlign w:val="subscript"/>
        </w:rPr>
        <w:t>Γ</w:t>
      </w:r>
      <w:r>
        <w:t xml:space="preserve">=4m. </w:t>
      </w:r>
    </w:p>
    <w:p w:rsidR="00770C6F" w:rsidRDefault="00770C6F" w:rsidP="00770C6F">
      <w:pPr>
        <w:ind w:left="567" w:hanging="340"/>
      </w:pPr>
      <w:r>
        <w:t>iv) Η επιτάχυνση του σωματιδίου στις θέσεις Ο, Α και Γ.</w:t>
      </w:r>
    </w:p>
    <w:p w:rsidR="008D2241" w:rsidRPr="00C93E08" w:rsidRDefault="008D2241" w:rsidP="00C93E08"/>
    <w:p w:rsidR="008D2241" w:rsidRDefault="008D2241" w:rsidP="00C07321">
      <w:pPr>
        <w:shd w:val="clear" w:color="auto" w:fill="FFFFFF"/>
        <w:spacing w:line="166" w:lineRule="atLeast"/>
        <w:rPr>
          <w:rFonts w:ascii="Arial" w:hAnsi="Arial" w:cs="Arial"/>
          <w:color w:val="000000"/>
          <w:sz w:val="12"/>
          <w:szCs w:val="12"/>
        </w:rPr>
      </w:pPr>
    </w:p>
    <w:p w:rsidR="008D2241" w:rsidRDefault="008D2241" w:rsidP="006B65F8">
      <w:pPr>
        <w:jc w:val="right"/>
      </w:pPr>
      <w:r>
        <w:rPr>
          <w:noProof/>
        </w:rPr>
        <w:drawing>
          <wp:inline distT="0" distB="0" distL="0" distR="0">
            <wp:extent cx="2296795" cy="299720"/>
            <wp:effectExtent l="19050" t="0" r="8255" b="0"/>
            <wp:docPr id="40"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srcRect/>
                    <a:stretch>
                      <a:fillRect/>
                    </a:stretch>
                  </pic:blipFill>
                  <pic:spPr bwMode="auto">
                    <a:xfrm>
                      <a:off x="0" y="0"/>
                      <a:ext cx="2296795" cy="299720"/>
                    </a:xfrm>
                    <a:prstGeom prst="rect">
                      <a:avLst/>
                    </a:prstGeom>
                    <a:noFill/>
                    <a:ln w="9525">
                      <a:noFill/>
                      <a:miter lim="800000"/>
                      <a:headEnd/>
                      <a:tailEnd/>
                    </a:ln>
                  </pic:spPr>
                </pic:pic>
              </a:graphicData>
            </a:graphic>
          </wp:inline>
        </w:drawing>
      </w:r>
    </w:p>
    <w:p w:rsidR="008D2241" w:rsidRPr="00C07321" w:rsidRDefault="008D2241" w:rsidP="00C07321">
      <w:pPr>
        <w:rPr>
          <w:lang w:val="en-US"/>
        </w:rPr>
      </w:pPr>
    </w:p>
    <w:p w:rsidR="005A643E" w:rsidRPr="008D2241" w:rsidRDefault="005A643E" w:rsidP="008D2241"/>
    <w:sectPr w:rsidR="005A643E" w:rsidRPr="008D2241" w:rsidSect="009F1EE4">
      <w:headerReference w:type="default" r:id="rId40"/>
      <w:footerReference w:type="even" r:id="rId41"/>
      <w:footerReference w:type="default" r:id="rId42"/>
      <w:pgSz w:w="11906" w:h="16838"/>
      <w:pgMar w:top="1361" w:right="1134" w:bottom="1440"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3">
      <wne:acd wne:acdName="acd0"/>
    </wne:keymap>
  </wne:keymaps>
  <wne:toolbars>
    <wne:acdManifest>
      <wne:acdEntry wne:acdName="acd0"/>
    </wne:acdManifest>
  </wne:toolbars>
  <wne:acds>
    <wne:acd wne:argValue="AQAAAAQA" wne:acdName="acd0"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C18" w:rsidRDefault="005E1C18" w:rsidP="0039283B">
      <w:pPr>
        <w:spacing w:line="240" w:lineRule="auto"/>
      </w:pPr>
      <w:r>
        <w:separator/>
      </w:r>
    </w:p>
  </w:endnote>
  <w:endnote w:type="continuationSeparator" w:id="0">
    <w:p w:rsidR="005E1C18" w:rsidRDefault="005E1C18" w:rsidP="003928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Times Roman">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05" w:rsidRDefault="007812E4" w:rsidP="00D56705">
    <w:pPr>
      <w:pStyle w:val="a6"/>
      <w:framePr w:wrap="around" w:vAnchor="text" w:hAnchor="margin" w:xAlign="right" w:y="1"/>
      <w:rPr>
        <w:rStyle w:val="a7"/>
      </w:rPr>
    </w:pPr>
    <w:r>
      <w:rPr>
        <w:rStyle w:val="a7"/>
      </w:rPr>
      <w:fldChar w:fldCharType="begin"/>
    </w:r>
    <w:r w:rsidR="007E02E5">
      <w:rPr>
        <w:rStyle w:val="a7"/>
      </w:rPr>
      <w:instrText xml:space="preserve">PAGE  </w:instrText>
    </w:r>
    <w:r>
      <w:rPr>
        <w:rStyle w:val="a7"/>
      </w:rPr>
      <w:fldChar w:fldCharType="end"/>
    </w:r>
  </w:p>
  <w:p w:rsidR="00D56705" w:rsidRDefault="005E1C18" w:rsidP="00D56705">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05" w:rsidRDefault="007812E4" w:rsidP="00D56705">
    <w:pPr>
      <w:pStyle w:val="a6"/>
      <w:framePr w:wrap="around" w:vAnchor="text" w:hAnchor="margin" w:xAlign="right" w:y="1"/>
      <w:rPr>
        <w:rStyle w:val="a7"/>
      </w:rPr>
    </w:pPr>
    <w:r>
      <w:rPr>
        <w:rStyle w:val="a7"/>
      </w:rPr>
      <w:fldChar w:fldCharType="begin"/>
    </w:r>
    <w:r w:rsidR="007E02E5">
      <w:rPr>
        <w:rStyle w:val="a7"/>
      </w:rPr>
      <w:instrText xml:space="preserve">PAGE  </w:instrText>
    </w:r>
    <w:r>
      <w:rPr>
        <w:rStyle w:val="a7"/>
      </w:rPr>
      <w:fldChar w:fldCharType="separate"/>
    </w:r>
    <w:r w:rsidR="00D77CFB">
      <w:rPr>
        <w:rStyle w:val="a7"/>
        <w:noProof/>
      </w:rPr>
      <w:t>1</w:t>
    </w:r>
    <w:r>
      <w:rPr>
        <w:rStyle w:val="a7"/>
      </w:rPr>
      <w:fldChar w:fldCharType="end"/>
    </w:r>
  </w:p>
  <w:p w:rsidR="00D56705" w:rsidRPr="00D56705" w:rsidRDefault="007E02E5" w:rsidP="00D56705">
    <w:pPr>
      <w:pStyle w:val="a6"/>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C18" w:rsidRDefault="005E1C18" w:rsidP="0039283B">
      <w:pPr>
        <w:spacing w:line="240" w:lineRule="auto"/>
      </w:pPr>
      <w:r>
        <w:separator/>
      </w:r>
    </w:p>
  </w:footnote>
  <w:footnote w:type="continuationSeparator" w:id="0">
    <w:p w:rsidR="005E1C18" w:rsidRDefault="005E1C18" w:rsidP="0039283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05" w:rsidRPr="0025405F" w:rsidRDefault="007E02E5" w:rsidP="00D56705">
    <w:pPr>
      <w:pStyle w:val="a8"/>
      <w:pBdr>
        <w:bottom w:val="single" w:sz="4" w:space="1" w:color="auto"/>
      </w:pBdr>
      <w:tabs>
        <w:tab w:val="clear" w:pos="4153"/>
        <w:tab w:val="clear" w:pos="8306"/>
        <w:tab w:val="right" w:pos="9639"/>
      </w:tabs>
    </w:pPr>
    <w:r>
      <w:t>Υλικό Φυσικής-Χημείας</w:t>
    </w:r>
    <w:r>
      <w:tab/>
      <w:t xml:space="preserve">  Κίνηση σε Ηλεκτρικό πεδίο</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75369"/>
    <w:multiLevelType w:val="multilevel"/>
    <w:tmpl w:val="597A3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15095E"/>
    <w:multiLevelType w:val="hybridMultilevel"/>
    <w:tmpl w:val="10A022DE"/>
    <w:lvl w:ilvl="0" w:tplc="B254DBCE">
      <w:start w:val="1"/>
      <w:numFmt w:val="lowerRoman"/>
      <w:lvlText w:val="%1)"/>
      <w:lvlJc w:val="left"/>
      <w:pPr>
        <w:tabs>
          <w:tab w:val="num" w:pos="862"/>
        </w:tabs>
        <w:ind w:left="862" w:hanging="720"/>
      </w:pPr>
      <w:rPr>
        <w:rFonts w:hint="default"/>
      </w:rPr>
    </w:lvl>
    <w:lvl w:ilvl="1" w:tplc="04080019" w:tentative="1">
      <w:start w:val="1"/>
      <w:numFmt w:val="lowerLetter"/>
      <w:lvlText w:val="%2."/>
      <w:lvlJc w:val="left"/>
      <w:pPr>
        <w:tabs>
          <w:tab w:val="num" w:pos="1222"/>
        </w:tabs>
        <w:ind w:left="1222" w:hanging="360"/>
      </w:pPr>
    </w:lvl>
    <w:lvl w:ilvl="2" w:tplc="0408001B" w:tentative="1">
      <w:start w:val="1"/>
      <w:numFmt w:val="lowerRoman"/>
      <w:lvlText w:val="%3."/>
      <w:lvlJc w:val="right"/>
      <w:pPr>
        <w:tabs>
          <w:tab w:val="num" w:pos="1942"/>
        </w:tabs>
        <w:ind w:left="1942" w:hanging="180"/>
      </w:pPr>
    </w:lvl>
    <w:lvl w:ilvl="3" w:tplc="0408000F" w:tentative="1">
      <w:start w:val="1"/>
      <w:numFmt w:val="decimal"/>
      <w:lvlText w:val="%4."/>
      <w:lvlJc w:val="left"/>
      <w:pPr>
        <w:tabs>
          <w:tab w:val="num" w:pos="2662"/>
        </w:tabs>
        <w:ind w:left="2662" w:hanging="360"/>
      </w:pPr>
    </w:lvl>
    <w:lvl w:ilvl="4" w:tplc="04080019" w:tentative="1">
      <w:start w:val="1"/>
      <w:numFmt w:val="lowerLetter"/>
      <w:lvlText w:val="%5."/>
      <w:lvlJc w:val="left"/>
      <w:pPr>
        <w:tabs>
          <w:tab w:val="num" w:pos="3382"/>
        </w:tabs>
        <w:ind w:left="3382" w:hanging="360"/>
      </w:pPr>
    </w:lvl>
    <w:lvl w:ilvl="5" w:tplc="0408001B" w:tentative="1">
      <w:start w:val="1"/>
      <w:numFmt w:val="lowerRoman"/>
      <w:lvlText w:val="%6."/>
      <w:lvlJc w:val="right"/>
      <w:pPr>
        <w:tabs>
          <w:tab w:val="num" w:pos="4102"/>
        </w:tabs>
        <w:ind w:left="4102" w:hanging="180"/>
      </w:pPr>
    </w:lvl>
    <w:lvl w:ilvl="6" w:tplc="0408000F" w:tentative="1">
      <w:start w:val="1"/>
      <w:numFmt w:val="decimal"/>
      <w:lvlText w:val="%7."/>
      <w:lvlJc w:val="left"/>
      <w:pPr>
        <w:tabs>
          <w:tab w:val="num" w:pos="4822"/>
        </w:tabs>
        <w:ind w:left="4822" w:hanging="360"/>
      </w:pPr>
    </w:lvl>
    <w:lvl w:ilvl="7" w:tplc="04080019" w:tentative="1">
      <w:start w:val="1"/>
      <w:numFmt w:val="lowerLetter"/>
      <w:lvlText w:val="%8."/>
      <w:lvlJc w:val="left"/>
      <w:pPr>
        <w:tabs>
          <w:tab w:val="num" w:pos="5542"/>
        </w:tabs>
        <w:ind w:left="5542" w:hanging="360"/>
      </w:pPr>
    </w:lvl>
    <w:lvl w:ilvl="8" w:tplc="0408001B" w:tentative="1">
      <w:start w:val="1"/>
      <w:numFmt w:val="lowerRoman"/>
      <w:lvlText w:val="%9."/>
      <w:lvlJc w:val="right"/>
      <w:pPr>
        <w:tabs>
          <w:tab w:val="num" w:pos="6262"/>
        </w:tabs>
        <w:ind w:left="6262" w:hanging="180"/>
      </w:pPr>
    </w:lvl>
  </w:abstractNum>
  <w:abstractNum w:abstractNumId="2">
    <w:nsid w:val="395B1220"/>
    <w:multiLevelType w:val="hybridMultilevel"/>
    <w:tmpl w:val="0BE01374"/>
    <w:lvl w:ilvl="0" w:tplc="5B9CC6F4">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4CE770E9"/>
    <w:multiLevelType w:val="hybridMultilevel"/>
    <w:tmpl w:val="E5324B2A"/>
    <w:lvl w:ilvl="0" w:tplc="51CC6CCC">
      <w:start w:val="1"/>
      <w:numFmt w:val="bullet"/>
      <w:lvlText w:val=""/>
      <w:lvlJc w:val="left"/>
      <w:pPr>
        <w:tabs>
          <w:tab w:val="num" w:pos="1400"/>
        </w:tabs>
        <w:ind w:left="1400" w:hanging="360"/>
      </w:pPr>
      <w:rPr>
        <w:rFonts w:ascii="Symbol" w:hAnsi="Symbol" w:hint="default"/>
      </w:rPr>
    </w:lvl>
    <w:lvl w:ilvl="1" w:tplc="4DBC8B82" w:tentative="1">
      <w:start w:val="1"/>
      <w:numFmt w:val="bullet"/>
      <w:lvlText w:val="o"/>
      <w:lvlJc w:val="left"/>
      <w:pPr>
        <w:tabs>
          <w:tab w:val="num" w:pos="2120"/>
        </w:tabs>
        <w:ind w:left="2120" w:hanging="360"/>
      </w:pPr>
      <w:rPr>
        <w:rFonts w:ascii="Courier New" w:hAnsi="Courier New" w:cs="Courier New" w:hint="default"/>
      </w:rPr>
    </w:lvl>
    <w:lvl w:ilvl="2" w:tplc="9EB061C4" w:tentative="1">
      <w:start w:val="1"/>
      <w:numFmt w:val="bullet"/>
      <w:lvlText w:val=""/>
      <w:lvlJc w:val="left"/>
      <w:pPr>
        <w:tabs>
          <w:tab w:val="num" w:pos="2840"/>
        </w:tabs>
        <w:ind w:left="2840" w:hanging="360"/>
      </w:pPr>
      <w:rPr>
        <w:rFonts w:ascii="Wingdings" w:hAnsi="Wingdings" w:hint="default"/>
      </w:rPr>
    </w:lvl>
    <w:lvl w:ilvl="3" w:tplc="18780E18" w:tentative="1">
      <w:start w:val="1"/>
      <w:numFmt w:val="bullet"/>
      <w:lvlText w:val=""/>
      <w:lvlJc w:val="left"/>
      <w:pPr>
        <w:tabs>
          <w:tab w:val="num" w:pos="3560"/>
        </w:tabs>
        <w:ind w:left="3560" w:hanging="360"/>
      </w:pPr>
      <w:rPr>
        <w:rFonts w:ascii="Symbol" w:hAnsi="Symbol" w:hint="default"/>
      </w:rPr>
    </w:lvl>
    <w:lvl w:ilvl="4" w:tplc="01FA507A" w:tentative="1">
      <w:start w:val="1"/>
      <w:numFmt w:val="bullet"/>
      <w:lvlText w:val="o"/>
      <w:lvlJc w:val="left"/>
      <w:pPr>
        <w:tabs>
          <w:tab w:val="num" w:pos="4280"/>
        </w:tabs>
        <w:ind w:left="4280" w:hanging="360"/>
      </w:pPr>
      <w:rPr>
        <w:rFonts w:ascii="Courier New" w:hAnsi="Courier New" w:cs="Courier New" w:hint="default"/>
      </w:rPr>
    </w:lvl>
    <w:lvl w:ilvl="5" w:tplc="E3A84236" w:tentative="1">
      <w:start w:val="1"/>
      <w:numFmt w:val="bullet"/>
      <w:lvlText w:val=""/>
      <w:lvlJc w:val="left"/>
      <w:pPr>
        <w:tabs>
          <w:tab w:val="num" w:pos="5000"/>
        </w:tabs>
        <w:ind w:left="5000" w:hanging="360"/>
      </w:pPr>
      <w:rPr>
        <w:rFonts w:ascii="Wingdings" w:hAnsi="Wingdings" w:hint="default"/>
      </w:rPr>
    </w:lvl>
    <w:lvl w:ilvl="6" w:tplc="912CE96E" w:tentative="1">
      <w:start w:val="1"/>
      <w:numFmt w:val="bullet"/>
      <w:lvlText w:val=""/>
      <w:lvlJc w:val="left"/>
      <w:pPr>
        <w:tabs>
          <w:tab w:val="num" w:pos="5720"/>
        </w:tabs>
        <w:ind w:left="5720" w:hanging="360"/>
      </w:pPr>
      <w:rPr>
        <w:rFonts w:ascii="Symbol" w:hAnsi="Symbol" w:hint="default"/>
      </w:rPr>
    </w:lvl>
    <w:lvl w:ilvl="7" w:tplc="E2E05EE4" w:tentative="1">
      <w:start w:val="1"/>
      <w:numFmt w:val="bullet"/>
      <w:lvlText w:val="o"/>
      <w:lvlJc w:val="left"/>
      <w:pPr>
        <w:tabs>
          <w:tab w:val="num" w:pos="6440"/>
        </w:tabs>
        <w:ind w:left="6440" w:hanging="360"/>
      </w:pPr>
      <w:rPr>
        <w:rFonts w:ascii="Courier New" w:hAnsi="Courier New" w:cs="Courier New" w:hint="default"/>
      </w:rPr>
    </w:lvl>
    <w:lvl w:ilvl="8" w:tplc="B73CF1EA" w:tentative="1">
      <w:start w:val="1"/>
      <w:numFmt w:val="bullet"/>
      <w:lvlText w:val=""/>
      <w:lvlJc w:val="left"/>
      <w:pPr>
        <w:tabs>
          <w:tab w:val="num" w:pos="7160"/>
        </w:tabs>
        <w:ind w:left="7160" w:hanging="360"/>
      </w:pPr>
      <w:rPr>
        <w:rFonts w:ascii="Wingdings" w:hAnsi="Wingdings" w:hint="default"/>
      </w:rPr>
    </w:lvl>
  </w:abstractNum>
  <w:abstractNum w:abstractNumId="6">
    <w:nsid w:val="587666D8"/>
    <w:multiLevelType w:val="multilevel"/>
    <w:tmpl w:val="78863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407343"/>
    <w:multiLevelType w:val="hybridMultilevel"/>
    <w:tmpl w:val="63CE4EE2"/>
    <w:lvl w:ilvl="0" w:tplc="CCE2AE5A">
      <w:start w:val="1"/>
      <w:numFmt w:val="lowerRoman"/>
      <w:lvlText w:val="%1)"/>
      <w:lvlJc w:val="left"/>
      <w:pPr>
        <w:ind w:left="1077" w:hanging="360"/>
      </w:pPr>
      <w:rPr>
        <w:rFonts w:hint="default"/>
      </w:r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8">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65D56241"/>
    <w:multiLevelType w:val="hybridMultilevel"/>
    <w:tmpl w:val="FE2C7832"/>
    <w:lvl w:ilvl="0" w:tplc="A6F6D138">
      <w:start w:val="1"/>
      <w:numFmt w:val="decimal"/>
      <w:lvlText w:val="%1)"/>
      <w:lvlJc w:val="left"/>
      <w:pPr>
        <w:ind w:left="717" w:hanging="360"/>
      </w:pPr>
      <w:rPr>
        <w:rFonts w:ascii="Times New Roman" w:hAnsi="Times New Roman" w:hint="default"/>
        <w:color w:val="auto"/>
        <w:sz w:val="22"/>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10">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4"/>
  </w:num>
  <w:num w:numId="3">
    <w:abstractNumId w:val="4"/>
  </w:num>
  <w:num w:numId="4">
    <w:abstractNumId w:val="4"/>
  </w:num>
  <w:num w:numId="5">
    <w:abstractNumId w:val="4"/>
  </w:num>
  <w:num w:numId="6">
    <w:abstractNumId w:val="2"/>
  </w:num>
  <w:num w:numId="7">
    <w:abstractNumId w:val="2"/>
  </w:num>
  <w:num w:numId="8">
    <w:abstractNumId w:val="4"/>
  </w:num>
  <w:num w:numId="9">
    <w:abstractNumId w:val="4"/>
  </w:num>
  <w:num w:numId="10">
    <w:abstractNumId w:val="10"/>
  </w:num>
  <w:num w:numId="11">
    <w:abstractNumId w:val="3"/>
  </w:num>
  <w:num w:numId="12">
    <w:abstractNumId w:val="5"/>
  </w:num>
  <w:num w:numId="13">
    <w:abstractNumId w:val="8"/>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E02E5"/>
    <w:rsid w:val="0001624D"/>
    <w:rsid w:val="0003319F"/>
    <w:rsid w:val="0008301C"/>
    <w:rsid w:val="00140B89"/>
    <w:rsid w:val="00146262"/>
    <w:rsid w:val="00167C85"/>
    <w:rsid w:val="001E55C6"/>
    <w:rsid w:val="001E626B"/>
    <w:rsid w:val="001F72A4"/>
    <w:rsid w:val="0021448D"/>
    <w:rsid w:val="002154C4"/>
    <w:rsid w:val="002530A1"/>
    <w:rsid w:val="00262A36"/>
    <w:rsid w:val="002A51CE"/>
    <w:rsid w:val="002B40B4"/>
    <w:rsid w:val="002B72A1"/>
    <w:rsid w:val="002C0390"/>
    <w:rsid w:val="002E312E"/>
    <w:rsid w:val="00303DA1"/>
    <w:rsid w:val="00333AB3"/>
    <w:rsid w:val="00344DCF"/>
    <w:rsid w:val="00347911"/>
    <w:rsid w:val="00376220"/>
    <w:rsid w:val="003847FC"/>
    <w:rsid w:val="0039283B"/>
    <w:rsid w:val="003E2908"/>
    <w:rsid w:val="003F5689"/>
    <w:rsid w:val="00400DEB"/>
    <w:rsid w:val="0042330E"/>
    <w:rsid w:val="00434441"/>
    <w:rsid w:val="00476DD4"/>
    <w:rsid w:val="004E4E5B"/>
    <w:rsid w:val="004E56BB"/>
    <w:rsid w:val="004E6E8B"/>
    <w:rsid w:val="00515AAC"/>
    <w:rsid w:val="005726B5"/>
    <w:rsid w:val="0058694A"/>
    <w:rsid w:val="00591E58"/>
    <w:rsid w:val="005A643E"/>
    <w:rsid w:val="005D0C50"/>
    <w:rsid w:val="005E1C18"/>
    <w:rsid w:val="00695CF7"/>
    <w:rsid w:val="006C19B1"/>
    <w:rsid w:val="006E64A7"/>
    <w:rsid w:val="007021C5"/>
    <w:rsid w:val="00770C6F"/>
    <w:rsid w:val="007812E4"/>
    <w:rsid w:val="007E02E5"/>
    <w:rsid w:val="007F412D"/>
    <w:rsid w:val="00807954"/>
    <w:rsid w:val="00832D80"/>
    <w:rsid w:val="008372E5"/>
    <w:rsid w:val="00842D8C"/>
    <w:rsid w:val="008A20FC"/>
    <w:rsid w:val="008C497B"/>
    <w:rsid w:val="008D2241"/>
    <w:rsid w:val="00920208"/>
    <w:rsid w:val="00936235"/>
    <w:rsid w:val="0095266D"/>
    <w:rsid w:val="0095672F"/>
    <w:rsid w:val="00962AE5"/>
    <w:rsid w:val="00964F71"/>
    <w:rsid w:val="009B776E"/>
    <w:rsid w:val="009C51F8"/>
    <w:rsid w:val="009F3D1B"/>
    <w:rsid w:val="009F7A2A"/>
    <w:rsid w:val="00A20BFB"/>
    <w:rsid w:val="00A24E31"/>
    <w:rsid w:val="00A4188F"/>
    <w:rsid w:val="00B00025"/>
    <w:rsid w:val="00B02EC1"/>
    <w:rsid w:val="00B377FE"/>
    <w:rsid w:val="00B51753"/>
    <w:rsid w:val="00B53761"/>
    <w:rsid w:val="00B7688F"/>
    <w:rsid w:val="00B850A2"/>
    <w:rsid w:val="00C00B61"/>
    <w:rsid w:val="00C96206"/>
    <w:rsid w:val="00CB313E"/>
    <w:rsid w:val="00CB3425"/>
    <w:rsid w:val="00CB7282"/>
    <w:rsid w:val="00CC6219"/>
    <w:rsid w:val="00CF2BB1"/>
    <w:rsid w:val="00D77CFB"/>
    <w:rsid w:val="00DA5CDE"/>
    <w:rsid w:val="00DD10BE"/>
    <w:rsid w:val="00E53AC7"/>
    <w:rsid w:val="00F65666"/>
    <w:rsid w:val="00FF61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76DD4"/>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uiPriority w:val="99"/>
    <w:qFormat/>
    <w:rsid w:val="002530A1"/>
    <w:pPr>
      <w:keepNext/>
      <w:pBdr>
        <w:bottom w:val="double" w:sz="6" w:space="1" w:color="FF0000"/>
      </w:pBdr>
      <w:shd w:val="clear" w:color="auto" w:fill="FFFF00"/>
      <w:tabs>
        <w:tab w:val="left" w:pos="567"/>
      </w:tabs>
      <w:spacing w:before="120" w:after="120"/>
      <w:ind w:left="1701" w:right="1701"/>
      <w:jc w:val="center"/>
      <w:outlineLvl w:val="0"/>
    </w:pPr>
    <w:rPr>
      <w:rFonts w:cs="Arial"/>
      <w:b/>
      <w:bCs/>
      <w:i/>
      <w:kern w:val="32"/>
      <w:sz w:val="28"/>
      <w:szCs w:val="28"/>
    </w:rPr>
  </w:style>
  <w:style w:type="paragraph" w:styleId="2">
    <w:name w:val="heading 2"/>
    <w:basedOn w:val="a0"/>
    <w:next w:val="a0"/>
    <w:link w:val="2Char"/>
    <w:qFormat/>
    <w:rsid w:val="00DD10BE"/>
    <w:pPr>
      <w:keepNext/>
      <w:pageBreakBefore/>
      <w:pBdr>
        <w:bottom w:val="double" w:sz="6" w:space="1" w:color="auto"/>
      </w:pBdr>
      <w:shd w:val="pct35" w:color="FFFF00" w:fill="00FF00"/>
      <w:tabs>
        <w:tab w:val="num" w:pos="0"/>
      </w:tabs>
      <w:spacing w:after="120"/>
      <w:ind w:right="1701"/>
      <w:jc w:val="center"/>
      <w:outlineLvl w:val="1"/>
    </w:pPr>
    <w:rPr>
      <w:b/>
      <w:i/>
      <w:spacing w:val="20"/>
      <w:sz w:val="28"/>
      <w:szCs w:val="28"/>
    </w:rPr>
  </w:style>
  <w:style w:type="paragraph" w:styleId="3">
    <w:name w:val="heading 3"/>
    <w:basedOn w:val="a0"/>
    <w:next w:val="a0"/>
    <w:link w:val="3Char"/>
    <w:qFormat/>
    <w:rsid w:val="00DD10BE"/>
    <w:pPr>
      <w:keepNext/>
      <w:pBdr>
        <w:bottom w:val="double" w:sz="6" w:space="1" w:color="FF0000"/>
      </w:pBdr>
      <w:shd w:val="clear" w:color="auto" w:fill="FFFF00"/>
      <w:spacing w:before="240" w:after="120"/>
      <w:ind w:left="851" w:right="2835" w:firstLine="567"/>
      <w:outlineLvl w:val="2"/>
    </w:pPr>
    <w:rPr>
      <w:rFonts w:cs="Arial"/>
      <w:b/>
      <w:bCs/>
      <w:i/>
      <w:spacing w:val="20"/>
      <w:sz w:val="28"/>
      <w:szCs w:val="28"/>
    </w:rPr>
  </w:style>
  <w:style w:type="paragraph" w:styleId="4">
    <w:name w:val="heading 4"/>
    <w:basedOn w:val="a0"/>
    <w:next w:val="a0"/>
    <w:link w:val="4Char"/>
    <w:uiPriority w:val="9"/>
    <w:unhideWhenUsed/>
    <w:qFormat/>
    <w:rsid w:val="00B850A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uiPriority w:val="99"/>
    <w:rsid w:val="002530A1"/>
    <w:rPr>
      <w:rFonts w:ascii="Times New Roman" w:eastAsia="Times New Roman" w:hAnsi="Times New Roman" w:cs="Arial"/>
      <w:b/>
      <w:bCs/>
      <w:i/>
      <w:kern w:val="32"/>
      <w:sz w:val="28"/>
      <w:szCs w:val="28"/>
      <w:shd w:val="clear" w:color="auto" w:fill="FFFF00"/>
      <w:lang w:eastAsia="el-GR"/>
    </w:rPr>
  </w:style>
  <w:style w:type="paragraph" w:customStyle="1" w:styleId="1">
    <w:name w:val="Αριθμός 1"/>
    <w:basedOn w:val="a0"/>
    <w:uiPriority w:val="99"/>
    <w:rsid w:val="00476DD4"/>
    <w:pPr>
      <w:numPr>
        <w:ilvl w:val="1"/>
        <w:numId w:val="9"/>
      </w:numPr>
      <w:ind w:left="675" w:hanging="318"/>
    </w:pPr>
  </w:style>
  <w:style w:type="paragraph" w:customStyle="1" w:styleId="a">
    <w:name w:val="Αριθμός"/>
    <w:basedOn w:val="a0"/>
    <w:uiPriority w:val="99"/>
    <w:qFormat/>
    <w:rsid w:val="00832D80"/>
    <w:pPr>
      <w:numPr>
        <w:numId w:val="9"/>
      </w:numPr>
      <w:spacing w:before="120"/>
      <w:jc w:val="left"/>
    </w:pPr>
    <w:rPr>
      <w:szCs w:val="24"/>
      <w:shd w:val="clear" w:color="auto" w:fill="FFFFFF"/>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rsid w:val="002154C4"/>
    <w:pPr>
      <w:ind w:left="680" w:hanging="340"/>
    </w:pPr>
  </w:style>
  <w:style w:type="paragraph" w:styleId="a6">
    <w:name w:val="footer"/>
    <w:basedOn w:val="a0"/>
    <w:link w:val="Char"/>
    <w:rsid w:val="007E02E5"/>
    <w:pPr>
      <w:tabs>
        <w:tab w:val="center" w:pos="4153"/>
        <w:tab w:val="right" w:pos="8306"/>
      </w:tabs>
      <w:jc w:val="left"/>
    </w:pPr>
  </w:style>
  <w:style w:type="character" w:customStyle="1" w:styleId="Char">
    <w:name w:val="Υποσέλιδο Char"/>
    <w:basedOn w:val="a1"/>
    <w:link w:val="a6"/>
    <w:rsid w:val="007E02E5"/>
    <w:rPr>
      <w:rFonts w:ascii="Times New Roman" w:eastAsia="Times New Roman" w:hAnsi="Times New Roman" w:cs="Times New Roman"/>
      <w:lang w:eastAsia="el-GR"/>
    </w:rPr>
  </w:style>
  <w:style w:type="character" w:styleId="a7">
    <w:name w:val="page number"/>
    <w:basedOn w:val="a1"/>
    <w:rsid w:val="007E02E5"/>
  </w:style>
  <w:style w:type="paragraph" w:styleId="a8">
    <w:name w:val="header"/>
    <w:basedOn w:val="a0"/>
    <w:link w:val="Char0"/>
    <w:rsid w:val="007E02E5"/>
    <w:pPr>
      <w:tabs>
        <w:tab w:val="center" w:pos="4153"/>
        <w:tab w:val="right" w:pos="8306"/>
      </w:tabs>
      <w:jc w:val="left"/>
    </w:pPr>
  </w:style>
  <w:style w:type="character" w:customStyle="1" w:styleId="Char0">
    <w:name w:val="Κεφαλίδα Char"/>
    <w:basedOn w:val="a1"/>
    <w:link w:val="a8"/>
    <w:rsid w:val="007E02E5"/>
    <w:rPr>
      <w:rFonts w:ascii="Times New Roman" w:eastAsia="Times New Roman" w:hAnsi="Times New Roman" w:cs="Times New Roman"/>
      <w:lang w:eastAsia="el-GR"/>
    </w:rPr>
  </w:style>
  <w:style w:type="paragraph" w:styleId="a9">
    <w:name w:val="Balloon Text"/>
    <w:basedOn w:val="a0"/>
    <w:link w:val="Char1"/>
    <w:uiPriority w:val="99"/>
    <w:semiHidden/>
    <w:unhideWhenUsed/>
    <w:rsid w:val="007E02E5"/>
    <w:pPr>
      <w:spacing w:line="240" w:lineRule="auto"/>
    </w:pPr>
    <w:rPr>
      <w:rFonts w:ascii="Tahoma" w:hAnsi="Tahoma" w:cs="Tahoma"/>
      <w:sz w:val="16"/>
      <w:szCs w:val="16"/>
    </w:rPr>
  </w:style>
  <w:style w:type="character" w:customStyle="1" w:styleId="Char1">
    <w:name w:val="Κείμενο πλαισίου Char"/>
    <w:basedOn w:val="a1"/>
    <w:link w:val="a9"/>
    <w:uiPriority w:val="99"/>
    <w:semiHidden/>
    <w:rsid w:val="007E02E5"/>
    <w:rPr>
      <w:rFonts w:ascii="Tahoma" w:hAnsi="Tahoma" w:cs="Tahoma"/>
      <w:sz w:val="16"/>
      <w:szCs w:val="16"/>
    </w:rPr>
  </w:style>
  <w:style w:type="character" w:customStyle="1" w:styleId="2Char">
    <w:name w:val="Επικεφαλίδα 2 Char"/>
    <w:basedOn w:val="a1"/>
    <w:link w:val="2"/>
    <w:rsid w:val="00DD10BE"/>
    <w:rPr>
      <w:rFonts w:ascii="Times New Roman" w:eastAsia="Times New Roman" w:hAnsi="Times New Roman" w:cs="Times New Roman"/>
      <w:b/>
      <w:i/>
      <w:spacing w:val="20"/>
      <w:sz w:val="28"/>
      <w:szCs w:val="28"/>
      <w:shd w:val="pct35" w:color="FFFF00" w:fill="00FF00"/>
      <w:lang w:eastAsia="el-GR"/>
    </w:rPr>
  </w:style>
  <w:style w:type="character" w:customStyle="1" w:styleId="3Char">
    <w:name w:val="Επικεφαλίδα 3 Char"/>
    <w:basedOn w:val="a1"/>
    <w:link w:val="3"/>
    <w:rsid w:val="00DD10BE"/>
    <w:rPr>
      <w:rFonts w:ascii="Times New Roman" w:eastAsia="Times New Roman" w:hAnsi="Times New Roman" w:cs="Arial"/>
      <w:b/>
      <w:bCs/>
      <w:i/>
      <w:spacing w:val="20"/>
      <w:sz w:val="28"/>
      <w:szCs w:val="28"/>
      <w:shd w:val="clear" w:color="auto" w:fill="FFFF00"/>
      <w:lang w:eastAsia="el-GR"/>
    </w:rPr>
  </w:style>
  <w:style w:type="paragraph" w:customStyle="1" w:styleId="abc">
    <w:name w:val="abc"/>
    <w:basedOn w:val="a0"/>
    <w:rsid w:val="00DD10BE"/>
    <w:pPr>
      <w:tabs>
        <w:tab w:val="num" w:pos="1021"/>
      </w:tabs>
      <w:ind w:left="1021" w:hanging="341"/>
    </w:pPr>
  </w:style>
  <w:style w:type="numbering" w:customStyle="1" w:styleId="1ia">
    <w:name w:val="1.i.a."/>
    <w:basedOn w:val="a3"/>
    <w:rsid w:val="00DD10BE"/>
    <w:pPr>
      <w:numPr>
        <w:numId w:val="11"/>
      </w:numPr>
    </w:pPr>
  </w:style>
  <w:style w:type="numbering" w:styleId="1i">
    <w:name w:val="Outline List 1"/>
    <w:aliases w:val="1 / α /i"/>
    <w:basedOn w:val="a3"/>
    <w:uiPriority w:val="99"/>
    <w:rsid w:val="00B02EC1"/>
    <w:pPr>
      <w:numPr>
        <w:numId w:val="13"/>
      </w:numPr>
    </w:pPr>
  </w:style>
  <w:style w:type="character" w:styleId="-">
    <w:name w:val="Hyperlink"/>
    <w:basedOn w:val="a1"/>
    <w:uiPriority w:val="99"/>
    <w:unhideWhenUsed/>
    <w:rsid w:val="004E4E5B"/>
    <w:rPr>
      <w:color w:val="0000FF"/>
      <w:u w:val="single"/>
    </w:rPr>
  </w:style>
  <w:style w:type="character" w:customStyle="1" w:styleId="apple-converted-space">
    <w:name w:val="apple-converted-space"/>
    <w:basedOn w:val="a1"/>
    <w:rsid w:val="004E4E5B"/>
  </w:style>
  <w:style w:type="character" w:customStyle="1" w:styleId="apple-style-span">
    <w:name w:val="apple-style-span"/>
    <w:basedOn w:val="a1"/>
    <w:rsid w:val="002B40B4"/>
  </w:style>
  <w:style w:type="character" w:customStyle="1" w:styleId="4Char">
    <w:name w:val="Επικεφαλίδα 4 Char"/>
    <w:basedOn w:val="a1"/>
    <w:link w:val="4"/>
    <w:uiPriority w:val="9"/>
    <w:rsid w:val="00B850A2"/>
    <w:rPr>
      <w:rFonts w:asciiTheme="majorHAnsi" w:eastAsiaTheme="majorEastAsia" w:hAnsiTheme="majorHAnsi" w:cstheme="majorBidi"/>
      <w:b/>
      <w:bCs/>
      <w:i/>
      <w:iCs/>
      <w:color w:val="4F81BD" w:themeColor="accent1"/>
      <w:szCs w:val="20"/>
      <w:lang w:eastAsia="el-GR"/>
    </w:rPr>
  </w:style>
</w:styles>
</file>

<file path=word/webSettings.xml><?xml version="1.0" encoding="utf-8"?>
<w:webSettings xmlns:r="http://schemas.openxmlformats.org/officeDocument/2006/relationships" xmlns:w="http://schemas.openxmlformats.org/wordprocessingml/2006/main">
  <w:divs>
    <w:div w:id="274137387">
      <w:bodyDiv w:val="1"/>
      <w:marLeft w:val="0"/>
      <w:marRight w:val="0"/>
      <w:marTop w:val="0"/>
      <w:marBottom w:val="0"/>
      <w:divBdr>
        <w:top w:val="none" w:sz="0" w:space="0" w:color="auto"/>
        <w:left w:val="none" w:sz="0" w:space="0" w:color="auto"/>
        <w:bottom w:val="none" w:sz="0" w:space="0" w:color="auto"/>
        <w:right w:val="none" w:sz="0" w:space="0" w:color="auto"/>
      </w:divBdr>
    </w:div>
    <w:div w:id="1615750873">
      <w:bodyDiv w:val="1"/>
      <w:marLeft w:val="0"/>
      <w:marRight w:val="0"/>
      <w:marTop w:val="0"/>
      <w:marBottom w:val="0"/>
      <w:divBdr>
        <w:top w:val="none" w:sz="0" w:space="0" w:color="auto"/>
        <w:left w:val="none" w:sz="0" w:space="0" w:color="auto"/>
        <w:bottom w:val="none" w:sz="0" w:space="0" w:color="auto"/>
        <w:right w:val="none" w:sz="0" w:space="0" w:color="auto"/>
      </w:divBdr>
      <w:divsChild>
        <w:div w:id="232742788">
          <w:marLeft w:val="0"/>
          <w:marRight w:val="0"/>
          <w:marTop w:val="0"/>
          <w:marBottom w:val="0"/>
          <w:divBdr>
            <w:top w:val="none" w:sz="0" w:space="0" w:color="auto"/>
            <w:left w:val="none" w:sz="0" w:space="0" w:color="auto"/>
            <w:bottom w:val="none" w:sz="0" w:space="0" w:color="auto"/>
            <w:right w:val="none" w:sz="0" w:space="0" w:color="auto"/>
          </w:divBdr>
        </w:div>
      </w:divsChild>
    </w:div>
    <w:div w:id="176687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oleObject" Target="embeddings/oleObject4.bin"/><Relationship Id="rId26" Type="http://schemas.openxmlformats.org/officeDocument/2006/relationships/image" Target="media/image14.emf"/><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image" Target="media/image18.emf"/><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image" Target="media/image13.jpeg"/><Relationship Id="rId33" Type="http://schemas.openxmlformats.org/officeDocument/2006/relationships/oleObject" Target="embeddings/oleObject8.bin"/><Relationship Id="rId38"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9.png"/><Relationship Id="rId29" Type="http://schemas.openxmlformats.org/officeDocument/2006/relationships/oleObject" Target="embeddings/oleObject6.bin"/><Relationship Id="rId41"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2.bp.blogspot.com/_BdRE94s86zo/SB3s9pN0cSI/AAAAAAAACNw/v2KDzQTyPno/s1600-h/image002.jpg" TargetMode="External"/><Relationship Id="rId32" Type="http://schemas.openxmlformats.org/officeDocument/2006/relationships/image" Target="media/image17.emf"/><Relationship Id="rId37" Type="http://schemas.openxmlformats.org/officeDocument/2006/relationships/image" Target="media/image21.emf"/><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2.png"/><Relationship Id="rId28" Type="http://schemas.openxmlformats.org/officeDocument/2006/relationships/image" Target="media/image15.emf"/><Relationship Id="rId36" Type="http://schemas.openxmlformats.org/officeDocument/2006/relationships/image" Target="media/image20.png"/><Relationship Id="rId10" Type="http://schemas.openxmlformats.org/officeDocument/2006/relationships/image" Target="media/image3.wmf"/><Relationship Id="rId19" Type="http://schemas.openxmlformats.org/officeDocument/2006/relationships/image" Target="media/image8.png"/><Relationship Id="rId31" Type="http://schemas.openxmlformats.org/officeDocument/2006/relationships/oleObject" Target="embeddings/oleObject7.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1.emf"/><Relationship Id="rId27" Type="http://schemas.openxmlformats.org/officeDocument/2006/relationships/oleObject" Target="embeddings/oleObject5.bin"/><Relationship Id="rId30" Type="http://schemas.openxmlformats.org/officeDocument/2006/relationships/image" Target="media/image16.emf"/><Relationship Id="rId35" Type="http://schemas.openxmlformats.org/officeDocument/2006/relationships/image" Target="media/image19.emf"/><Relationship Id="rId43"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2097</Words>
  <Characters>11327</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pc-Laptop</cp:lastModifiedBy>
  <cp:revision>2</cp:revision>
  <cp:lastPrinted>2012-12-26T07:16:00Z</cp:lastPrinted>
  <dcterms:created xsi:type="dcterms:W3CDTF">2014-01-01T10:02:00Z</dcterms:created>
  <dcterms:modified xsi:type="dcterms:W3CDTF">2014-01-01T10:02:00Z</dcterms:modified>
</cp:coreProperties>
</file>