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298" w:rsidRDefault="00B64298" w:rsidP="00B64298">
      <w:pPr>
        <w:pStyle w:val="10"/>
      </w:pPr>
      <w:r>
        <w:t>2. Ασκήσεις Θερμοδυναμικής</w:t>
      </w:r>
    </w:p>
    <w:p w:rsidR="00B64298" w:rsidRDefault="00B64298" w:rsidP="00B64298">
      <w:pPr>
        <w:pStyle w:val="a"/>
      </w:pPr>
      <w:r>
        <w:t>Πολλά Έργα σε εποχές… αν-</w:t>
      </w:r>
      <w:proofErr w:type="spellStart"/>
      <w:r>
        <w:t>Εργείας</w:t>
      </w:r>
      <w:proofErr w:type="spellEnd"/>
      <w:r>
        <w:t>.</w:t>
      </w:r>
    </w:p>
    <w:p w:rsidR="00B64298" w:rsidRDefault="00B64298" w:rsidP="00B64298">
      <w:pPr>
        <w:jc w:val="center"/>
      </w:pPr>
      <w:r w:rsidRPr="0059513A">
        <w:rPr>
          <w:noProof/>
        </w:rPr>
        <w:drawing>
          <wp:inline distT="0" distB="0" distL="0" distR="0">
            <wp:extent cx="1381621" cy="1199820"/>
            <wp:effectExtent l="19050" t="0" r="9029" b="0"/>
            <wp:docPr id="1"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1381621" cy="119982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r w:rsidRPr="0033774A">
        <w:rPr>
          <w:noProof/>
        </w:rPr>
        <w:drawing>
          <wp:inline distT="0" distB="0" distL="0" distR="0">
            <wp:extent cx="1381621" cy="1199820"/>
            <wp:effectExtent l="19050" t="0" r="9029" b="0"/>
            <wp:docPr id="9" name="Εικόνα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cstate="print"/>
                    <a:srcRect/>
                    <a:stretch>
                      <a:fillRect/>
                    </a:stretch>
                  </pic:blipFill>
                  <pic:spPr bwMode="auto">
                    <a:xfrm>
                      <a:off x="0" y="0"/>
                      <a:ext cx="1381621" cy="119982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r w:rsidRPr="00B64298">
        <w:rPr>
          <w:noProof/>
        </w:rPr>
        <w:drawing>
          <wp:inline distT="0" distB="0" distL="0" distR="0">
            <wp:extent cx="1392191" cy="1199820"/>
            <wp:effectExtent l="19050" t="0" r="0" b="0"/>
            <wp:docPr id="10" name="Εικόνα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cstate="print"/>
                    <a:srcRect/>
                    <a:stretch>
                      <a:fillRect/>
                    </a:stretch>
                  </pic:blipFill>
                  <pic:spPr bwMode="auto">
                    <a:xfrm>
                      <a:off x="0" y="0"/>
                      <a:ext cx="1391920" cy="119951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B64298" w:rsidRDefault="00B64298" w:rsidP="00B64298">
      <w:pPr>
        <w:ind w:left="426" w:hanging="284"/>
      </w:pPr>
      <w:r>
        <w:t>Α) Δίνεται η μεταβολή του πρώτου σχήματος. Να υπολογιστούν τα έργα σε κάθε επιμέρους μεταβολή, καθώς και το συνολικό έργο στη διάρκεια του κύκλου.</w:t>
      </w:r>
    </w:p>
    <w:p w:rsidR="00B64298" w:rsidRDefault="00B64298" w:rsidP="00B64298">
      <w:pPr>
        <w:ind w:left="426" w:hanging="284"/>
      </w:pPr>
      <w:r>
        <w:t>Β) Δίνεται η μεταβολή του δεύτερου σχήματος. Να υπολογιστούν τα έργα σε κάθε επιμέρους μεταβολή, καθώς και το συνολικό έργο στη διάρκεια του κύκλου.</w:t>
      </w:r>
    </w:p>
    <w:p w:rsidR="00B64298" w:rsidRDefault="00B64298" w:rsidP="00B64298">
      <w:pPr>
        <w:ind w:left="426" w:hanging="284"/>
      </w:pPr>
      <w:r>
        <w:t>Γ) Δίνεται η μεταβολή του τρίτου σχήματος, όπου στη διάρκεια της μεταβολής ΑΒ το αέριο απορροφά ενέργεια μέσω έργου ίση με 10.000J. Να υπολογιστούν τα έργα για τις υπόλοιπες μεταβολές, καθώς και το συνολικό έργο στη διάρκεια του κύκλου.</w:t>
      </w:r>
    </w:p>
    <w:p w:rsidR="00B64298" w:rsidRPr="006957B3" w:rsidRDefault="00B64298" w:rsidP="00B64298">
      <w:pPr>
        <w:pStyle w:val="a"/>
      </w:pPr>
      <w:r>
        <w:t>1</w:t>
      </w:r>
      <w:r>
        <w:rPr>
          <w:vertAlign w:val="superscript"/>
        </w:rPr>
        <w:t>ος</w:t>
      </w:r>
      <w:r>
        <w:t xml:space="preserve"> </w:t>
      </w:r>
      <w:proofErr w:type="spellStart"/>
      <w:r>
        <w:t>Θερμοδυναμικός</w:t>
      </w:r>
      <w:proofErr w:type="spellEnd"/>
      <w:r>
        <w:t xml:space="preserve"> νόμος και μη αντιστρεπτή μεταβολή.</w:t>
      </w:r>
    </w:p>
    <w:p w:rsidR="00B64298" w:rsidRDefault="00B64298" w:rsidP="00B947C9">
      <w:r>
        <w:t>Μια ποσότητα αερίου πηγαίνει μη αντιστρεπτά από την κατάσταση ισορροπίας Α στην κατάσταση Β του παρακ</w:t>
      </w:r>
      <w:r>
        <w:t>ά</w:t>
      </w:r>
      <w:r>
        <w:t xml:space="preserve">τω διαγράμματος, απορροφώντας θερμότητα 1000J. </w:t>
      </w:r>
    </w:p>
    <w:p w:rsidR="00B64298" w:rsidRPr="006957B3" w:rsidRDefault="00B64298" w:rsidP="00B947C9">
      <w:pPr>
        <w:jc w:val="center"/>
      </w:pPr>
      <w:r>
        <w:object w:dxaOrig="2708" w:dyaOrig="21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6pt;height:109.1pt" o:ole="" filled="t">
            <v:imagedata r:id="rId10" o:title=""/>
          </v:shape>
          <o:OLEObject Type="Embed" ProgID="Visio.Drawing.11" ShapeID="_x0000_i1025" DrawAspect="Content" ObjectID="_1415462032" r:id="rId11"/>
        </w:object>
      </w:r>
    </w:p>
    <w:p w:rsidR="00B64298" w:rsidRDefault="00B64298" w:rsidP="00B947C9">
      <w:pPr>
        <w:ind w:left="540" w:hanging="360"/>
      </w:pPr>
      <w:r>
        <w:t>i)   Πόσο μετεβλήθη η εσωτερική ενέργεια του αερίου;</w:t>
      </w:r>
    </w:p>
    <w:p w:rsidR="00B64298" w:rsidRDefault="00B64298" w:rsidP="00B947C9">
      <w:pPr>
        <w:ind w:left="540" w:hanging="360"/>
      </w:pPr>
      <w:r>
        <w:t>ii)  Πόσο έργο παρήχθη;</w:t>
      </w:r>
    </w:p>
    <w:p w:rsidR="00B64298" w:rsidRDefault="00B64298" w:rsidP="00B947C9">
      <w:pPr>
        <w:ind w:left="540" w:hanging="360"/>
      </w:pPr>
      <w:r>
        <w:t>iii) Αν η μετάβαση από την αρχική κατάσταση Α πήγαινε στην κατάσταση Β, μέσω της διαδρομής A→Γ→Β:</w:t>
      </w:r>
    </w:p>
    <w:p w:rsidR="00B64298" w:rsidRDefault="00B64298" w:rsidP="00B947C9">
      <w:pPr>
        <w:pStyle w:val="a7"/>
        <w:ind w:left="880"/>
      </w:pPr>
      <w:r>
        <w:t>α)  Πόσο έργο θα παρήγαγε;</w:t>
      </w:r>
    </w:p>
    <w:p w:rsidR="00B64298" w:rsidRDefault="00B64298" w:rsidP="00B947C9">
      <w:pPr>
        <w:pStyle w:val="a7"/>
        <w:ind w:left="880"/>
      </w:pPr>
      <w:r>
        <w:t>β) Πόση θερμότητα θα απορροφούσε το αέριο;</w:t>
      </w:r>
    </w:p>
    <w:p w:rsidR="00B64298" w:rsidRDefault="00B64298" w:rsidP="00B947C9">
      <w:pPr>
        <w:ind w:left="340"/>
      </w:pPr>
      <w:r>
        <w:t>Δίνονται p</w:t>
      </w:r>
      <w:r>
        <w:rPr>
          <w:vertAlign w:val="subscript"/>
        </w:rPr>
        <w:t>Α</w:t>
      </w:r>
      <w:r>
        <w:t>=2∙10</w:t>
      </w:r>
      <w:r>
        <w:rPr>
          <w:vertAlign w:val="superscript"/>
        </w:rPr>
        <w:t>5</w:t>
      </w:r>
      <w:r>
        <w:t>Ν/m</w:t>
      </w:r>
      <w:r>
        <w:rPr>
          <w:vertAlign w:val="superscript"/>
        </w:rPr>
        <w:t>2</w:t>
      </w:r>
      <w:r>
        <w:t>, V</w:t>
      </w:r>
      <w:r>
        <w:rPr>
          <w:vertAlign w:val="subscript"/>
        </w:rPr>
        <w:t>Α</w:t>
      </w:r>
      <w:r>
        <w:t>=10L, p</w:t>
      </w:r>
      <w:r>
        <w:rPr>
          <w:vertAlign w:val="subscript"/>
        </w:rPr>
        <w:t>Γ</w:t>
      </w:r>
      <w:r>
        <w:t>=1∙10</w:t>
      </w:r>
      <w:r>
        <w:rPr>
          <w:vertAlign w:val="superscript"/>
        </w:rPr>
        <w:t>5</w:t>
      </w:r>
      <w:r>
        <w:t>Ν/m</w:t>
      </w:r>
      <w:r>
        <w:rPr>
          <w:vertAlign w:val="superscript"/>
        </w:rPr>
        <w:t>2</w:t>
      </w:r>
      <w:r>
        <w:t xml:space="preserve"> και V</w:t>
      </w:r>
      <w:r>
        <w:rPr>
          <w:vertAlign w:val="subscript"/>
        </w:rPr>
        <w:t>Β</w:t>
      </w:r>
      <w:r>
        <w:t>=20L.</w:t>
      </w:r>
    </w:p>
    <w:p w:rsidR="00B64298" w:rsidRPr="009E5CA1" w:rsidRDefault="00B64298" w:rsidP="00B64298">
      <w:pPr>
        <w:pStyle w:val="a"/>
      </w:pPr>
      <w:r w:rsidRPr="00D14450">
        <w:t>1</w:t>
      </w:r>
      <w:r w:rsidRPr="009E5CA1">
        <w:rPr>
          <w:vertAlign w:val="superscript"/>
        </w:rPr>
        <w:t>ος</w:t>
      </w:r>
      <w:r>
        <w:t xml:space="preserve"> </w:t>
      </w:r>
      <w:proofErr w:type="spellStart"/>
      <w:r>
        <w:t>Θερμοδυναμικός</w:t>
      </w:r>
      <w:proofErr w:type="spellEnd"/>
      <w:r>
        <w:t xml:space="preserve"> νόμος σε μεταβολές αερίων.</w:t>
      </w:r>
    </w:p>
    <w:p w:rsidR="00B64298" w:rsidRDefault="003F7328" w:rsidP="008669C2">
      <w:r>
        <w:rPr>
          <w:noProof/>
        </w:rPr>
        <w:pict>
          <v:shape id="_x0000_s1043" type="#_x0000_t75" style="position:absolute;margin-left:356.7pt;margin-top:.3pt;width:99.45pt;height:94.9pt;z-index:251660288;mso-position-horizontal:right" filled="t">
            <v:imagedata r:id="rId12" o:title=""/>
            <w10:wrap type="square"/>
          </v:shape>
          <o:OLEObject Type="Embed" ProgID="Visio.Drawing.11" ShapeID="_x0000_s1043" DrawAspect="Content" ObjectID="_1415462035" r:id="rId13"/>
        </w:pict>
      </w:r>
      <w:r w:rsidR="00B64298">
        <w:t>Έ</w:t>
      </w:r>
      <w:r w:rsidR="00B64298">
        <w:softHyphen/>
        <w:t>να α</w:t>
      </w:r>
      <w:r w:rsidR="00B64298">
        <w:softHyphen/>
        <w:t>έ</w:t>
      </w:r>
      <w:r w:rsidR="00B64298">
        <w:softHyphen/>
        <w:t>ριο ε</w:t>
      </w:r>
      <w:r w:rsidR="00B64298">
        <w:softHyphen/>
        <w:t>κτε</w:t>
      </w:r>
      <w:r w:rsidR="00B64298">
        <w:softHyphen/>
        <w:t>λεί την κυ</w:t>
      </w:r>
      <w:r w:rsidR="00B64298">
        <w:softHyphen/>
        <w:t>κλι</w:t>
      </w:r>
      <w:r w:rsidR="00B64298">
        <w:softHyphen/>
        <w:t>κή με</w:t>
      </w:r>
      <w:r w:rsidR="00B64298">
        <w:softHyphen/>
        <w:t>τα</w:t>
      </w:r>
      <w:r w:rsidR="00B64298">
        <w:softHyphen/>
        <w:t>βο</w:t>
      </w:r>
      <w:r w:rsidR="00B64298">
        <w:softHyphen/>
        <w:t>λή του σχή</w:t>
      </w:r>
      <w:r w:rsidR="00B64298">
        <w:softHyphen/>
        <w:t>μα</w:t>
      </w:r>
      <w:r w:rsidR="00B64298">
        <w:softHyphen/>
        <w:t>τος, ό</w:t>
      </w:r>
      <w:r w:rsidR="00B64298">
        <w:softHyphen/>
        <w:t>που Ρ</w:t>
      </w:r>
      <w:r w:rsidR="00B64298">
        <w:rPr>
          <w:vertAlign w:val="subscript"/>
        </w:rPr>
        <w:t>Α</w:t>
      </w:r>
      <w:r w:rsidR="00B64298">
        <w:t>=4</w:t>
      </w:r>
      <w:r w:rsidR="00B64298">
        <w:rPr>
          <w:rFonts w:ascii="1Sak" w:hAnsi="1Sak"/>
        </w:rPr>
        <w:t>K</w:t>
      </w:r>
      <w:r w:rsidR="00B64298">
        <w:t>10</w:t>
      </w:r>
      <w:r w:rsidR="00B64298">
        <w:rPr>
          <w:vertAlign w:val="superscript"/>
        </w:rPr>
        <w:t xml:space="preserve">5 </w:t>
      </w:r>
      <w:r w:rsidR="00B64298">
        <w:t>N/m</w:t>
      </w:r>
      <w:r w:rsidR="00B64298">
        <w:rPr>
          <w:vertAlign w:val="superscript"/>
        </w:rPr>
        <w:t>2</w:t>
      </w:r>
      <w:r w:rsidR="00B64298">
        <w:t>, V</w:t>
      </w:r>
      <w:r w:rsidR="00B64298">
        <w:rPr>
          <w:vertAlign w:val="subscript"/>
        </w:rPr>
        <w:t>Α</w:t>
      </w:r>
      <w:r w:rsidR="00B64298">
        <w:t>=20L και V</w:t>
      </w:r>
      <w:r w:rsidR="00B64298">
        <w:rPr>
          <w:vertAlign w:val="subscript"/>
        </w:rPr>
        <w:t>Β</w:t>
      </w:r>
      <w:r w:rsidR="00B64298">
        <w:t>=40L.  Αν κα</w:t>
      </w:r>
      <w:r w:rsidR="00B64298">
        <w:softHyphen/>
        <w:t>τά την με</w:t>
      </w:r>
      <w:r w:rsidR="00B64298">
        <w:softHyphen/>
        <w:t>τα</w:t>
      </w:r>
      <w:r w:rsidR="00B64298">
        <w:softHyphen/>
        <w:t>βο</w:t>
      </w:r>
      <w:r w:rsidR="00B64298">
        <w:softHyphen/>
        <w:t>λή ΑΒ το α</w:t>
      </w:r>
      <w:r w:rsidR="00B64298">
        <w:softHyphen/>
        <w:t>έ</w:t>
      </w:r>
      <w:r w:rsidR="00B64298">
        <w:softHyphen/>
        <w:t>ριο προ</w:t>
      </w:r>
      <w:r w:rsidR="00B64298">
        <w:softHyphen/>
        <w:t>σλαμ</w:t>
      </w:r>
      <w:r w:rsidR="00B64298">
        <w:softHyphen/>
        <w:t>βά</w:t>
      </w:r>
      <w:r w:rsidR="00B64298">
        <w:softHyphen/>
        <w:t>νει θερ</w:t>
      </w:r>
      <w:r w:rsidR="00B64298">
        <w:softHyphen/>
        <w:t>μό</w:t>
      </w:r>
      <w:r w:rsidR="00B64298">
        <w:softHyphen/>
        <w:t>τη</w:t>
      </w:r>
      <w:r w:rsidR="00B64298">
        <w:softHyphen/>
        <w:t>τα 15.000J, ε</w:t>
      </w:r>
      <w:r w:rsidR="00B64298">
        <w:softHyphen/>
        <w:t>νώ κα</w:t>
      </w:r>
      <w:r w:rsidR="00B64298">
        <w:softHyphen/>
        <w:t>τά την με</w:t>
      </w:r>
      <w:r w:rsidR="00B64298">
        <w:softHyphen/>
        <w:t>τα</w:t>
      </w:r>
      <w:r w:rsidR="00B64298">
        <w:softHyphen/>
        <w:t>βο</w:t>
      </w:r>
      <w:r w:rsidR="00B64298">
        <w:softHyphen/>
        <w:t>λή ΒΓ α</w:t>
      </w:r>
      <w:r w:rsidR="00B64298">
        <w:softHyphen/>
        <w:t>πο</w:t>
      </w:r>
      <w:r w:rsidR="00B64298">
        <w:softHyphen/>
        <w:t>βάλ</w:t>
      </w:r>
      <w:r w:rsidR="00B64298">
        <w:softHyphen/>
        <w:t>λει θερ</w:t>
      </w:r>
      <w:r w:rsidR="00B64298">
        <w:softHyphen/>
        <w:t>μό</w:t>
      </w:r>
      <w:r w:rsidR="00B64298">
        <w:softHyphen/>
        <w:t>τη</w:t>
      </w:r>
      <w:r w:rsidR="00B64298">
        <w:softHyphen/>
        <w:t>τα 7.000J, να βρε</w:t>
      </w:r>
      <w:r w:rsidR="00B64298">
        <w:softHyphen/>
        <w:t>θούν το έρ</w:t>
      </w:r>
      <w:r w:rsidR="00B64298">
        <w:softHyphen/>
        <w:t>γο, η με</w:t>
      </w:r>
      <w:r w:rsidR="00B64298">
        <w:softHyphen/>
        <w:t>τα</w:t>
      </w:r>
      <w:r w:rsidR="00B64298">
        <w:softHyphen/>
        <w:t>βο</w:t>
      </w:r>
      <w:r w:rsidR="00B64298">
        <w:softHyphen/>
        <w:t>λή της ε</w:t>
      </w:r>
      <w:r w:rsidR="00B64298">
        <w:softHyphen/>
        <w:t>σω</w:t>
      </w:r>
      <w:r w:rsidR="00B64298">
        <w:softHyphen/>
        <w:t>τε</w:t>
      </w:r>
      <w:r w:rsidR="00B64298">
        <w:softHyphen/>
        <w:t>ρι</w:t>
      </w:r>
      <w:r w:rsidR="00B64298">
        <w:softHyphen/>
        <w:t>κής ε</w:t>
      </w:r>
      <w:r w:rsidR="00B64298">
        <w:softHyphen/>
        <w:t>νέρ</w:t>
      </w:r>
      <w:r w:rsidR="00B64298">
        <w:softHyphen/>
        <w:t>γει</w:t>
      </w:r>
      <w:r w:rsidR="00B64298">
        <w:softHyphen/>
        <w:t>ας και η θερ</w:t>
      </w:r>
      <w:r w:rsidR="00B64298">
        <w:softHyphen/>
        <w:t>μό</w:t>
      </w:r>
      <w:r w:rsidR="00B64298">
        <w:softHyphen/>
        <w:t>τη</w:t>
      </w:r>
      <w:r w:rsidR="00B64298">
        <w:softHyphen/>
        <w:t>τα που ανταλλάσσει το α</w:t>
      </w:r>
      <w:r w:rsidR="00B64298">
        <w:softHyphen/>
        <w:t>έ</w:t>
      </w:r>
      <w:r w:rsidR="00B64298">
        <w:softHyphen/>
        <w:t>ριο με το πε</w:t>
      </w:r>
      <w:r w:rsidR="00B64298">
        <w:softHyphen/>
        <w:t>ρι</w:t>
      </w:r>
      <w:r w:rsidR="00B64298">
        <w:softHyphen/>
        <w:t>βάλ</w:t>
      </w:r>
      <w:r w:rsidR="00B64298">
        <w:softHyphen/>
        <w:t>λον στη μεταβολή ΓΑ.</w:t>
      </w:r>
    </w:p>
    <w:p w:rsidR="00307BC9" w:rsidRPr="00CA55ED" w:rsidRDefault="00307BC9" w:rsidP="00307BC9">
      <w:pPr>
        <w:pStyle w:val="a"/>
      </w:pPr>
      <w:r w:rsidRPr="00CA55ED">
        <w:lastRenderedPageBreak/>
        <w:t>Εφαρμογή του 1</w:t>
      </w:r>
      <w:r w:rsidRPr="00CA55ED">
        <w:rPr>
          <w:vertAlign w:val="superscript"/>
        </w:rPr>
        <w:t>ου</w:t>
      </w:r>
      <w:r w:rsidRPr="00CA55ED">
        <w:t xml:space="preserve"> </w:t>
      </w:r>
      <w:proofErr w:type="spellStart"/>
      <w:r w:rsidRPr="00CA55ED">
        <w:t>Θερμοδυναμικού</w:t>
      </w:r>
      <w:proofErr w:type="spellEnd"/>
      <w:r w:rsidRPr="00CA55ED">
        <w:t xml:space="preserve"> νόμου σε κυκλική μεταβολή.</w:t>
      </w:r>
    </w:p>
    <w:p w:rsidR="00307BC9" w:rsidRDefault="00307BC9" w:rsidP="00D124F3">
      <w:r>
        <w:t xml:space="preserve">Μια ποσότητα αερίου διαγράφει την κυκλική μεταβολή του παρακάτω σχήματος. </w:t>
      </w:r>
    </w:p>
    <w:p w:rsidR="00307BC9" w:rsidRPr="00C57BE1" w:rsidRDefault="00307BC9" w:rsidP="00D124F3">
      <w:pPr>
        <w:jc w:val="center"/>
      </w:pPr>
      <w:r>
        <w:rPr>
          <w:noProof/>
        </w:rPr>
        <w:drawing>
          <wp:inline distT="0" distB="0" distL="0" distR="0">
            <wp:extent cx="1558925" cy="1294765"/>
            <wp:effectExtent l="19050" t="0" r="3175" b="0"/>
            <wp:docPr id="42" name="Εικόνα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cstate="print"/>
                    <a:srcRect/>
                    <a:stretch>
                      <a:fillRect/>
                    </a:stretch>
                  </pic:blipFill>
                  <pic:spPr bwMode="auto">
                    <a:xfrm>
                      <a:off x="0" y="0"/>
                      <a:ext cx="1558925" cy="1294765"/>
                    </a:xfrm>
                    <a:prstGeom prst="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lin ang="16200000" scaled="1"/>
                      <a:tileRect/>
                    </a:gradFill>
                    <a:ln w="9525">
                      <a:noFill/>
                      <a:miter lim="800000"/>
                      <a:headEnd/>
                      <a:tailEnd/>
                    </a:ln>
                  </pic:spPr>
                </pic:pic>
              </a:graphicData>
            </a:graphic>
          </wp:inline>
        </w:drawing>
      </w:r>
    </w:p>
    <w:p w:rsidR="00307BC9" w:rsidRDefault="00307BC9" w:rsidP="00D124F3">
      <w:r>
        <w:t>Αν p</w:t>
      </w:r>
      <w:r>
        <w:rPr>
          <w:vertAlign w:val="subscript"/>
        </w:rPr>
        <w:t>Α</w:t>
      </w:r>
      <w:r>
        <w:t>=2p</w:t>
      </w:r>
      <w:r>
        <w:rPr>
          <w:vertAlign w:val="subscript"/>
        </w:rPr>
        <w:t>Γ</w:t>
      </w:r>
      <w:r>
        <w:t>=2∙10</w:t>
      </w:r>
      <w:r>
        <w:rPr>
          <w:vertAlign w:val="superscript"/>
        </w:rPr>
        <w:t>5</w:t>
      </w:r>
      <w:r>
        <w:t>Ν/m</w:t>
      </w:r>
      <w:r>
        <w:rPr>
          <w:vertAlign w:val="superscript"/>
        </w:rPr>
        <w:t>2</w:t>
      </w:r>
      <w:r>
        <w:t>, V</w:t>
      </w:r>
      <w:r>
        <w:rPr>
          <w:vertAlign w:val="subscript"/>
        </w:rPr>
        <w:t>Α</w:t>
      </w:r>
      <w:r>
        <w:t>=10L, ενώ η προέκταση της ΒΓ περνά από την αρχή των αξόνων. Δίνεται ακόμη ότι κατά τη μεταβολή ΑΒ το αέριο απορροφά θερμότητα 6000J.</w:t>
      </w:r>
    </w:p>
    <w:p w:rsidR="00307BC9" w:rsidRDefault="00307BC9" w:rsidP="00D124F3">
      <w:pPr>
        <w:ind w:left="540" w:hanging="360"/>
      </w:pPr>
      <w:r>
        <w:t>i)  Να βρεθεί ο όγκος στην κατάσταση Β.</w:t>
      </w:r>
    </w:p>
    <w:p w:rsidR="00307BC9" w:rsidRDefault="00307BC9" w:rsidP="00D124F3">
      <w:pPr>
        <w:ind w:left="540" w:hanging="360"/>
      </w:pPr>
      <w:r>
        <w:t>ii)  Να υπολογισθεί το έργο, η θερμότητα και η μεταβολή της εσωτερικής ενέργειας του αερίου για κάθε μεταβ</w:t>
      </w:r>
      <w:r>
        <w:t>ο</w:t>
      </w:r>
      <w:r>
        <w:t>λή.</w:t>
      </w:r>
    </w:p>
    <w:p w:rsidR="00307BC9" w:rsidRDefault="00307BC9" w:rsidP="00307BC9">
      <w:pPr>
        <w:pStyle w:val="a"/>
      </w:pPr>
      <w:r>
        <w:t>Ισόθερμη και αδιαβατική μεταβολή.</w:t>
      </w:r>
    </w:p>
    <w:p w:rsidR="00307BC9" w:rsidRDefault="00307BC9" w:rsidP="0018082B">
      <w:r>
        <w:t>Ένα αέριο βρίσκεται σε δοχείο που κλείνεται με έμβολο σε κατάσταση Α με πίεση p</w:t>
      </w:r>
      <w:r>
        <w:rPr>
          <w:vertAlign w:val="subscript"/>
        </w:rPr>
        <w:t>1</w:t>
      </w:r>
      <w:r>
        <w:t>=32∙10</w:t>
      </w:r>
      <w:r>
        <w:rPr>
          <w:vertAlign w:val="superscript"/>
        </w:rPr>
        <w:t>5</w:t>
      </w:r>
      <w:r>
        <w:t>Ν/m</w:t>
      </w:r>
      <w:r>
        <w:rPr>
          <w:vertAlign w:val="superscript"/>
        </w:rPr>
        <w:t>2</w:t>
      </w:r>
      <w:r>
        <w:t xml:space="preserve">. </w:t>
      </w:r>
    </w:p>
    <w:p w:rsidR="00307BC9" w:rsidRDefault="00307BC9" w:rsidP="0018082B">
      <w:pPr>
        <w:ind w:left="360" w:hanging="360"/>
      </w:pPr>
      <w:r>
        <w:t>i)   Απορροφώντας θερμότητα Q</w:t>
      </w:r>
      <w:r>
        <w:rPr>
          <w:vertAlign w:val="subscript"/>
        </w:rPr>
        <w:t>1</w:t>
      </w:r>
      <w:r>
        <w:t>=19.200ℓn2 J ισόθερμα, το αέριο έρχεται σε κατάσταση Β με πίεση p</w:t>
      </w:r>
      <w:r>
        <w:rPr>
          <w:vertAlign w:val="subscript"/>
        </w:rPr>
        <w:t>2</w:t>
      </w:r>
      <w:r>
        <w:t>=4∙10</w:t>
      </w:r>
      <w:r>
        <w:rPr>
          <w:vertAlign w:val="superscript"/>
        </w:rPr>
        <w:t>5</w:t>
      </w:r>
      <w:r>
        <w:t>Ν/m</w:t>
      </w:r>
      <w:r>
        <w:rPr>
          <w:vertAlign w:val="superscript"/>
        </w:rPr>
        <w:t>2</w:t>
      </w:r>
      <w:r>
        <w:t>. Να βρεθεί ο όγκος στην κατάσταση Α.</w:t>
      </w:r>
    </w:p>
    <w:p w:rsidR="00307BC9" w:rsidRDefault="00307BC9" w:rsidP="0018082B">
      <w:pPr>
        <w:ind w:left="360" w:hanging="360"/>
      </w:pPr>
      <w:r>
        <w:t>ii)  Το ίδιο αέριο έρχεται από την κατάσταση Α σε κατάσταση Γ, σε πίεση p</w:t>
      </w:r>
      <w:r>
        <w:rPr>
          <w:vertAlign w:val="subscript"/>
        </w:rPr>
        <w:t>3</w:t>
      </w:r>
      <w:r>
        <w:t>=1∙10</w:t>
      </w:r>
      <w:r>
        <w:rPr>
          <w:vertAlign w:val="superscript"/>
        </w:rPr>
        <w:t>5</w:t>
      </w:r>
      <w:r>
        <w:t>Ν/m</w:t>
      </w:r>
      <w:r>
        <w:rPr>
          <w:vertAlign w:val="superscript"/>
        </w:rPr>
        <w:t>2</w:t>
      </w:r>
      <w:r>
        <w:t xml:space="preserve"> αδιαβατικά. Αν για το αέριο αυτό γ=5/3, ζητούνται:</w:t>
      </w:r>
    </w:p>
    <w:p w:rsidR="00307BC9" w:rsidRDefault="00307BC9" w:rsidP="0018082B">
      <w:pPr>
        <w:ind w:left="720" w:hanging="360"/>
      </w:pPr>
      <w:r>
        <w:t>α)  Να βρεθεί ο όγκος V</w:t>
      </w:r>
      <w:r>
        <w:rPr>
          <w:vertAlign w:val="subscript"/>
        </w:rPr>
        <w:t>Γ</w:t>
      </w:r>
      <w:r>
        <w:t>.</w:t>
      </w:r>
    </w:p>
    <w:p w:rsidR="00307BC9" w:rsidRDefault="00307BC9" w:rsidP="0018082B">
      <w:pPr>
        <w:ind w:left="720" w:hanging="360"/>
      </w:pPr>
      <w:r>
        <w:t>β)  Το έργο κατά την αδιαβατική εκτόνωση.</w:t>
      </w:r>
    </w:p>
    <w:p w:rsidR="00307BC9" w:rsidRDefault="00307BC9" w:rsidP="0018082B">
      <w:pPr>
        <w:ind w:left="720" w:hanging="360"/>
      </w:pPr>
      <w:r>
        <w:t>γ)   Να παρασταθούν στους ίδιους άξονες p-V οι μεταβολές ΑΒ και ΑΓ.</w:t>
      </w:r>
    </w:p>
    <w:p w:rsidR="00307BC9" w:rsidRDefault="00307BC9" w:rsidP="0018082B">
      <w:pPr>
        <w:ind w:left="720" w:hanging="360"/>
      </w:pPr>
      <w:r>
        <w:t>δ)  Αν το αέριο μετέβαινε από την κατάσταση Β στην κατάσταση Γ αντιστρεπτά, ακολουθώντας τον «συντ</w:t>
      </w:r>
      <w:r>
        <w:t>ο</w:t>
      </w:r>
      <w:r>
        <w:t>μότερο δρόμο», πόση θερμότητα θα αντάλλασσε το αέριο με το περιβάλλον του;</w:t>
      </w:r>
    </w:p>
    <w:p w:rsidR="00307BC9" w:rsidRDefault="00307BC9" w:rsidP="00307BC9">
      <w:pPr>
        <w:pStyle w:val="a"/>
      </w:pPr>
      <w:r>
        <w:t>Απόδοση θερμικής μηχανής.</w:t>
      </w:r>
    </w:p>
    <w:p w:rsidR="00307BC9" w:rsidRDefault="00307BC9" w:rsidP="00307BC9">
      <w:r>
        <w:t>Μια θερμική μηχανή στρέφεται με συχνότητα f=30Ηz (εκτελεί 30 κύκλους το δευτερόλεπτο), διαγράφοντας την κυκλική μεταβολή του σχήματος, όπου η μεταβολή ΑΒ είναι αδιαβατική:</w:t>
      </w:r>
    </w:p>
    <w:p w:rsidR="00307BC9" w:rsidRDefault="00307BC9" w:rsidP="00307BC9">
      <w:pPr>
        <w:jc w:val="center"/>
      </w:pPr>
      <w:r>
        <w:object w:dxaOrig="3560" w:dyaOrig="3168">
          <v:shape id="_x0000_i1026" type="#_x0000_t75" style="width:178pt;height:158.6pt" o:ole="" filled="t">
            <v:imagedata r:id="rId15" o:title=""/>
          </v:shape>
          <o:OLEObject Type="Embed" ProgID="Visio.Drawing.11" ShapeID="_x0000_i1026" DrawAspect="Content" ObjectID="_1415462033" r:id="rId16"/>
        </w:object>
      </w:r>
    </w:p>
    <w:p w:rsidR="00307BC9" w:rsidRDefault="00307BC9" w:rsidP="00307BC9">
      <w:pPr>
        <w:ind w:left="360" w:hanging="180"/>
      </w:pPr>
      <w:r>
        <w:t>i)   Πόση είναι  η ισχύς της μηχανής;</w:t>
      </w:r>
    </w:p>
    <w:p w:rsidR="00307BC9" w:rsidRDefault="00307BC9" w:rsidP="00307BC9">
      <w:pPr>
        <w:ind w:left="360" w:hanging="180"/>
      </w:pPr>
      <w:r>
        <w:lastRenderedPageBreak/>
        <w:t>ii)  Να βρεθεί η απόδοση της θερμικής μηχανής.</w:t>
      </w:r>
    </w:p>
    <w:p w:rsidR="00307BC9" w:rsidRDefault="00307BC9" w:rsidP="00307BC9">
      <w:pPr>
        <w:pStyle w:val="a"/>
      </w:pPr>
      <w:r>
        <w:t>Μια ακόμη απόδοση θερμικής μηχανής.</w:t>
      </w:r>
    </w:p>
    <w:p w:rsidR="00307BC9" w:rsidRDefault="00307BC9" w:rsidP="00D74A3E">
      <w:r>
        <w:t xml:space="preserve">Ιδανικό </w:t>
      </w:r>
      <w:proofErr w:type="spellStart"/>
      <w:r>
        <w:t>μονοατομικό</w:t>
      </w:r>
      <w:proofErr w:type="spellEnd"/>
      <w:r>
        <w:t xml:space="preserve"> αέριο εκτελεί τις παρακάτω  μεταβολές:</w:t>
      </w:r>
      <w:r w:rsidRPr="00A92086">
        <w:t xml:space="preserve"> </w:t>
      </w:r>
      <w:r>
        <w:t>ΑΒ τυχαία γραμμική εκτόνωση  με εξίσωση Ρ=4Ρο-(Ρο/Vo)</w:t>
      </w:r>
      <w:proofErr w:type="spellStart"/>
      <w:r w:rsidRPr="00A92086">
        <w:t>∙</w:t>
      </w:r>
      <w:r>
        <w:t>V</w:t>
      </w:r>
      <w:proofErr w:type="spellEnd"/>
      <w:r>
        <w:t xml:space="preserve"> από το σημείο Α(3Po,Vo) στο σημείο Β(Ρο,3Vo),</w:t>
      </w:r>
      <w:r w:rsidRPr="00A92086">
        <w:t xml:space="preserve"> </w:t>
      </w:r>
      <w:r>
        <w:t xml:space="preserve">BΓ ισοβαρής ψύξη μέχρι τον αρχικό όγκο </w:t>
      </w:r>
      <w:proofErr w:type="spellStart"/>
      <w:r>
        <w:t>Vo</w:t>
      </w:r>
      <w:proofErr w:type="spellEnd"/>
      <w:r>
        <w:t xml:space="preserve"> και τ</w:t>
      </w:r>
      <w:r>
        <w:t>έ</w:t>
      </w:r>
      <w:r>
        <w:t xml:space="preserve">λος ΓΑ ισόχωρη θέρμανση. </w:t>
      </w:r>
    </w:p>
    <w:p w:rsidR="00307BC9" w:rsidRPr="004E1273" w:rsidRDefault="00307BC9" w:rsidP="00D74A3E">
      <w:pPr>
        <w:jc w:val="center"/>
      </w:pPr>
      <w:r>
        <w:rPr>
          <w:noProof/>
        </w:rPr>
        <w:drawing>
          <wp:inline distT="0" distB="0" distL="0" distR="0">
            <wp:extent cx="2103755" cy="1543685"/>
            <wp:effectExtent l="19050" t="0" r="0" b="0"/>
            <wp:docPr id="55" name="Εικόνα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 cstate="print"/>
                    <a:srcRect/>
                    <a:stretch>
                      <a:fillRect/>
                    </a:stretch>
                  </pic:blipFill>
                  <pic:spPr bwMode="auto">
                    <a:xfrm>
                      <a:off x="0" y="0"/>
                      <a:ext cx="2103755" cy="1543685"/>
                    </a:xfrm>
                    <a:prstGeom prst="rect">
                      <a:avLst/>
                    </a:prstGeom>
                    <a:solidFill>
                      <a:srgbClr val="CCFFFF"/>
                    </a:solidFill>
                    <a:ln w="9525">
                      <a:noFill/>
                      <a:miter lim="800000"/>
                      <a:headEnd/>
                      <a:tailEnd/>
                    </a:ln>
                  </pic:spPr>
                </pic:pic>
              </a:graphicData>
            </a:graphic>
          </wp:inline>
        </w:drawing>
      </w:r>
    </w:p>
    <w:p w:rsidR="00307BC9" w:rsidRDefault="00307BC9" w:rsidP="00D74A3E">
      <w:r>
        <w:t xml:space="preserve">Να υπολογιστεί η απόδοση μιας μηχανής που λειτουργεί με βάση τον παραπάνω κύκλο. </w:t>
      </w:r>
    </w:p>
    <w:p w:rsidR="00307BC9" w:rsidRDefault="00307BC9" w:rsidP="00D74A3E">
      <w:r>
        <w:t>Δίνεται C</w:t>
      </w:r>
      <w:r>
        <w:rPr>
          <w:vertAlign w:val="subscript"/>
        </w:rPr>
        <w:t>v</w:t>
      </w:r>
      <w:r>
        <w:t>= 3R/2.</w:t>
      </w:r>
    </w:p>
    <w:p w:rsidR="00307BC9" w:rsidRDefault="00307BC9" w:rsidP="00307BC9">
      <w:pPr>
        <w:pStyle w:val="a"/>
      </w:pPr>
      <w:r>
        <w:t>Απόδοση κύκλου, που έχει και μια αδιαβατική μεταβολή.</w:t>
      </w:r>
    </w:p>
    <w:p w:rsidR="00307BC9" w:rsidRDefault="00307BC9" w:rsidP="00CF5895">
      <w:r>
        <w:t>Ένα αέριο εκτελεί την παρακάτω αντιστρεπτή κυκλική μεταβολή. Από την κατάσταση Α σε πίεση p</w:t>
      </w:r>
      <w:r>
        <w:rPr>
          <w:vertAlign w:val="subscript"/>
        </w:rPr>
        <w:t>Α</w:t>
      </w:r>
      <w:r>
        <w:t>=32∙10</w:t>
      </w:r>
      <w:r>
        <w:rPr>
          <w:vertAlign w:val="superscript"/>
        </w:rPr>
        <w:t>5</w:t>
      </w:r>
      <w:r>
        <w:t>Ν/m</w:t>
      </w:r>
      <w:r>
        <w:rPr>
          <w:vertAlign w:val="superscript"/>
        </w:rPr>
        <w:t>2</w:t>
      </w:r>
      <w:r>
        <w:t xml:space="preserve"> και όγκο V</w:t>
      </w:r>
      <w:r>
        <w:rPr>
          <w:vertAlign w:val="subscript"/>
        </w:rPr>
        <w:t>Α</w:t>
      </w:r>
      <w:r>
        <w:t>=1L, με ισοβαρή θέρμανση φτάνει σε κατάσταση Β με όγκο V</w:t>
      </w:r>
      <w:r>
        <w:rPr>
          <w:vertAlign w:val="subscript"/>
        </w:rPr>
        <w:t>Β</w:t>
      </w:r>
      <w:r>
        <w:t>=8L. Μετά ψύχεται ισόχωρα μέχρι κ</w:t>
      </w:r>
      <w:r>
        <w:t>α</w:t>
      </w:r>
      <w:r>
        <w:t>τάσταση Γ, από όπου με αδιαβατική συμπίεση επανέρχεται στην αρχική του κατάσταση Α.</w:t>
      </w:r>
    </w:p>
    <w:p w:rsidR="00307BC9" w:rsidRDefault="00307BC9" w:rsidP="00CF5895">
      <w:pPr>
        <w:ind w:left="540" w:hanging="360"/>
      </w:pPr>
      <w:r>
        <w:t>i)  Να παραστήσετε τη μεταβολή σε άξονες p-V.</w:t>
      </w:r>
    </w:p>
    <w:p w:rsidR="00307BC9" w:rsidRDefault="00307BC9" w:rsidP="00CF5895">
      <w:pPr>
        <w:ind w:left="540" w:hanging="360"/>
      </w:pPr>
      <w:r>
        <w:t>ii) Πόσο έργο παράγει το αέριο σε κάθε κυκλική μεταβολή;</w:t>
      </w:r>
    </w:p>
    <w:p w:rsidR="00307BC9" w:rsidRDefault="00307BC9" w:rsidP="00CF5895">
      <w:pPr>
        <w:ind w:left="540" w:hanging="360"/>
      </w:pPr>
      <w:r>
        <w:t>iii) Υπολογίστε την απόδοση μιας θερμικής μηχανής που διαγράφει την παραπάνω κυκλική μεταβολή.</w:t>
      </w:r>
    </w:p>
    <w:p w:rsidR="00307BC9" w:rsidRDefault="00307BC9" w:rsidP="00CF5895">
      <w:r>
        <w:t>Δίνεται για το αέριο γ=5/3.</w:t>
      </w:r>
    </w:p>
    <w:p w:rsidR="00892521" w:rsidRPr="0010247C" w:rsidRDefault="00892521" w:rsidP="00892521">
      <w:pPr>
        <w:pStyle w:val="a"/>
      </w:pPr>
      <w:r w:rsidRPr="0010247C">
        <w:t>Θερμική μηχανή, με ισόθερμη και αδιαβατική μεταβολή.</w:t>
      </w:r>
    </w:p>
    <w:p w:rsidR="00892521" w:rsidRPr="0010247C" w:rsidRDefault="00892521" w:rsidP="007B3449">
      <w:pPr>
        <w:rPr>
          <w:color w:val="000000"/>
          <w:szCs w:val="22"/>
        </w:rPr>
      </w:pPr>
      <w:r w:rsidRPr="0010247C">
        <w:rPr>
          <w:color w:val="FFFFFF"/>
          <w:szCs w:val="22"/>
        </w:rPr>
        <w:t>.</w:t>
      </w:r>
      <w:r w:rsidRPr="0010247C">
        <w:rPr>
          <w:color w:val="000000"/>
          <w:szCs w:val="22"/>
        </w:rPr>
        <w:t>Μια θερμική μηχανή Α διαγράφει την κυκλική μεταβολή του σχήματος, εκτελώντας 3000στροφές το λεπτό. Δίν</w:t>
      </w:r>
      <w:r w:rsidRPr="0010247C">
        <w:rPr>
          <w:color w:val="000000"/>
          <w:szCs w:val="22"/>
        </w:rPr>
        <w:t>ε</w:t>
      </w:r>
      <w:r w:rsidRPr="0010247C">
        <w:rPr>
          <w:color w:val="000000"/>
          <w:szCs w:val="22"/>
        </w:rPr>
        <w:t>ται για το αέριο της μηχανής C</w:t>
      </w:r>
      <w:r w:rsidRPr="0010247C">
        <w:rPr>
          <w:color w:val="000000"/>
          <w:szCs w:val="22"/>
          <w:vertAlign w:val="subscript"/>
        </w:rPr>
        <w:t>v</w:t>
      </w:r>
      <w:r w:rsidRPr="0010247C">
        <w:rPr>
          <w:color w:val="000000"/>
          <w:szCs w:val="22"/>
        </w:rPr>
        <w:t>=3R/2 και ότι στη διάρκεια της μεταβολής ΒΓ δεν μεταβάλλεται η εσωτερική ενέ</w:t>
      </w:r>
      <w:r w:rsidRPr="0010247C">
        <w:rPr>
          <w:color w:val="000000"/>
          <w:szCs w:val="22"/>
        </w:rPr>
        <w:t>ρ</w:t>
      </w:r>
      <w:r w:rsidRPr="0010247C">
        <w:rPr>
          <w:color w:val="000000"/>
          <w:szCs w:val="22"/>
        </w:rPr>
        <w:t>γεια του αερίου.</w:t>
      </w:r>
    </w:p>
    <w:p w:rsidR="00892521" w:rsidRPr="0010247C" w:rsidRDefault="00244DBB" w:rsidP="007B3449">
      <w:pPr>
        <w:jc w:val="center"/>
        <w:rPr>
          <w:color w:val="000000"/>
          <w:szCs w:val="22"/>
        </w:rPr>
      </w:pPr>
      <w:r w:rsidRPr="00244DBB">
        <w:rPr>
          <w:color w:val="000000"/>
          <w:szCs w:val="22"/>
        </w:rPr>
        <w:drawing>
          <wp:inline distT="0" distB="0" distL="0" distR="0">
            <wp:extent cx="2792095" cy="1950720"/>
            <wp:effectExtent l="19050" t="0" r="8255" b="0"/>
            <wp:docPr id="5"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2792095" cy="1950720"/>
                    </a:xfrm>
                    <a:prstGeom prst="rect">
                      <a:avLst/>
                    </a:prstGeom>
                    <a:noFill/>
                  </pic:spPr>
                </pic:pic>
              </a:graphicData>
            </a:graphic>
          </wp:inline>
        </w:drawing>
      </w:r>
    </w:p>
    <w:p w:rsidR="00892521" w:rsidRPr="0010247C" w:rsidRDefault="00892521" w:rsidP="00892521">
      <w:pPr>
        <w:pStyle w:val="1"/>
      </w:pPr>
      <w:r w:rsidRPr="0010247C">
        <w:t>Ποια η ισχύς της μηχανής.</w:t>
      </w:r>
    </w:p>
    <w:p w:rsidR="00892521" w:rsidRPr="0010247C" w:rsidRDefault="00892521" w:rsidP="00892521">
      <w:pPr>
        <w:pStyle w:val="1"/>
      </w:pPr>
      <w:r w:rsidRPr="0010247C">
        <w:t>Να βρεθεί ο συντελεστής απόδοσης της μηχανής.</w:t>
      </w:r>
    </w:p>
    <w:p w:rsidR="00892521" w:rsidRPr="0010247C" w:rsidRDefault="00892521" w:rsidP="00892521">
      <w:pPr>
        <w:pStyle w:val="1"/>
      </w:pPr>
      <w:r w:rsidRPr="0010247C">
        <w:lastRenderedPageBreak/>
        <w:t xml:space="preserve">Μια άλλη θερμική μηχανή Β, δουλεύει ακριβώς με τον ίδιο τρόπο με την Α, με μόνη διαφορά ότι από την κατάσταση Β έρχεται σε κατάσταση Δ, με πίεση </w:t>
      </w:r>
      <w:proofErr w:type="spellStart"/>
      <w:r w:rsidRPr="0010247C">
        <w:t>p</w:t>
      </w:r>
      <w:r w:rsidRPr="0010247C">
        <w:rPr>
          <w:vertAlign w:val="subscript"/>
        </w:rPr>
        <w:t>Δ</w:t>
      </w:r>
      <w:r w:rsidRPr="0010247C">
        <w:t>=p</w:t>
      </w:r>
      <w:r w:rsidRPr="0010247C">
        <w:rPr>
          <w:vertAlign w:val="subscript"/>
        </w:rPr>
        <w:t>Α</w:t>
      </w:r>
      <w:proofErr w:type="spellEnd"/>
      <w:r w:rsidRPr="0010247C">
        <w:t>, με αντιστρεπτό τρόπο χωρίς να ανταλλάξει θερμ</w:t>
      </w:r>
      <w:r w:rsidRPr="0010247C">
        <w:t>ό</w:t>
      </w:r>
      <w:r w:rsidRPr="0010247C">
        <w:t>τητα με το περιβάλλον. Υποστηρίζεται ότι η μηχανή Β έχει μεγαλύτερη ισχύ από την Α μηχανή. Είναι σ</w:t>
      </w:r>
      <w:r w:rsidRPr="0010247C">
        <w:t>ω</w:t>
      </w:r>
      <w:r w:rsidRPr="0010247C">
        <w:t>στός ο ισχυρισμός αυτός;</w:t>
      </w:r>
    </w:p>
    <w:p w:rsidR="00892521" w:rsidRDefault="00892521" w:rsidP="007B3449">
      <w:pPr>
        <w:ind w:left="680"/>
        <w:rPr>
          <w:color w:val="000000"/>
          <w:szCs w:val="22"/>
          <w:lang w:val="en-US"/>
        </w:rPr>
      </w:pPr>
      <w:r w:rsidRPr="0010247C">
        <w:rPr>
          <w:color w:val="000000"/>
          <w:szCs w:val="22"/>
        </w:rPr>
        <w:t>Δίνεται </w:t>
      </w:r>
      <w:proofErr w:type="spellStart"/>
      <w:r w:rsidRPr="0010247C">
        <w:rPr>
          <w:color w:val="000000"/>
          <w:szCs w:val="22"/>
          <w:lang w:val="en-US"/>
        </w:rPr>
        <w:t>ln</w:t>
      </w:r>
      <w:proofErr w:type="spellEnd"/>
      <w:r w:rsidRPr="0010247C">
        <w:rPr>
          <w:color w:val="000000"/>
          <w:szCs w:val="22"/>
        </w:rPr>
        <w:t>2=0,7.</w:t>
      </w:r>
    </w:p>
    <w:p w:rsidR="00A60A07" w:rsidRDefault="00A60A07" w:rsidP="00A60A07">
      <w:pPr>
        <w:pStyle w:val="a"/>
      </w:pPr>
      <w:r>
        <w:t>Γραμμομοριακή θερμότητα αερίου.</w:t>
      </w:r>
    </w:p>
    <w:p w:rsidR="00A60A07" w:rsidRDefault="003F7328" w:rsidP="00D44F9D">
      <w:r>
        <w:rPr>
          <w:noProof/>
        </w:rPr>
        <w:pict>
          <v:shape id="_x0000_s1059" type="#_x0000_t75" style="position:absolute;margin-left:863.15pt;margin-top:5.65pt;width:135.6pt;height:103.35pt;z-index:251665408;mso-wrap-distance-left:2.85pt;mso-wrap-distance-right:0;mso-position-horizontal:right;mso-position-horizontal-relative:margin" filled="t" fillcolor="#cff">
            <v:imagedata r:id="rId19" o:title=""/>
            <w10:wrap type="square" anchorx="margin"/>
            <w10:anchorlock/>
          </v:shape>
          <o:OLEObject Type="Embed" ProgID="Visio.Drawing.11" ShapeID="_x0000_s1059" DrawAspect="Content" ObjectID="_1415462036" r:id="rId20"/>
        </w:pict>
      </w:r>
      <w:r w:rsidR="00A60A07">
        <w:t>Μια ποσότητα αερίου απορροφώντας  θερμότητα 4.000J πηγαίνει από την κατ</w:t>
      </w:r>
      <w:r w:rsidR="00A60A07">
        <w:t>ά</w:t>
      </w:r>
      <w:r w:rsidR="00A60A07">
        <w:t>σταση Α στην κατάσταση Β, ευθ</w:t>
      </w:r>
      <w:r w:rsidR="00A60A07">
        <w:t>ύ</w:t>
      </w:r>
      <w:r w:rsidR="00A60A07">
        <w:t>γραμμα όπως το σχήμα.</w:t>
      </w:r>
    </w:p>
    <w:p w:rsidR="00A60A07" w:rsidRDefault="00A60A07" w:rsidP="00D44F9D">
      <w:pPr>
        <w:ind w:left="567" w:hanging="283"/>
      </w:pPr>
      <w:r>
        <w:t>i)   Να βρεθεί η γραμμομοριακή ειδική θερμότητα του αερίου για την παραπάνω μεταβολή.</w:t>
      </w:r>
    </w:p>
    <w:p w:rsidR="00A60A07" w:rsidRDefault="00A60A07" w:rsidP="00D44F9D">
      <w:pPr>
        <w:ind w:left="567" w:hanging="283"/>
      </w:pPr>
      <w:r>
        <w:t>ii)  Αν το αέριο πήγαινε από την κατάσταση Α στην κατάσταση Β μέσω της δι</w:t>
      </w:r>
      <w:r>
        <w:t>α</w:t>
      </w:r>
      <w:r>
        <w:t>δρομής Α→Γ→Β, πόση θερμ</w:t>
      </w:r>
      <w:r>
        <w:t>ό</w:t>
      </w:r>
      <w:r>
        <w:t>τητα θα απορροφούσε;</w:t>
      </w:r>
    </w:p>
    <w:p w:rsidR="00A60A07" w:rsidRDefault="00A60A07" w:rsidP="00D44F9D">
      <w:pPr>
        <w:ind w:left="360" w:hanging="360"/>
      </w:pPr>
      <w:r>
        <w:t>Δίνεται 1</w:t>
      </w:r>
      <w:proofErr w:type="spellStart"/>
      <w:r>
        <w:rPr>
          <w:lang w:val="en-US"/>
        </w:rPr>
        <w:t>atm</w:t>
      </w:r>
      <w:proofErr w:type="spellEnd"/>
      <w:r>
        <w:t>= 1∙10</w:t>
      </w:r>
      <w:r>
        <w:rPr>
          <w:vertAlign w:val="superscript"/>
        </w:rPr>
        <w:t>5</w:t>
      </w:r>
      <w:r>
        <w:t>Ν/m</w:t>
      </w:r>
      <w:r>
        <w:rPr>
          <w:vertAlign w:val="superscript"/>
        </w:rPr>
        <w:t>2</w:t>
      </w:r>
      <w:r>
        <w:t>.</w:t>
      </w:r>
    </w:p>
    <w:p w:rsidR="00993DE5" w:rsidRPr="005A1922" w:rsidRDefault="00993DE5" w:rsidP="00993DE5">
      <w:pPr>
        <w:pStyle w:val="a"/>
      </w:pPr>
      <w:r w:rsidRPr="005A1922">
        <w:t>Ισοβαρής θέρμανση και έργο.</w:t>
      </w:r>
    </w:p>
    <w:p w:rsidR="00993DE5" w:rsidRPr="005A1922" w:rsidRDefault="00993DE5" w:rsidP="00993DE5">
      <w:pPr>
        <w:shd w:val="clear" w:color="auto" w:fill="FFFFFF"/>
        <w:jc w:val="center"/>
        <w:rPr>
          <w:color w:val="333333"/>
          <w:szCs w:val="22"/>
        </w:rPr>
      </w:pPr>
      <w:r>
        <w:rPr>
          <w:noProof/>
          <w:color w:val="3D85C6"/>
          <w:szCs w:val="22"/>
        </w:rPr>
        <w:drawing>
          <wp:inline distT="0" distB="0" distL="0" distR="0">
            <wp:extent cx="1876425" cy="1410970"/>
            <wp:effectExtent l="19050" t="0" r="9525" b="0"/>
            <wp:docPr id="2" name="BLOGGER_PHOTO_ID_5262238063351342482" descr="http://1.bp.blogspot.com/_BdRE94s86zo/SQc5o1mYpZI/AAAAAAAADkQ/8c_NHUWV1K4/s400/image001.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262238063351342482" descr="http://1.bp.blogspot.com/_BdRE94s86zo/SQc5o1mYpZI/AAAAAAAADkQ/8c_NHUWV1K4/s400/image001.png">
                      <a:hlinkClick r:id="rId21"/>
                    </pic:cNvPr>
                    <pic:cNvPicPr>
                      <a:picLocks noChangeAspect="1" noChangeArrowheads="1"/>
                    </pic:cNvPicPr>
                  </pic:nvPicPr>
                  <pic:blipFill>
                    <a:blip r:embed="rId22" cstate="print"/>
                    <a:srcRect/>
                    <a:stretch>
                      <a:fillRect/>
                    </a:stretch>
                  </pic:blipFill>
                  <pic:spPr bwMode="auto">
                    <a:xfrm>
                      <a:off x="0" y="0"/>
                      <a:ext cx="1876425" cy="1410970"/>
                    </a:xfrm>
                    <a:prstGeom prst="rect">
                      <a:avLst/>
                    </a:prstGeom>
                    <a:noFill/>
                    <a:ln w="9525">
                      <a:noFill/>
                      <a:miter lim="800000"/>
                      <a:headEnd/>
                      <a:tailEnd/>
                    </a:ln>
                  </pic:spPr>
                </pic:pic>
              </a:graphicData>
            </a:graphic>
          </wp:inline>
        </w:drawing>
      </w:r>
    </w:p>
    <w:p w:rsidR="00993DE5" w:rsidRPr="005A1922" w:rsidRDefault="00993DE5" w:rsidP="00993DE5">
      <w:pPr>
        <w:shd w:val="clear" w:color="auto" w:fill="FFFFFF"/>
        <w:rPr>
          <w:color w:val="333333"/>
          <w:szCs w:val="22"/>
        </w:rPr>
      </w:pPr>
      <w:r w:rsidRPr="005A1922">
        <w:rPr>
          <w:color w:val="333333"/>
          <w:szCs w:val="22"/>
        </w:rPr>
        <w:t>Ένα αέριο θερμαίνεται ισοβαρώς από θερμοκρασία Τ</w:t>
      </w:r>
      <w:r w:rsidRPr="005A1922">
        <w:rPr>
          <w:color w:val="333333"/>
          <w:szCs w:val="22"/>
          <w:vertAlign w:val="subscript"/>
        </w:rPr>
        <w:t>1</w:t>
      </w:r>
      <w:r w:rsidRPr="005A1922">
        <w:rPr>
          <w:rStyle w:val="apple-converted-space"/>
          <w:color w:val="333333"/>
          <w:szCs w:val="22"/>
        </w:rPr>
        <w:t> </w:t>
      </w:r>
      <w:r w:rsidRPr="005A1922">
        <w:rPr>
          <w:color w:val="333333"/>
          <w:szCs w:val="22"/>
        </w:rPr>
        <w:t>σε θερμοκρασία Τ</w:t>
      </w:r>
      <w:r w:rsidRPr="005A1922">
        <w:rPr>
          <w:color w:val="333333"/>
          <w:szCs w:val="22"/>
          <w:vertAlign w:val="subscript"/>
        </w:rPr>
        <w:t>2</w:t>
      </w:r>
      <w:r w:rsidRPr="005A1922">
        <w:rPr>
          <w:color w:val="333333"/>
          <w:szCs w:val="22"/>
        </w:rPr>
        <w:t>, είτε κατά την μεταβολή ΑΒ, είτε κατά την μεταβολή ΓΔ.</w:t>
      </w:r>
    </w:p>
    <w:p w:rsidR="00993DE5" w:rsidRPr="005A1922" w:rsidRDefault="00993DE5" w:rsidP="00993DE5">
      <w:pPr>
        <w:pStyle w:val="1"/>
        <w:numPr>
          <w:ilvl w:val="1"/>
          <w:numId w:val="8"/>
        </w:numPr>
      </w:pPr>
      <w:r w:rsidRPr="005A1922">
        <w:t>Σε ποια μεταβολή παράγεται περισσότερο έργο;</w:t>
      </w:r>
    </w:p>
    <w:p w:rsidR="00993DE5" w:rsidRPr="005A1922" w:rsidRDefault="00993DE5" w:rsidP="00993DE5">
      <w:pPr>
        <w:pStyle w:val="1"/>
        <w:numPr>
          <w:ilvl w:val="1"/>
          <w:numId w:val="8"/>
        </w:numPr>
      </w:pPr>
      <w:r w:rsidRPr="005A1922">
        <w:t>Αν για το αέριο C</w:t>
      </w:r>
      <w:r w:rsidRPr="005A1922">
        <w:rPr>
          <w:vertAlign w:val="subscript"/>
        </w:rPr>
        <w:t>v</w:t>
      </w:r>
      <w:r w:rsidRPr="005A1922">
        <w:t>=3R/2, κατά ποιο κλάσμα η προσφερόμενη θερμότητα μετατρέπεται σε έργο;</w:t>
      </w:r>
    </w:p>
    <w:p w:rsidR="00993DE5" w:rsidRDefault="00993DE5" w:rsidP="00993DE5">
      <w:pPr>
        <w:pStyle w:val="1"/>
        <w:numPr>
          <w:ilvl w:val="1"/>
          <w:numId w:val="8"/>
        </w:numPr>
      </w:pPr>
      <w:r w:rsidRPr="005A1922">
        <w:t>Σε τι ποσοστό η προσφερόμενη θερμότητα μετατρέπεται σε έργο;</w:t>
      </w:r>
    </w:p>
    <w:p w:rsidR="00E45035" w:rsidRPr="000B49A5" w:rsidRDefault="00E45035" w:rsidP="00E45035">
      <w:pPr>
        <w:pStyle w:val="a"/>
      </w:pPr>
      <w:r w:rsidRPr="000B49A5">
        <w:t>Ευθύγραμμη μεταβολή αερίου.</w:t>
      </w:r>
    </w:p>
    <w:p w:rsidR="00E45035" w:rsidRPr="000B49A5" w:rsidRDefault="00E45035" w:rsidP="00E45035">
      <w:pPr>
        <w:shd w:val="clear" w:color="auto" w:fill="FFFFFF"/>
        <w:jc w:val="center"/>
        <w:rPr>
          <w:color w:val="333333"/>
          <w:szCs w:val="22"/>
        </w:rPr>
      </w:pPr>
      <w:r w:rsidRPr="000B49A5">
        <w:rPr>
          <w:noProof/>
          <w:color w:val="3D85C6"/>
          <w:szCs w:val="22"/>
        </w:rPr>
        <w:drawing>
          <wp:inline distT="0" distB="0" distL="0" distR="0">
            <wp:extent cx="2040255" cy="1474470"/>
            <wp:effectExtent l="19050" t="0" r="0" b="0"/>
            <wp:docPr id="3" name="BLOGGER_PHOTO_ID_5260360007159430082" descr="http://1.bp.blogspot.com/_BdRE94s86zo/SQCNjlFou8I/AAAAAAAADhw/4ukyUX1jNDs/s400/image003.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260360007159430082" descr="http://1.bp.blogspot.com/_BdRE94s86zo/SQCNjlFou8I/AAAAAAAADhw/4ukyUX1jNDs/s400/image003.png">
                      <a:hlinkClick r:id="rId23"/>
                    </pic:cNvPr>
                    <pic:cNvPicPr>
                      <a:picLocks noChangeAspect="1" noChangeArrowheads="1"/>
                    </pic:cNvPicPr>
                  </pic:nvPicPr>
                  <pic:blipFill>
                    <a:blip r:embed="rId24" cstate="print"/>
                    <a:srcRect/>
                    <a:stretch>
                      <a:fillRect/>
                    </a:stretch>
                  </pic:blipFill>
                  <pic:spPr bwMode="auto">
                    <a:xfrm>
                      <a:off x="0" y="0"/>
                      <a:ext cx="2040255" cy="1474470"/>
                    </a:xfrm>
                    <a:prstGeom prst="rect">
                      <a:avLst/>
                    </a:prstGeom>
                    <a:noFill/>
                    <a:ln w="9525">
                      <a:noFill/>
                      <a:miter lim="800000"/>
                      <a:headEnd/>
                      <a:tailEnd/>
                    </a:ln>
                  </pic:spPr>
                </pic:pic>
              </a:graphicData>
            </a:graphic>
          </wp:inline>
        </w:drawing>
      </w:r>
    </w:p>
    <w:p w:rsidR="00E45035" w:rsidRPr="000B49A5" w:rsidRDefault="00E45035" w:rsidP="00E45035">
      <w:pPr>
        <w:pStyle w:val="1"/>
        <w:numPr>
          <w:ilvl w:val="1"/>
          <w:numId w:val="13"/>
        </w:numPr>
      </w:pPr>
      <w:r w:rsidRPr="000B49A5">
        <w:t>Ένα ιδανικό αέριο πραγματοποιεί την αντιστρεπτή μεταβολή ΑΒ του σχήματος.</w:t>
      </w:r>
    </w:p>
    <w:p w:rsidR="00E45035" w:rsidRPr="000B49A5" w:rsidRDefault="00E45035" w:rsidP="00E45035">
      <w:pPr>
        <w:pStyle w:val="1"/>
        <w:numPr>
          <w:ilvl w:val="1"/>
          <w:numId w:val="8"/>
        </w:numPr>
      </w:pPr>
      <w:r w:rsidRPr="000B49A5">
        <w:t>Βρείτε την μαθηματική εξίσωση που περιγράφει τη μεταβολή.</w:t>
      </w:r>
    </w:p>
    <w:p w:rsidR="00E45035" w:rsidRPr="000B49A5" w:rsidRDefault="00E45035" w:rsidP="00E45035">
      <w:pPr>
        <w:pStyle w:val="1"/>
        <w:numPr>
          <w:ilvl w:val="1"/>
          <w:numId w:val="8"/>
        </w:numPr>
      </w:pPr>
      <w:r w:rsidRPr="000B49A5">
        <w:t>Για την μεταβολή αυτή να υπολογιστούν:</w:t>
      </w:r>
      <w:r w:rsidRPr="000B49A5">
        <w:rPr>
          <w:color w:val="FFFFFF"/>
        </w:rPr>
        <w:br/>
        <w:t>.....</w:t>
      </w:r>
      <w:r w:rsidRPr="000B49A5">
        <w:t>α) το παραγόμενο έργο.</w:t>
      </w:r>
      <w:r w:rsidRPr="000B49A5">
        <w:rPr>
          <w:color w:val="FFFFFF"/>
        </w:rPr>
        <w:br/>
      </w:r>
      <w:r w:rsidRPr="000B49A5">
        <w:rPr>
          <w:color w:val="FFFFFF"/>
        </w:rPr>
        <w:lastRenderedPageBreak/>
        <w:t>.....</w:t>
      </w:r>
      <w:r w:rsidRPr="000B49A5">
        <w:t>β) Η μεταβολή της εσωτερικής ενέργειας και</w:t>
      </w:r>
      <w:r w:rsidRPr="000B49A5">
        <w:rPr>
          <w:color w:val="FFFFFF"/>
        </w:rPr>
        <w:br/>
        <w:t>.....</w:t>
      </w:r>
      <w:r w:rsidRPr="000B49A5">
        <w:t>γ) Η θερμότητα που ανταλλάσσει το αέριο με το περιβάλλον.</w:t>
      </w:r>
    </w:p>
    <w:p w:rsidR="00E45035" w:rsidRPr="000B49A5" w:rsidRDefault="00E45035" w:rsidP="00E45035">
      <w:pPr>
        <w:pStyle w:val="1"/>
        <w:numPr>
          <w:ilvl w:val="1"/>
          <w:numId w:val="8"/>
        </w:numPr>
      </w:pPr>
      <w:r w:rsidRPr="000B49A5">
        <w:t>Αν η ενεργός ταχύτητα των μορίων στην κατάσταση Α είναι υ</w:t>
      </w:r>
      <w:r w:rsidRPr="000B49A5">
        <w:rPr>
          <w:vertAlign w:val="subscript"/>
        </w:rPr>
        <w:t>εν1</w:t>
      </w:r>
      <w:r w:rsidRPr="000B49A5">
        <w:t>=400m/s, πόση είναι η ενεργός ταχύτητα στην κατάσταση Β;</w:t>
      </w:r>
    </w:p>
    <w:p w:rsidR="00E45035" w:rsidRPr="005A1922" w:rsidRDefault="00E45035" w:rsidP="00E45035">
      <w:r w:rsidRPr="000B49A5">
        <w:rPr>
          <w:color w:val="FFFFFF"/>
        </w:rPr>
        <w:t>...........</w:t>
      </w:r>
      <w:r w:rsidRPr="000B49A5">
        <w:t>Δίνεται C</w:t>
      </w:r>
      <w:r w:rsidRPr="000B49A5">
        <w:rPr>
          <w:vertAlign w:val="subscript"/>
        </w:rPr>
        <w:t>V</w:t>
      </w:r>
      <w:r w:rsidRPr="000B49A5">
        <w:t>=3R/2.</w:t>
      </w:r>
    </w:p>
    <w:p w:rsidR="00892521" w:rsidRDefault="00892521" w:rsidP="00782575">
      <w:pPr>
        <w:widowControl w:val="0"/>
        <w:autoSpaceDE w:val="0"/>
        <w:autoSpaceDN w:val="0"/>
        <w:adjustRightInd w:val="0"/>
        <w:spacing w:line="200" w:lineRule="exact"/>
        <w:rPr>
          <w:sz w:val="20"/>
          <w:szCs w:val="20"/>
        </w:rPr>
      </w:pPr>
    </w:p>
    <w:p w:rsidR="00483E8A" w:rsidRPr="00483E8A" w:rsidRDefault="00483E8A" w:rsidP="00483E8A">
      <w:pPr>
        <w:pStyle w:val="a"/>
      </w:pPr>
      <w:r>
        <w:t xml:space="preserve">Ένας κύκλος καλύτερος!!! Και από </w:t>
      </w:r>
      <w:r>
        <w:rPr>
          <w:lang w:val="en-US"/>
        </w:rPr>
        <w:t>Carnot</w:t>
      </w:r>
      <w:r w:rsidRPr="00483E8A">
        <w:t>…</w:t>
      </w:r>
    </w:p>
    <w:p w:rsidR="00892521" w:rsidRDefault="00892521" w:rsidP="00782575">
      <w:pPr>
        <w:widowControl w:val="0"/>
        <w:autoSpaceDE w:val="0"/>
        <w:autoSpaceDN w:val="0"/>
        <w:adjustRightInd w:val="0"/>
        <w:spacing w:before="32" w:line="343" w:lineRule="auto"/>
        <w:ind w:left="102" w:right="68"/>
        <w:jc w:val="both"/>
      </w:pPr>
      <w:r>
        <w:rPr>
          <w:spacing w:val="1"/>
        </w:rPr>
        <w:t>Μι</w:t>
      </w:r>
      <w:r>
        <w:t>α</w:t>
      </w:r>
      <w:r>
        <w:rPr>
          <w:spacing w:val="17"/>
        </w:rPr>
        <w:t xml:space="preserve"> </w:t>
      </w:r>
      <w:proofErr w:type="spellStart"/>
      <w:r>
        <w:t>θ</w:t>
      </w:r>
      <w:r>
        <w:rPr>
          <w:spacing w:val="1"/>
        </w:rPr>
        <w:t>ε</w:t>
      </w:r>
      <w:r>
        <w:t>ρ</w:t>
      </w:r>
      <w:r>
        <w:rPr>
          <w:spacing w:val="-1"/>
        </w:rPr>
        <w:t>µ</w:t>
      </w:r>
      <w:r>
        <w:rPr>
          <w:spacing w:val="1"/>
        </w:rPr>
        <w:t>ι</w:t>
      </w:r>
      <w:r>
        <w:rPr>
          <w:spacing w:val="-1"/>
        </w:rPr>
        <w:t>κ</w:t>
      </w:r>
      <w:r>
        <w:t>ή</w:t>
      </w:r>
      <w:proofErr w:type="spellEnd"/>
      <w:r>
        <w:rPr>
          <w:spacing w:val="8"/>
        </w:rPr>
        <w:t xml:space="preserve"> </w:t>
      </w:r>
      <w:r>
        <w:rPr>
          <w:spacing w:val="-1"/>
        </w:rPr>
        <w:t>µ</w:t>
      </w:r>
      <w:proofErr w:type="spellStart"/>
      <w:r>
        <w:t>ηχ</w:t>
      </w:r>
      <w:r>
        <w:rPr>
          <w:spacing w:val="-3"/>
        </w:rPr>
        <w:t>α</w:t>
      </w:r>
      <w:r>
        <w:rPr>
          <w:spacing w:val="1"/>
        </w:rPr>
        <w:t>ν</w:t>
      </w:r>
      <w:r>
        <w:t>ή</w:t>
      </w:r>
      <w:proofErr w:type="spellEnd"/>
      <w:r>
        <w:rPr>
          <w:spacing w:val="8"/>
        </w:rPr>
        <w:t xml:space="preserve"> </w:t>
      </w:r>
      <w:proofErr w:type="spellStart"/>
      <w:r>
        <w:t>χρη</w:t>
      </w:r>
      <w:r>
        <w:rPr>
          <w:spacing w:val="-1"/>
        </w:rPr>
        <w:t>σ</w:t>
      </w:r>
      <w:r>
        <w:rPr>
          <w:spacing w:val="1"/>
        </w:rPr>
        <w:t>ι</w:t>
      </w:r>
      <w:r>
        <w:rPr>
          <w:spacing w:val="-1"/>
        </w:rPr>
        <w:t>µ</w:t>
      </w:r>
      <w:r>
        <w:t>ο</w:t>
      </w:r>
      <w:r>
        <w:rPr>
          <w:spacing w:val="-1"/>
        </w:rPr>
        <w:t>π</w:t>
      </w:r>
      <w:r>
        <w:t>ο</w:t>
      </w:r>
      <w:r>
        <w:rPr>
          <w:spacing w:val="1"/>
        </w:rPr>
        <w:t>ιε</w:t>
      </w:r>
      <w:r>
        <w:t>ί</w:t>
      </w:r>
      <w:proofErr w:type="spellEnd"/>
      <w:r>
        <w:rPr>
          <w:spacing w:val="9"/>
        </w:rPr>
        <w:t xml:space="preserve"> </w:t>
      </w:r>
      <w:r>
        <w:rPr>
          <w:spacing w:val="-1"/>
        </w:rPr>
        <w:t>µ</w:t>
      </w:r>
      <w:r>
        <w:rPr>
          <w:spacing w:val="1"/>
        </w:rPr>
        <w:t>ι</w:t>
      </w:r>
      <w:r>
        <w:t>α</w:t>
      </w:r>
      <w:r>
        <w:rPr>
          <w:spacing w:val="8"/>
        </w:rPr>
        <w:t xml:space="preserve"> </w:t>
      </w:r>
      <w:r>
        <w:rPr>
          <w:spacing w:val="-1"/>
        </w:rPr>
        <w:t>π</w:t>
      </w:r>
      <w:r>
        <w:t>ο</w:t>
      </w:r>
      <w:r>
        <w:rPr>
          <w:spacing w:val="1"/>
        </w:rPr>
        <w:t>σ</w:t>
      </w:r>
      <w:r>
        <w:rPr>
          <w:spacing w:val="-2"/>
        </w:rPr>
        <w:t>ό</w:t>
      </w:r>
      <w:r>
        <w:t>τητα</w:t>
      </w:r>
      <w:r>
        <w:rPr>
          <w:spacing w:val="16"/>
        </w:rPr>
        <w:t xml:space="preserve"> </w:t>
      </w:r>
      <w:r>
        <w:rPr>
          <w:spacing w:val="-1"/>
        </w:rPr>
        <w:t>µ</w:t>
      </w:r>
      <w:proofErr w:type="spellStart"/>
      <w:r>
        <w:t>ο</w:t>
      </w:r>
      <w:r>
        <w:rPr>
          <w:spacing w:val="-1"/>
        </w:rPr>
        <w:t>ν</w:t>
      </w:r>
      <w:r>
        <w:t>οατο</w:t>
      </w:r>
      <w:r>
        <w:rPr>
          <w:spacing w:val="-1"/>
        </w:rPr>
        <w:t>µ</w:t>
      </w:r>
      <w:r>
        <w:rPr>
          <w:spacing w:val="1"/>
        </w:rPr>
        <w:t>ι</w:t>
      </w:r>
      <w:r>
        <w:rPr>
          <w:spacing w:val="-1"/>
        </w:rPr>
        <w:t>κ</w:t>
      </w:r>
      <w:r>
        <w:t>ού</w:t>
      </w:r>
      <w:proofErr w:type="spellEnd"/>
      <w:r>
        <w:t xml:space="preserve"> α</w:t>
      </w:r>
      <w:r>
        <w:rPr>
          <w:spacing w:val="-1"/>
        </w:rPr>
        <w:t>ε</w:t>
      </w:r>
      <w:r>
        <w:t>ρ</w:t>
      </w:r>
      <w:r>
        <w:rPr>
          <w:spacing w:val="1"/>
        </w:rPr>
        <w:t>ί</w:t>
      </w:r>
      <w:r>
        <w:rPr>
          <w:spacing w:val="-2"/>
        </w:rPr>
        <w:t>ο</w:t>
      </w:r>
      <w:r>
        <w:t>υ</w:t>
      </w:r>
      <w:r>
        <w:rPr>
          <w:spacing w:val="18"/>
        </w:rPr>
        <w:t xml:space="preserve"> </w:t>
      </w:r>
      <w:r>
        <w:t>η</w:t>
      </w:r>
      <w:r>
        <w:rPr>
          <w:spacing w:val="17"/>
        </w:rPr>
        <w:t xml:space="preserve"> </w:t>
      </w:r>
      <w:r>
        <w:t>ο</w:t>
      </w:r>
      <w:r>
        <w:rPr>
          <w:spacing w:val="-1"/>
        </w:rPr>
        <w:t>π</w:t>
      </w:r>
      <w:r>
        <w:t>ο</w:t>
      </w:r>
      <w:r>
        <w:rPr>
          <w:spacing w:val="1"/>
        </w:rPr>
        <w:t>ί</w:t>
      </w:r>
      <w:r>
        <w:t>α</w:t>
      </w:r>
      <w:r>
        <w:rPr>
          <w:spacing w:val="17"/>
        </w:rPr>
        <w:t xml:space="preserve"> </w:t>
      </w:r>
      <w:r>
        <w:rPr>
          <w:spacing w:val="-1"/>
        </w:rPr>
        <w:t>δ</w:t>
      </w:r>
      <w:r>
        <w:rPr>
          <w:spacing w:val="1"/>
        </w:rPr>
        <w:t>ι</w:t>
      </w:r>
      <w:r>
        <w:t>α</w:t>
      </w:r>
      <w:r>
        <w:rPr>
          <w:spacing w:val="1"/>
        </w:rPr>
        <w:t>γ</w:t>
      </w:r>
      <w:r>
        <w:t>ράφ</w:t>
      </w:r>
      <w:r>
        <w:rPr>
          <w:spacing w:val="-1"/>
        </w:rPr>
        <w:t>ε</w:t>
      </w:r>
      <w:r>
        <w:t>ι</w:t>
      </w:r>
      <w:r>
        <w:rPr>
          <w:spacing w:val="18"/>
        </w:rPr>
        <w:t xml:space="preserve"> </w:t>
      </w:r>
      <w:r>
        <w:t>τ</w:t>
      </w:r>
      <w:r>
        <w:rPr>
          <w:spacing w:val="-2"/>
        </w:rPr>
        <w:t>ο</w:t>
      </w:r>
      <w:r>
        <w:t xml:space="preserve">ν </w:t>
      </w:r>
      <w:r>
        <w:rPr>
          <w:spacing w:val="-1"/>
        </w:rPr>
        <w:t>κ</w:t>
      </w:r>
      <w:r>
        <w:rPr>
          <w:spacing w:val="1"/>
        </w:rPr>
        <w:t>ύ</w:t>
      </w:r>
      <w:r>
        <w:rPr>
          <w:spacing w:val="-1"/>
        </w:rPr>
        <w:t>κ</w:t>
      </w:r>
      <w:r>
        <w:rPr>
          <w:spacing w:val="1"/>
        </w:rPr>
        <w:t>λ</w:t>
      </w:r>
      <w:r>
        <w:t>ο</w:t>
      </w:r>
      <w:r>
        <w:rPr>
          <w:spacing w:val="12"/>
        </w:rPr>
        <w:t xml:space="preserve"> </w:t>
      </w:r>
      <w:r>
        <w:rPr>
          <w:spacing w:val="-2"/>
        </w:rPr>
        <w:t>τ</w:t>
      </w:r>
      <w:r>
        <w:t>ου</w:t>
      </w:r>
      <w:r>
        <w:rPr>
          <w:spacing w:val="13"/>
        </w:rPr>
        <w:t xml:space="preserve"> </w:t>
      </w:r>
      <w:r>
        <w:rPr>
          <w:spacing w:val="-3"/>
        </w:rPr>
        <w:t>δ</w:t>
      </w:r>
      <w:r>
        <w:rPr>
          <w:spacing w:val="1"/>
        </w:rPr>
        <w:t>ι</w:t>
      </w:r>
      <w:r>
        <w:rPr>
          <w:spacing w:val="-1"/>
        </w:rPr>
        <w:t>π</w:t>
      </w:r>
      <w:r>
        <w:rPr>
          <w:spacing w:val="1"/>
        </w:rPr>
        <w:t>λ</w:t>
      </w:r>
      <w:r>
        <w:rPr>
          <w:spacing w:val="-1"/>
        </w:rPr>
        <w:t>αν</w:t>
      </w:r>
      <w:r>
        <w:t>ού</w:t>
      </w:r>
      <w:r>
        <w:rPr>
          <w:spacing w:val="10"/>
        </w:rPr>
        <w:t xml:space="preserve"> </w:t>
      </w:r>
      <w:proofErr w:type="spellStart"/>
      <w:r>
        <w:rPr>
          <w:spacing w:val="1"/>
        </w:rPr>
        <w:t>σ</w:t>
      </w:r>
      <w:r>
        <w:t>χή</w:t>
      </w:r>
      <w:r>
        <w:rPr>
          <w:spacing w:val="-1"/>
        </w:rPr>
        <w:t>µ</w:t>
      </w:r>
      <w:r>
        <w:rPr>
          <w:spacing w:val="-3"/>
        </w:rPr>
        <w:t>α</w:t>
      </w:r>
      <w:r>
        <w:t>το</w:t>
      </w:r>
      <w:r>
        <w:rPr>
          <w:spacing w:val="-1"/>
        </w:rPr>
        <w:t>ς</w:t>
      </w:r>
      <w:proofErr w:type="spellEnd"/>
      <w:r>
        <w:t>,</w:t>
      </w:r>
      <w:r>
        <w:rPr>
          <w:spacing w:val="3"/>
        </w:rPr>
        <w:t xml:space="preserve"> </w:t>
      </w:r>
      <w:r>
        <w:t>ό</w:t>
      </w:r>
      <w:r>
        <w:rPr>
          <w:spacing w:val="-1"/>
        </w:rPr>
        <w:t>π</w:t>
      </w:r>
      <w:r>
        <w:t>ου</w:t>
      </w:r>
      <w:r>
        <w:rPr>
          <w:spacing w:val="13"/>
        </w:rPr>
        <w:t xml:space="preserve"> </w:t>
      </w:r>
      <w:r>
        <w:t>η</w:t>
      </w:r>
      <w:r>
        <w:rPr>
          <w:spacing w:val="9"/>
        </w:rPr>
        <w:t xml:space="preserve"> </w:t>
      </w:r>
      <w:r>
        <w:rPr>
          <w:spacing w:val="-1"/>
        </w:rPr>
        <w:t>µ</w:t>
      </w:r>
      <w:proofErr w:type="spellStart"/>
      <w:r>
        <w:rPr>
          <w:spacing w:val="1"/>
        </w:rPr>
        <w:t>ε</w:t>
      </w:r>
      <w:r>
        <w:t>τ</w:t>
      </w:r>
      <w:r>
        <w:rPr>
          <w:spacing w:val="-3"/>
        </w:rPr>
        <w:t>α</w:t>
      </w:r>
      <w:r>
        <w:rPr>
          <w:spacing w:val="1"/>
        </w:rPr>
        <w:t>β</w:t>
      </w:r>
      <w:r>
        <w:t>ο</w:t>
      </w:r>
      <w:r>
        <w:rPr>
          <w:spacing w:val="1"/>
        </w:rPr>
        <w:t>λ</w:t>
      </w:r>
      <w:r>
        <w:t>ή</w:t>
      </w:r>
      <w:proofErr w:type="spellEnd"/>
      <w:r>
        <w:t xml:space="preserve"> </w:t>
      </w:r>
      <w:r>
        <w:rPr>
          <w:spacing w:val="-1"/>
        </w:rPr>
        <w:t>Α</w:t>
      </w:r>
      <w:r>
        <w:t xml:space="preserve">Β </w:t>
      </w:r>
      <w:r>
        <w:rPr>
          <w:spacing w:val="23"/>
        </w:rPr>
        <w:t xml:space="preserve"> </w:t>
      </w:r>
      <w:r>
        <w:rPr>
          <w:spacing w:val="1"/>
        </w:rPr>
        <w:t>ε</w:t>
      </w:r>
      <w:r>
        <w:rPr>
          <w:spacing w:val="-2"/>
        </w:rPr>
        <w:t>ί</w:t>
      </w:r>
      <w:r>
        <w:rPr>
          <w:spacing w:val="1"/>
        </w:rPr>
        <w:t>ν</w:t>
      </w:r>
      <w:r>
        <w:t>αι</w:t>
      </w:r>
      <w:r>
        <w:rPr>
          <w:spacing w:val="10"/>
        </w:rPr>
        <w:t xml:space="preserve"> </w:t>
      </w:r>
      <w:proofErr w:type="spellStart"/>
      <w:r>
        <w:rPr>
          <w:spacing w:val="1"/>
        </w:rPr>
        <w:t>ισ</w:t>
      </w:r>
      <w:r>
        <w:t>ό</w:t>
      </w:r>
      <w:r>
        <w:rPr>
          <w:spacing w:val="-3"/>
        </w:rPr>
        <w:t>θ</w:t>
      </w:r>
      <w:r>
        <w:rPr>
          <w:spacing w:val="1"/>
        </w:rPr>
        <w:t>ε</w:t>
      </w:r>
      <w:r>
        <w:t>ρ</w:t>
      </w:r>
      <w:r>
        <w:rPr>
          <w:spacing w:val="-1"/>
        </w:rPr>
        <w:t>µ</w:t>
      </w:r>
      <w:r>
        <w:t>η</w:t>
      </w:r>
      <w:proofErr w:type="spellEnd"/>
      <w:r>
        <w:t>, οι</w:t>
      </w:r>
      <w:r>
        <w:rPr>
          <w:spacing w:val="12"/>
        </w:rPr>
        <w:t xml:space="preserve"> </w:t>
      </w:r>
      <w:r>
        <w:rPr>
          <w:spacing w:val="-1"/>
        </w:rPr>
        <w:t>Β</w:t>
      </w:r>
      <w:r>
        <w:t>Γ</w:t>
      </w:r>
      <w:r>
        <w:rPr>
          <w:spacing w:val="9"/>
        </w:rPr>
        <w:t xml:space="preserve"> </w:t>
      </w:r>
      <w:r>
        <w:rPr>
          <w:spacing w:val="-1"/>
        </w:rPr>
        <w:t>κ</w:t>
      </w:r>
      <w:r>
        <w:t>αι</w:t>
      </w:r>
      <w:r>
        <w:rPr>
          <w:spacing w:val="10"/>
        </w:rPr>
        <w:t xml:space="preserve"> </w:t>
      </w:r>
      <w:proofErr w:type="spellStart"/>
      <w:r>
        <w:t>∆Α</w:t>
      </w:r>
      <w:proofErr w:type="spellEnd"/>
      <w:r>
        <w:rPr>
          <w:spacing w:val="18"/>
        </w:rPr>
        <w:t xml:space="preserve"> </w:t>
      </w:r>
      <w:proofErr w:type="spellStart"/>
      <w:r>
        <w:t>α</w:t>
      </w:r>
      <w:r>
        <w:rPr>
          <w:spacing w:val="-1"/>
        </w:rPr>
        <w:t>δ</w:t>
      </w:r>
      <w:r>
        <w:rPr>
          <w:spacing w:val="1"/>
        </w:rPr>
        <w:t>ι</w:t>
      </w:r>
      <w:r>
        <w:t>α</w:t>
      </w:r>
      <w:r>
        <w:rPr>
          <w:spacing w:val="1"/>
        </w:rPr>
        <w:t>β</w:t>
      </w:r>
      <w:r>
        <w:t>ατ</w:t>
      </w:r>
      <w:r>
        <w:rPr>
          <w:spacing w:val="1"/>
        </w:rPr>
        <w:t>ι</w:t>
      </w:r>
      <w:r>
        <w:rPr>
          <w:spacing w:val="-1"/>
        </w:rPr>
        <w:t>κ</w:t>
      </w:r>
      <w:r>
        <w:rPr>
          <w:spacing w:val="1"/>
        </w:rPr>
        <w:t>έ</w:t>
      </w:r>
      <w:r>
        <w:rPr>
          <w:spacing w:val="-1"/>
        </w:rPr>
        <w:t>ς</w:t>
      </w:r>
      <w:proofErr w:type="spellEnd"/>
      <w:r>
        <w:t xml:space="preserve">, </w:t>
      </w:r>
      <w:r>
        <w:rPr>
          <w:spacing w:val="11"/>
        </w:rPr>
        <w:t xml:space="preserve"> </w:t>
      </w:r>
      <w:r>
        <w:rPr>
          <w:spacing w:val="-2"/>
        </w:rPr>
        <w:t>ε</w:t>
      </w:r>
      <w:r>
        <w:rPr>
          <w:spacing w:val="1"/>
        </w:rPr>
        <w:t>ν</w:t>
      </w:r>
      <w:r>
        <w:t xml:space="preserve">ώ </w:t>
      </w:r>
      <w:r>
        <w:rPr>
          <w:spacing w:val="10"/>
        </w:rPr>
        <w:t xml:space="preserve"> </w:t>
      </w:r>
      <w:r>
        <w:t xml:space="preserve">η </w:t>
      </w:r>
      <w:r>
        <w:rPr>
          <w:spacing w:val="11"/>
        </w:rPr>
        <w:t xml:space="preserve"> </w:t>
      </w:r>
      <w:r>
        <w:t xml:space="preserve">Γ∆ </w:t>
      </w:r>
      <w:r>
        <w:rPr>
          <w:spacing w:val="16"/>
        </w:rPr>
        <w:t xml:space="preserve"> </w:t>
      </w:r>
      <w:proofErr w:type="spellStart"/>
      <w:r>
        <w:rPr>
          <w:spacing w:val="-1"/>
        </w:rPr>
        <w:t>π</w:t>
      </w:r>
      <w:r>
        <w:t>ρα</w:t>
      </w:r>
      <w:r>
        <w:rPr>
          <w:spacing w:val="1"/>
        </w:rPr>
        <w:t>γ</w:t>
      </w:r>
      <w:r>
        <w:rPr>
          <w:spacing w:val="-1"/>
        </w:rPr>
        <w:t>µ</w:t>
      </w:r>
      <w:r>
        <w:t>α</w:t>
      </w:r>
      <w:r>
        <w:rPr>
          <w:spacing w:val="-2"/>
        </w:rPr>
        <w:t>τ</w:t>
      </w:r>
      <w:r>
        <w:t>ο</w:t>
      </w:r>
      <w:r>
        <w:rPr>
          <w:spacing w:val="-1"/>
        </w:rPr>
        <w:t>π</w:t>
      </w:r>
      <w:r>
        <w:t>ο</w:t>
      </w:r>
      <w:r>
        <w:rPr>
          <w:spacing w:val="1"/>
        </w:rPr>
        <w:t>ιεί</w:t>
      </w:r>
      <w:r>
        <w:t>τ</w:t>
      </w:r>
      <w:r>
        <w:rPr>
          <w:spacing w:val="-3"/>
        </w:rPr>
        <w:t>α</w:t>
      </w:r>
      <w:r>
        <w:t>ι</w:t>
      </w:r>
      <w:proofErr w:type="spellEnd"/>
      <w:r>
        <w:t xml:space="preserve">  </w:t>
      </w:r>
      <w:r>
        <w:rPr>
          <w:spacing w:val="1"/>
        </w:rPr>
        <w:t>υ</w:t>
      </w:r>
      <w:r>
        <w:rPr>
          <w:spacing w:val="-1"/>
        </w:rPr>
        <w:t>π</w:t>
      </w:r>
      <w:r>
        <w:t xml:space="preserve">ό </w:t>
      </w:r>
      <w:r>
        <w:rPr>
          <w:spacing w:val="9"/>
        </w:rPr>
        <w:t xml:space="preserve"> </w:t>
      </w:r>
      <w:r>
        <w:rPr>
          <w:spacing w:val="1"/>
        </w:rPr>
        <w:t>σ</w:t>
      </w:r>
      <w:r>
        <w:t>ταθ</w:t>
      </w:r>
      <w:r>
        <w:rPr>
          <w:spacing w:val="-1"/>
        </w:rPr>
        <w:t>ε</w:t>
      </w:r>
      <w:r>
        <w:t xml:space="preserve">ρή </w:t>
      </w:r>
      <w:r>
        <w:rPr>
          <w:spacing w:val="11"/>
        </w:rPr>
        <w:t xml:space="preserve"> </w:t>
      </w:r>
      <w:r>
        <w:rPr>
          <w:spacing w:val="-3"/>
        </w:rPr>
        <w:t>π</w:t>
      </w:r>
      <w:r>
        <w:rPr>
          <w:spacing w:val="1"/>
        </w:rPr>
        <w:t>ίεσ</w:t>
      </w:r>
      <w:r>
        <w:rPr>
          <w:spacing w:val="-3"/>
        </w:rPr>
        <w:t>η</w:t>
      </w:r>
      <w:r>
        <w:t xml:space="preserve">. </w:t>
      </w:r>
      <w:r>
        <w:rPr>
          <w:spacing w:val="11"/>
        </w:rPr>
        <w:t xml:space="preserve"> </w:t>
      </w:r>
      <w:proofErr w:type="spellStart"/>
      <w:r>
        <w:t>∆</w:t>
      </w:r>
      <w:r>
        <w:rPr>
          <w:spacing w:val="-2"/>
        </w:rPr>
        <w:t>ί</w:t>
      </w:r>
      <w:r>
        <w:rPr>
          <w:spacing w:val="1"/>
        </w:rPr>
        <w:t>ν</w:t>
      </w:r>
      <w:r>
        <w:rPr>
          <w:spacing w:val="-2"/>
        </w:rPr>
        <w:t>ο</w:t>
      </w:r>
      <w:r>
        <w:rPr>
          <w:spacing w:val="1"/>
        </w:rPr>
        <w:t>ν</w:t>
      </w:r>
      <w:r>
        <w:t>ται</w:t>
      </w:r>
      <w:proofErr w:type="spellEnd"/>
      <w:r>
        <w:t xml:space="preserve"> </w:t>
      </w:r>
      <w:r>
        <w:rPr>
          <w:spacing w:val="16"/>
        </w:rPr>
        <w:t xml:space="preserve"> </w:t>
      </w:r>
      <w:r>
        <w:t>p</w:t>
      </w:r>
      <w:r>
        <w:rPr>
          <w:spacing w:val="-2"/>
          <w:w w:val="99"/>
          <w:position w:val="-3"/>
          <w:sz w:val="14"/>
          <w:szCs w:val="14"/>
        </w:rPr>
        <w:t>Α</w:t>
      </w:r>
      <w:r>
        <w:t>=8</w:t>
      </w:r>
      <w:r>
        <w:rPr>
          <w:w w:val="75"/>
        </w:rPr>
        <w:t>·</w:t>
      </w:r>
      <w:r>
        <w:t>10</w:t>
      </w:r>
      <w:r>
        <w:rPr>
          <w:w w:val="99"/>
          <w:position w:val="10"/>
          <w:sz w:val="14"/>
          <w:szCs w:val="14"/>
        </w:rPr>
        <w:t>5</w:t>
      </w:r>
      <w:r>
        <w:rPr>
          <w:spacing w:val="-1"/>
        </w:rPr>
        <w:t>Ν</w:t>
      </w:r>
      <w:r>
        <w:rPr>
          <w:spacing w:val="1"/>
        </w:rPr>
        <w:t>/</w:t>
      </w:r>
      <w:r>
        <w:rPr>
          <w:spacing w:val="-4"/>
        </w:rPr>
        <w:t>m</w:t>
      </w:r>
      <w:r>
        <w:rPr>
          <w:w w:val="99"/>
          <w:position w:val="10"/>
          <w:sz w:val="14"/>
          <w:szCs w:val="14"/>
        </w:rPr>
        <w:t>2</w:t>
      </w:r>
      <w:r>
        <w:t xml:space="preserve">, </w:t>
      </w:r>
      <w:r>
        <w:rPr>
          <w:spacing w:val="11"/>
        </w:rPr>
        <w:t xml:space="preserve"> </w:t>
      </w:r>
      <w:r>
        <w:rPr>
          <w:spacing w:val="1"/>
        </w:rPr>
        <w:t>V</w:t>
      </w:r>
      <w:r>
        <w:rPr>
          <w:spacing w:val="-2"/>
          <w:position w:val="-3"/>
          <w:sz w:val="14"/>
          <w:szCs w:val="14"/>
        </w:rPr>
        <w:t>Α</w:t>
      </w:r>
      <w:r>
        <w:t xml:space="preserve">=10L, </w:t>
      </w:r>
      <w:r>
        <w:rPr>
          <w:spacing w:val="1"/>
        </w:rPr>
        <w:t>V</w:t>
      </w:r>
      <w:r>
        <w:rPr>
          <w:spacing w:val="-2"/>
          <w:position w:val="-3"/>
          <w:sz w:val="14"/>
          <w:szCs w:val="14"/>
        </w:rPr>
        <w:t>Β</w:t>
      </w:r>
      <w:r>
        <w:t>=20L,</w:t>
      </w:r>
      <w:r>
        <w:rPr>
          <w:spacing w:val="-3"/>
        </w:rPr>
        <w:t xml:space="preserve"> </w:t>
      </w:r>
      <w:r>
        <w:rPr>
          <w:spacing w:val="2"/>
        </w:rPr>
        <w:t>Τ</w:t>
      </w:r>
      <w:r>
        <w:rPr>
          <w:spacing w:val="-2"/>
          <w:position w:val="-3"/>
          <w:sz w:val="14"/>
          <w:szCs w:val="14"/>
        </w:rPr>
        <w:t>Α</w:t>
      </w:r>
      <w:r>
        <w:t>=800</w:t>
      </w:r>
      <w:r>
        <w:rPr>
          <w:spacing w:val="1"/>
        </w:rPr>
        <w:t>Κ</w:t>
      </w:r>
      <w:r>
        <w:t>,</w:t>
      </w:r>
      <w:r>
        <w:rPr>
          <w:spacing w:val="-3"/>
        </w:rPr>
        <w:t xml:space="preserve"> </w:t>
      </w:r>
      <w:r>
        <w:t>Τ</w:t>
      </w:r>
      <w:r>
        <w:rPr>
          <w:spacing w:val="1"/>
          <w:position w:val="-3"/>
          <w:sz w:val="14"/>
          <w:szCs w:val="14"/>
        </w:rPr>
        <w:t>Γ</w:t>
      </w:r>
      <w:r>
        <w:t>=4</w:t>
      </w:r>
      <w:r>
        <w:rPr>
          <w:spacing w:val="-2"/>
        </w:rPr>
        <w:t>0</w:t>
      </w:r>
      <w:r>
        <w:t>0Κ</w:t>
      </w:r>
      <w:r>
        <w:rPr>
          <w:spacing w:val="1"/>
        </w:rPr>
        <w:t xml:space="preserve"> </w:t>
      </w:r>
      <w:r>
        <w:rPr>
          <w:spacing w:val="-1"/>
        </w:rPr>
        <w:t>κ</w:t>
      </w:r>
      <w:r>
        <w:t>αι</w:t>
      </w:r>
      <w:r>
        <w:rPr>
          <w:spacing w:val="-2"/>
        </w:rPr>
        <w:t xml:space="preserve"> </w:t>
      </w:r>
      <w:r>
        <w:rPr>
          <w:spacing w:val="2"/>
        </w:rPr>
        <w:t>Τ</w:t>
      </w:r>
      <w:r>
        <w:rPr>
          <w:spacing w:val="-1"/>
          <w:w w:val="104"/>
          <w:position w:val="-3"/>
          <w:sz w:val="14"/>
          <w:szCs w:val="14"/>
        </w:rPr>
        <w:t>∆</w:t>
      </w:r>
      <w:r>
        <w:t>=3</w:t>
      </w:r>
      <w:r>
        <w:rPr>
          <w:spacing w:val="-2"/>
        </w:rPr>
        <w:t>0</w:t>
      </w:r>
      <w:r>
        <w:t>0</w:t>
      </w:r>
      <w:r>
        <w:rPr>
          <w:spacing w:val="1"/>
        </w:rPr>
        <w:t>Κ</w:t>
      </w:r>
      <w:r>
        <w:t>.</w:t>
      </w:r>
    </w:p>
    <w:p w:rsidR="00892521" w:rsidRDefault="00892521" w:rsidP="00782575">
      <w:pPr>
        <w:jc w:val="center"/>
      </w:pPr>
      <w:r>
        <w:rPr>
          <w:noProof/>
        </w:rPr>
        <w:drawing>
          <wp:inline distT="0" distB="0" distL="0" distR="0">
            <wp:extent cx="6052991" cy="3767678"/>
            <wp:effectExtent l="19050" t="0" r="4909" b="0"/>
            <wp:docPr id="145" name="Εικόνα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5" cstate="print"/>
                    <a:srcRect/>
                    <a:stretch>
                      <a:fillRect/>
                    </a:stretch>
                  </pic:blipFill>
                  <pic:spPr bwMode="auto">
                    <a:xfrm>
                      <a:off x="0" y="0"/>
                      <a:ext cx="6055255" cy="3769087"/>
                    </a:xfrm>
                    <a:prstGeom prst="rect">
                      <a:avLst/>
                    </a:prstGeom>
                    <a:noFill/>
                    <a:ln w="9525">
                      <a:noFill/>
                      <a:miter lim="800000"/>
                      <a:headEnd/>
                      <a:tailEnd/>
                    </a:ln>
                  </pic:spPr>
                </pic:pic>
              </a:graphicData>
            </a:graphic>
          </wp:inline>
        </w:drawing>
      </w:r>
    </w:p>
    <w:p w:rsidR="00A81E6A" w:rsidRDefault="00A81E6A" w:rsidP="00A81E6A">
      <w:pPr>
        <w:pStyle w:val="a"/>
      </w:pPr>
      <w:r>
        <w:t>Μια ευθύγραμμη μεταβολή σε μια θερμική μηχανή.</w:t>
      </w:r>
    </w:p>
    <w:p w:rsidR="00A81E6A" w:rsidRDefault="00A81E6A" w:rsidP="00A81E6A">
      <w:r>
        <w:t>Το αέριο μιας θερμικής μηχανής  διαγράφει την κυκλική μεταβολή του παρακάτω σχήματος, όπου κατά τη διά</w:t>
      </w:r>
      <w:r>
        <w:t>ρ</w:t>
      </w:r>
      <w:r>
        <w:t>κεια της ΑΒ, απορροφά θερμότητα 4.200J.</w:t>
      </w:r>
    </w:p>
    <w:p w:rsidR="00A81E6A" w:rsidRDefault="00A81E6A" w:rsidP="00A81E6A">
      <w:pPr>
        <w:jc w:val="center"/>
      </w:pPr>
      <w:r>
        <w:object w:dxaOrig="4019" w:dyaOrig="3133">
          <v:shape id="_x0000_i1027" type="#_x0000_t75" style="width:201pt;height:156.8pt" o:ole="" filled="t">
            <v:imagedata r:id="rId26" o:title=""/>
          </v:shape>
          <o:OLEObject Type="Embed" ProgID="Visio.Drawing.11" ShapeID="_x0000_i1027" DrawAspect="Content" ObjectID="_1415462034" r:id="rId27"/>
        </w:object>
      </w:r>
    </w:p>
    <w:p w:rsidR="00A81E6A" w:rsidRDefault="00A81E6A" w:rsidP="00A81E6A">
      <w:pPr>
        <w:ind w:left="540" w:hanging="360"/>
      </w:pPr>
      <w:r>
        <w:t xml:space="preserve">i)  </w:t>
      </w:r>
      <w:r>
        <w:tab/>
        <w:t>Να υπολογιστεί η απόδοση της θερμικής μηχανής.</w:t>
      </w:r>
    </w:p>
    <w:p w:rsidR="00A81E6A" w:rsidRDefault="00A81E6A" w:rsidP="00A81E6A">
      <w:pPr>
        <w:ind w:left="540" w:hanging="360"/>
      </w:pPr>
      <w:r>
        <w:t>ii)</w:t>
      </w:r>
      <w:r>
        <w:tab/>
        <w:t xml:space="preserve">Να βρεθεί για το αέριο αυτό ο λόγος </w:t>
      </w:r>
      <w:proofErr w:type="spellStart"/>
      <w:r>
        <w:t>γ=C</w:t>
      </w:r>
      <w:r>
        <w:rPr>
          <w:vertAlign w:val="subscript"/>
        </w:rPr>
        <w:t>p</w:t>
      </w:r>
      <w:proofErr w:type="spellEnd"/>
      <w:r>
        <w:t>/C</w:t>
      </w:r>
      <w:r>
        <w:rPr>
          <w:vertAlign w:val="subscript"/>
        </w:rPr>
        <w:t>v</w:t>
      </w:r>
      <w:r>
        <w:t>.</w:t>
      </w:r>
    </w:p>
    <w:p w:rsidR="00307BC9" w:rsidRDefault="00307BC9" w:rsidP="00307BC9">
      <w:pPr>
        <w:pStyle w:val="a"/>
      </w:pPr>
      <w:r>
        <w:t>Δυο ερωτήσεις σε μια μεταβολή</w:t>
      </w:r>
    </w:p>
    <w:p w:rsidR="00307BC9" w:rsidRDefault="00307BC9" w:rsidP="00DB6D03">
      <w:proofErr w:type="spellStart"/>
      <w:r>
        <w:t>∆</w:t>
      </w:r>
      <w:r>
        <w:rPr>
          <w:spacing w:val="1"/>
        </w:rPr>
        <w:t>ίν</w:t>
      </w:r>
      <w:r>
        <w:rPr>
          <w:spacing w:val="-1"/>
        </w:rPr>
        <w:t>ε</w:t>
      </w:r>
      <w:r>
        <w:t>ται</w:t>
      </w:r>
      <w:proofErr w:type="spellEnd"/>
      <w:r>
        <w:rPr>
          <w:spacing w:val="22"/>
        </w:rPr>
        <w:t xml:space="preserve"> </w:t>
      </w:r>
      <w:r>
        <w:t>η</w:t>
      </w:r>
      <w:r>
        <w:rPr>
          <w:spacing w:val="14"/>
        </w:rPr>
        <w:t xml:space="preserve"> </w:t>
      </w:r>
      <w:r>
        <w:rPr>
          <w:spacing w:val="-1"/>
        </w:rPr>
        <w:t>α</w:t>
      </w:r>
      <w:r>
        <w:rPr>
          <w:spacing w:val="1"/>
        </w:rPr>
        <w:t>ν</w:t>
      </w:r>
      <w:r>
        <w:t>τ</w:t>
      </w:r>
      <w:r>
        <w:rPr>
          <w:spacing w:val="-2"/>
        </w:rPr>
        <w:t>ι</w:t>
      </w:r>
      <w:r>
        <w:rPr>
          <w:spacing w:val="1"/>
        </w:rPr>
        <w:t>σ</w:t>
      </w:r>
      <w:r>
        <w:t>τ</w:t>
      </w:r>
      <w:r>
        <w:rPr>
          <w:spacing w:val="-2"/>
        </w:rPr>
        <w:t>ρ</w:t>
      </w:r>
      <w:r>
        <w:rPr>
          <w:spacing w:val="1"/>
        </w:rPr>
        <w:t>ε</w:t>
      </w:r>
      <w:r>
        <w:rPr>
          <w:spacing w:val="-1"/>
        </w:rPr>
        <w:t>π</w:t>
      </w:r>
      <w:r>
        <w:t>τή,</w:t>
      </w:r>
      <w:r>
        <w:rPr>
          <w:spacing w:val="15"/>
        </w:rPr>
        <w:t xml:space="preserve"> </w:t>
      </w:r>
      <w:proofErr w:type="spellStart"/>
      <w:r>
        <w:rPr>
          <w:spacing w:val="-2"/>
        </w:rPr>
        <w:t>ε</w:t>
      </w:r>
      <w:r>
        <w:rPr>
          <w:spacing w:val="1"/>
        </w:rPr>
        <w:t>υ</w:t>
      </w:r>
      <w:r>
        <w:rPr>
          <w:spacing w:val="-3"/>
        </w:rPr>
        <w:t>θ</w:t>
      </w:r>
      <w:r>
        <w:rPr>
          <w:spacing w:val="1"/>
        </w:rPr>
        <w:t>ύγ</w:t>
      </w:r>
      <w:r>
        <w:t>ρα</w:t>
      </w:r>
      <w:r>
        <w:rPr>
          <w:spacing w:val="-1"/>
        </w:rPr>
        <w:t>µµ</w:t>
      </w:r>
      <w:r>
        <w:t>η</w:t>
      </w:r>
      <w:proofErr w:type="spellEnd"/>
      <w:r>
        <w:rPr>
          <w:spacing w:val="-4"/>
        </w:rPr>
        <w:t xml:space="preserve"> </w:t>
      </w:r>
      <w:r>
        <w:rPr>
          <w:spacing w:val="-1"/>
        </w:rPr>
        <w:t>σ</w:t>
      </w:r>
      <w:r>
        <w:t>ε</w:t>
      </w:r>
      <w:r>
        <w:rPr>
          <w:spacing w:val="16"/>
        </w:rPr>
        <w:t xml:space="preserve"> </w:t>
      </w:r>
      <w:r>
        <w:t>άξο</w:t>
      </w:r>
      <w:r>
        <w:rPr>
          <w:spacing w:val="-1"/>
        </w:rPr>
        <w:t>ν</w:t>
      </w:r>
      <w:r>
        <w:rPr>
          <w:spacing w:val="1"/>
        </w:rPr>
        <w:t>ε</w:t>
      </w:r>
      <w:r>
        <w:t>ς</w:t>
      </w:r>
      <w:r>
        <w:rPr>
          <w:spacing w:val="14"/>
        </w:rPr>
        <w:t xml:space="preserve"> </w:t>
      </w:r>
      <w:r>
        <w:t>p</w:t>
      </w:r>
      <w:r>
        <w:rPr>
          <w:spacing w:val="-4"/>
        </w:rPr>
        <w:t>-</w:t>
      </w:r>
      <w:r>
        <w:rPr>
          <w:spacing w:val="1"/>
        </w:rPr>
        <w:t>V</w:t>
      </w:r>
      <w:r>
        <w:t>,</w:t>
      </w:r>
      <w:r>
        <w:rPr>
          <w:spacing w:val="15"/>
        </w:rPr>
        <w:t xml:space="preserve"> </w:t>
      </w:r>
      <w:r>
        <w:rPr>
          <w:spacing w:val="-1"/>
        </w:rPr>
        <w:t>µ</w:t>
      </w:r>
      <w:proofErr w:type="spellStart"/>
      <w:r>
        <w:rPr>
          <w:spacing w:val="1"/>
        </w:rPr>
        <w:t>ε</w:t>
      </w:r>
      <w:r>
        <w:t>τα</w:t>
      </w:r>
      <w:r>
        <w:rPr>
          <w:spacing w:val="1"/>
        </w:rPr>
        <w:t>β</w:t>
      </w:r>
      <w:r>
        <w:rPr>
          <w:spacing w:val="-2"/>
        </w:rPr>
        <w:t>ο</w:t>
      </w:r>
      <w:r>
        <w:rPr>
          <w:spacing w:val="1"/>
        </w:rPr>
        <w:t>λ</w:t>
      </w:r>
      <w:r>
        <w:t>ή</w:t>
      </w:r>
      <w:proofErr w:type="spellEnd"/>
      <w:r>
        <w:rPr>
          <w:spacing w:val="5"/>
        </w:rPr>
        <w:t xml:space="preserve"> </w:t>
      </w:r>
      <w:r>
        <w:rPr>
          <w:spacing w:val="-1"/>
        </w:rPr>
        <w:t>ΑΒ</w:t>
      </w:r>
      <w:r>
        <w:t>,</w:t>
      </w:r>
      <w:r>
        <w:rPr>
          <w:spacing w:val="15"/>
        </w:rPr>
        <w:t xml:space="preserve"> </w:t>
      </w:r>
      <w:r>
        <w:t>ό</w:t>
      </w:r>
      <w:r>
        <w:rPr>
          <w:spacing w:val="-1"/>
        </w:rPr>
        <w:t>π</w:t>
      </w:r>
      <w:r>
        <w:t>ου</w:t>
      </w:r>
      <w:r>
        <w:rPr>
          <w:spacing w:val="16"/>
        </w:rPr>
        <w:t xml:space="preserve"> </w:t>
      </w:r>
      <w:r>
        <w:t>οι</w:t>
      </w:r>
      <w:r>
        <w:rPr>
          <w:spacing w:val="15"/>
        </w:rPr>
        <w:t xml:space="preserve"> </w:t>
      </w:r>
      <w:r>
        <w:rPr>
          <w:spacing w:val="-1"/>
        </w:rPr>
        <w:t>κ</w:t>
      </w:r>
      <w:r>
        <w:t>ατ</w:t>
      </w:r>
      <w:r>
        <w:rPr>
          <w:spacing w:val="-3"/>
        </w:rPr>
        <w:t>α</w:t>
      </w:r>
      <w:r>
        <w:rPr>
          <w:spacing w:val="1"/>
        </w:rPr>
        <w:t>σ</w:t>
      </w:r>
      <w:r>
        <w:t>τά</w:t>
      </w:r>
      <w:r>
        <w:rPr>
          <w:spacing w:val="-1"/>
        </w:rPr>
        <w:t>σ</w:t>
      </w:r>
      <w:r>
        <w:rPr>
          <w:spacing w:val="1"/>
        </w:rPr>
        <w:t>ει</w:t>
      </w:r>
      <w:r>
        <w:t>ς</w:t>
      </w:r>
      <w:r>
        <w:rPr>
          <w:spacing w:val="14"/>
        </w:rPr>
        <w:t xml:space="preserve"> </w:t>
      </w:r>
      <w:r>
        <w:t>Α</w:t>
      </w:r>
      <w:r>
        <w:rPr>
          <w:spacing w:val="14"/>
        </w:rPr>
        <w:t xml:space="preserve"> </w:t>
      </w:r>
      <w:r>
        <w:rPr>
          <w:spacing w:val="-1"/>
        </w:rPr>
        <w:t>κ</w:t>
      </w:r>
      <w:r>
        <w:t>αι</w:t>
      </w:r>
    </w:p>
    <w:p w:rsidR="00307BC9" w:rsidRDefault="00307BC9" w:rsidP="00DB6D03">
      <w:pPr>
        <w:widowControl w:val="0"/>
        <w:autoSpaceDE w:val="0"/>
        <w:autoSpaceDN w:val="0"/>
        <w:adjustRightInd w:val="0"/>
        <w:spacing w:before="6" w:line="120" w:lineRule="exact"/>
        <w:rPr>
          <w:sz w:val="12"/>
          <w:szCs w:val="12"/>
        </w:rPr>
      </w:pPr>
    </w:p>
    <w:p w:rsidR="00307BC9" w:rsidRDefault="00307BC9" w:rsidP="00DB6D03">
      <w:pPr>
        <w:widowControl w:val="0"/>
        <w:autoSpaceDE w:val="0"/>
        <w:autoSpaceDN w:val="0"/>
        <w:adjustRightInd w:val="0"/>
        <w:spacing w:line="249" w:lineRule="exact"/>
        <w:ind w:left="102"/>
      </w:pPr>
      <w:r>
        <w:rPr>
          <w:position w:val="-1"/>
        </w:rPr>
        <w:t>Β</w:t>
      </w:r>
      <w:r>
        <w:rPr>
          <w:spacing w:val="-1"/>
          <w:position w:val="-1"/>
        </w:rPr>
        <w:t xml:space="preserve"> </w:t>
      </w:r>
      <w:r>
        <w:rPr>
          <w:position w:val="-1"/>
        </w:rPr>
        <w:t>α</w:t>
      </w:r>
      <w:r>
        <w:rPr>
          <w:spacing w:val="1"/>
          <w:position w:val="-1"/>
        </w:rPr>
        <w:t>ν</w:t>
      </w:r>
      <w:r>
        <w:rPr>
          <w:position w:val="-1"/>
        </w:rPr>
        <w:t>ή</w:t>
      </w:r>
      <w:r>
        <w:rPr>
          <w:spacing w:val="-1"/>
          <w:position w:val="-1"/>
        </w:rPr>
        <w:t>κ</w:t>
      </w:r>
      <w:r>
        <w:rPr>
          <w:position w:val="-1"/>
        </w:rPr>
        <w:t>ο</w:t>
      </w:r>
      <w:r>
        <w:rPr>
          <w:spacing w:val="-1"/>
          <w:position w:val="-1"/>
        </w:rPr>
        <w:t>υ</w:t>
      </w:r>
      <w:r>
        <w:rPr>
          <w:position w:val="-1"/>
        </w:rPr>
        <w:t>ν</w:t>
      </w:r>
      <w:r>
        <w:rPr>
          <w:spacing w:val="1"/>
          <w:position w:val="-1"/>
        </w:rPr>
        <w:t xml:space="preserve"> </w:t>
      </w:r>
      <w:r>
        <w:rPr>
          <w:spacing w:val="-1"/>
          <w:position w:val="-1"/>
        </w:rPr>
        <w:t>σ</w:t>
      </w:r>
      <w:r>
        <w:rPr>
          <w:position w:val="-1"/>
        </w:rPr>
        <w:t xml:space="preserve">ε </w:t>
      </w:r>
      <w:r>
        <w:rPr>
          <w:spacing w:val="1"/>
          <w:position w:val="-1"/>
        </w:rPr>
        <w:t xml:space="preserve"> </w:t>
      </w:r>
      <w:r>
        <w:rPr>
          <w:spacing w:val="-1"/>
          <w:position w:val="-1"/>
        </w:rPr>
        <w:t>µ</w:t>
      </w:r>
      <w:r>
        <w:rPr>
          <w:spacing w:val="1"/>
          <w:position w:val="-1"/>
        </w:rPr>
        <w:t>ι</w:t>
      </w:r>
      <w:r>
        <w:rPr>
          <w:position w:val="-1"/>
        </w:rPr>
        <w:t>α</w:t>
      </w:r>
      <w:r>
        <w:rPr>
          <w:spacing w:val="-9"/>
          <w:position w:val="-1"/>
        </w:rPr>
        <w:t xml:space="preserve"> </w:t>
      </w:r>
      <w:r>
        <w:rPr>
          <w:position w:val="-1"/>
        </w:rPr>
        <w:t>α</w:t>
      </w:r>
      <w:r>
        <w:rPr>
          <w:spacing w:val="-1"/>
          <w:position w:val="-1"/>
        </w:rPr>
        <w:t>δ</w:t>
      </w:r>
      <w:r>
        <w:rPr>
          <w:spacing w:val="1"/>
          <w:position w:val="-1"/>
        </w:rPr>
        <w:t>ι</w:t>
      </w:r>
      <w:r>
        <w:rPr>
          <w:spacing w:val="-3"/>
          <w:position w:val="-1"/>
        </w:rPr>
        <w:t>α</w:t>
      </w:r>
      <w:r>
        <w:rPr>
          <w:spacing w:val="1"/>
          <w:position w:val="-1"/>
        </w:rPr>
        <w:t>β</w:t>
      </w:r>
      <w:r>
        <w:rPr>
          <w:position w:val="-1"/>
        </w:rPr>
        <w:t>ατ</w:t>
      </w:r>
      <w:r>
        <w:rPr>
          <w:spacing w:val="-2"/>
          <w:position w:val="-1"/>
        </w:rPr>
        <w:t>ι</w:t>
      </w:r>
      <w:r>
        <w:rPr>
          <w:spacing w:val="-1"/>
          <w:position w:val="-1"/>
        </w:rPr>
        <w:t>κ</w:t>
      </w:r>
      <w:r>
        <w:rPr>
          <w:position w:val="-1"/>
        </w:rPr>
        <w:t xml:space="preserve">ή </w:t>
      </w:r>
      <w:r>
        <w:rPr>
          <w:spacing w:val="1"/>
          <w:position w:val="-1"/>
        </w:rPr>
        <w:t>ε</w:t>
      </w:r>
      <w:r>
        <w:rPr>
          <w:spacing w:val="-1"/>
          <w:position w:val="-1"/>
        </w:rPr>
        <w:t>κ</w:t>
      </w:r>
      <w:r>
        <w:rPr>
          <w:position w:val="-1"/>
        </w:rPr>
        <w:t>τό</w:t>
      </w:r>
      <w:r>
        <w:rPr>
          <w:spacing w:val="-1"/>
          <w:position w:val="-1"/>
        </w:rPr>
        <w:t>ν</w:t>
      </w:r>
      <w:r>
        <w:rPr>
          <w:spacing w:val="1"/>
          <w:position w:val="-1"/>
        </w:rPr>
        <w:t>ωσ</w:t>
      </w:r>
      <w:r>
        <w:rPr>
          <w:spacing w:val="-3"/>
          <w:position w:val="-1"/>
        </w:rPr>
        <w:t>η</w:t>
      </w:r>
      <w:r>
        <w:rPr>
          <w:position w:val="-1"/>
        </w:rPr>
        <w:t>.</w:t>
      </w:r>
    </w:p>
    <w:p w:rsidR="00307BC9" w:rsidRDefault="00307BC9" w:rsidP="00DB6D03">
      <w:pPr>
        <w:widowControl w:val="0"/>
        <w:autoSpaceDE w:val="0"/>
        <w:autoSpaceDN w:val="0"/>
        <w:adjustRightInd w:val="0"/>
        <w:spacing w:before="5" w:line="280" w:lineRule="exact"/>
        <w:rPr>
          <w:sz w:val="28"/>
          <w:szCs w:val="28"/>
        </w:rPr>
      </w:pPr>
    </w:p>
    <w:p w:rsidR="00307BC9" w:rsidRDefault="00307BC9" w:rsidP="00DB6D03">
      <w:pPr>
        <w:widowControl w:val="0"/>
        <w:autoSpaceDE w:val="0"/>
        <w:autoSpaceDN w:val="0"/>
        <w:adjustRightInd w:val="0"/>
        <w:spacing w:before="29" w:line="320" w:lineRule="exact"/>
        <w:ind w:left="3175" w:right="4481"/>
        <w:jc w:val="center"/>
      </w:pPr>
      <w:r>
        <w:rPr>
          <w:position w:val="3"/>
          <w:sz w:val="24"/>
        </w:rPr>
        <w:t xml:space="preserve">p          </w:t>
      </w:r>
      <w:r>
        <w:rPr>
          <w:spacing w:val="41"/>
          <w:position w:val="3"/>
          <w:sz w:val="24"/>
        </w:rPr>
        <w:t xml:space="preserve"> </w:t>
      </w:r>
      <w:r>
        <w:rPr>
          <w:position w:val="-2"/>
        </w:rPr>
        <w:t>Α</w:t>
      </w:r>
    </w:p>
    <w:p w:rsidR="00307BC9" w:rsidRDefault="00307BC9" w:rsidP="00DB6D03">
      <w:pPr>
        <w:widowControl w:val="0"/>
        <w:autoSpaceDE w:val="0"/>
        <w:autoSpaceDN w:val="0"/>
        <w:adjustRightInd w:val="0"/>
        <w:spacing w:before="5" w:line="160" w:lineRule="exact"/>
        <w:rPr>
          <w:sz w:val="16"/>
          <w:szCs w:val="16"/>
        </w:rPr>
      </w:pPr>
    </w:p>
    <w:p w:rsidR="00307BC9" w:rsidRDefault="00307BC9" w:rsidP="00DB6D03">
      <w:pPr>
        <w:widowControl w:val="0"/>
        <w:autoSpaceDE w:val="0"/>
        <w:autoSpaceDN w:val="0"/>
        <w:adjustRightInd w:val="0"/>
        <w:spacing w:line="200" w:lineRule="exact"/>
        <w:rPr>
          <w:sz w:val="20"/>
          <w:szCs w:val="20"/>
        </w:rPr>
      </w:pPr>
    </w:p>
    <w:p w:rsidR="00307BC9" w:rsidRDefault="00307BC9" w:rsidP="00DB6D03">
      <w:pPr>
        <w:widowControl w:val="0"/>
        <w:autoSpaceDE w:val="0"/>
        <w:autoSpaceDN w:val="0"/>
        <w:adjustRightInd w:val="0"/>
        <w:spacing w:line="200" w:lineRule="exact"/>
        <w:rPr>
          <w:sz w:val="20"/>
          <w:szCs w:val="20"/>
        </w:rPr>
      </w:pPr>
    </w:p>
    <w:p w:rsidR="00307BC9" w:rsidRDefault="00307BC9" w:rsidP="00DB6D03">
      <w:pPr>
        <w:widowControl w:val="0"/>
        <w:autoSpaceDE w:val="0"/>
        <w:autoSpaceDN w:val="0"/>
        <w:adjustRightInd w:val="0"/>
        <w:spacing w:line="200" w:lineRule="exact"/>
        <w:rPr>
          <w:sz w:val="20"/>
          <w:szCs w:val="20"/>
        </w:rPr>
      </w:pPr>
    </w:p>
    <w:p w:rsidR="00307BC9" w:rsidRDefault="00307BC9" w:rsidP="00DB6D03">
      <w:pPr>
        <w:widowControl w:val="0"/>
        <w:autoSpaceDE w:val="0"/>
        <w:autoSpaceDN w:val="0"/>
        <w:adjustRightInd w:val="0"/>
        <w:spacing w:line="200" w:lineRule="exact"/>
        <w:rPr>
          <w:sz w:val="20"/>
          <w:szCs w:val="20"/>
        </w:rPr>
      </w:pPr>
    </w:p>
    <w:p w:rsidR="00307BC9" w:rsidRDefault="003F7328" w:rsidP="00DB6D03">
      <w:pPr>
        <w:widowControl w:val="0"/>
        <w:autoSpaceDE w:val="0"/>
        <w:autoSpaceDN w:val="0"/>
        <w:adjustRightInd w:val="0"/>
        <w:spacing w:before="32" w:line="240" w:lineRule="auto"/>
        <w:ind w:left="4680" w:right="3819"/>
        <w:jc w:val="center"/>
      </w:pPr>
      <w:r>
        <w:rPr>
          <w:noProof/>
        </w:rPr>
        <w:pict>
          <v:group id="_x0000_s1044" style="position:absolute;left:0;text-align:left;margin-left:242.15pt;margin-top:-67.45pt;width:112.55pt;height:94.15pt;z-index:-251654144;mso-position-horizontal-relative:page" coordorigin="4843,-1349" coordsize="2251,1883" o:allowincell="f">
            <v:shape id="_x0000_s1045" style="position:absolute;left:4963;top:-1277;width:0;height:1804" coordsize="0,1804" o:allowincell="f" path="m,1804l,e" filled="f" strokeweight=".25369mm">
              <v:path arrowok="t"/>
            </v:shape>
            <v:shape id="_x0000_s1046" style="position:absolute;left:4850;top:299;width:2172;height:0" coordsize="2172,0" o:allowincell="f" path="m,l2172,e" filled="f" strokeweight=".25369mm">
              <v:path arrowok="t"/>
            </v:shape>
            <v:shape id="_x0000_s1047" style="position:absolute;left:4920;top:-1341;width:86;height:86" coordsize="86,86" o:allowincell="f" path="m43,r,l,86r,l10,81,30,76,49,75r19,3l86,86,43,xe" fillcolor="black" stroked="f">
              <v:path arrowok="t"/>
            </v:shape>
            <v:shape id="_x0000_s1048" style="position:absolute;left:7000;top:256;width:87;height:86" coordsize="87,86" o:allowincell="f" path="m86,43r,l,,,,4,10,9,30r1,19l7,68,,86,86,43xe" fillcolor="black" stroked="f">
              <v:path arrowok="t"/>
            </v:shape>
            <w10:wrap anchorx="page"/>
          </v:group>
        </w:pict>
      </w:r>
      <w:r>
        <w:rPr>
          <w:noProof/>
        </w:rPr>
        <w:pict>
          <v:group id="_x0000_s1049" style="position:absolute;left:0;text-align:left;margin-left:254.85pt;margin-top:-63.25pt;width:99.85pt;height:71.5pt;z-index:-251653120;mso-position-horizontal-relative:page" coordorigin="5097,-1265" coordsize="1997,1430" o:allowincell="f">
            <v:shape id="_x0000_s1050" style="position:absolute;left:5104;top:-1257;width:1983;height:1415" coordsize="1983,1415" o:allowincell="f" path="m,l43,128,94,251r59,119l219,484r73,108l372,695r86,97l550,883r97,85l749,1046r108,71l969,1182r115,57l1204,1289r123,42l1453,1365r129,25l1714,1407r133,9l1982,1415e" filled="f" strokeweight=".25369mm">
              <v:stroke dashstyle="longDash"/>
              <v:path arrowok="t"/>
            </v:shape>
            <v:shape id="_x0000_s1051" style="position:absolute;left:5388;top:-1257;width:1699;height:1132" coordsize="1699,1132" o:allowincell="f" path="m,l58,89r62,87l185,259r68,81l325,417r75,74l477,561r81,67l641,691r86,60l815,807r90,53l998,908r95,45l1190,993r98,36l1388,1062r102,28l1594,1113r105,19e" filled="f" strokeweight=".25369mm">
              <v:stroke dashstyle="longDash"/>
              <v:path arrowok="t"/>
            </v:shape>
            <v:shape id="_x0000_s1052" style="position:absolute;left:5664;top:-893;width:722;height:952" coordsize="722,952" o:allowincell="f" path="m,l19,58r21,58l63,173r25,55l114,283r29,54l174,389r32,52l240,491r36,49l314,587r39,47l394,679r42,43l480,765r46,40l573,844r48,38l671,918r51,34e" filled="f" strokecolor="red" strokeweight=".42281mm">
              <v:path arrowok="t"/>
            </v:shape>
            <v:shape id="_x0000_s1053" style="position:absolute;left:5664;top:-893;width:722;height:952" coordsize="722,952" o:allowincell="f" path="m,l722,952e" filled="f" strokecolor="blue" strokeweight=".42281mm">
              <v:path arrowok="t"/>
            </v:shape>
            <v:shape id="_x0000_s1054" style="position:absolute;left:6043;top:-393;width:17;height:21" coordsize="17,21" o:allowincell="f" path="m,l16,21e" filled="f" strokeweight=".25369mm">
              <v:path arrowok="t"/>
            </v:shape>
            <v:shape id="_x0000_s1055" style="position:absolute;left:6019;top:-405;width:86;height:93" coordsize="86,93" o:allowincell="f" path="m67,r,l,52,86,93,67,xe" fillcolor="black" stroked="f">
              <v:path arrowok="t"/>
            </v:shape>
            <w10:wrap anchorx="page"/>
          </v:group>
        </w:pict>
      </w:r>
      <w:r w:rsidR="00307BC9">
        <w:t>B</w:t>
      </w:r>
    </w:p>
    <w:p w:rsidR="00307BC9" w:rsidRDefault="00307BC9" w:rsidP="00DB6D03">
      <w:pPr>
        <w:widowControl w:val="0"/>
        <w:autoSpaceDE w:val="0"/>
        <w:autoSpaceDN w:val="0"/>
        <w:adjustRightInd w:val="0"/>
        <w:spacing w:before="18" w:line="271" w:lineRule="exact"/>
        <w:ind w:left="5188" w:right="3283"/>
        <w:jc w:val="center"/>
        <w:rPr>
          <w:sz w:val="24"/>
        </w:rPr>
      </w:pPr>
      <w:r>
        <w:rPr>
          <w:position w:val="-1"/>
          <w:sz w:val="24"/>
        </w:rPr>
        <w:t>V</w:t>
      </w:r>
    </w:p>
    <w:p w:rsidR="00307BC9" w:rsidRDefault="00307BC9" w:rsidP="00DB6D03">
      <w:pPr>
        <w:widowControl w:val="0"/>
        <w:autoSpaceDE w:val="0"/>
        <w:autoSpaceDN w:val="0"/>
        <w:adjustRightInd w:val="0"/>
        <w:spacing w:before="4" w:line="160" w:lineRule="exact"/>
        <w:rPr>
          <w:sz w:val="16"/>
          <w:szCs w:val="16"/>
        </w:rPr>
      </w:pPr>
    </w:p>
    <w:p w:rsidR="00307BC9" w:rsidRDefault="00307BC9" w:rsidP="00307BC9">
      <w:pPr>
        <w:widowControl w:val="0"/>
        <w:autoSpaceDE w:val="0"/>
        <w:autoSpaceDN w:val="0"/>
        <w:adjustRightInd w:val="0"/>
        <w:spacing w:before="32" w:line="240" w:lineRule="auto"/>
        <w:ind w:left="282"/>
      </w:pPr>
      <w:r>
        <w:rPr>
          <w:spacing w:val="1"/>
        </w:rPr>
        <w:t>i</w:t>
      </w:r>
      <w:r>
        <w:t xml:space="preserve">)   </w:t>
      </w:r>
      <w:r>
        <w:rPr>
          <w:spacing w:val="38"/>
        </w:rPr>
        <w:t xml:space="preserve"> </w:t>
      </w:r>
      <w:r>
        <w:rPr>
          <w:spacing w:val="2"/>
        </w:rPr>
        <w:t>Τ</w:t>
      </w:r>
      <w:r>
        <w:t>ο</w:t>
      </w:r>
      <w:r>
        <w:rPr>
          <w:spacing w:val="10"/>
        </w:rPr>
        <w:t xml:space="preserve"> </w:t>
      </w:r>
      <w:r>
        <w:rPr>
          <w:spacing w:val="-1"/>
        </w:rPr>
        <w:t>π</w:t>
      </w:r>
      <w:r>
        <w:rPr>
          <w:spacing w:val="-2"/>
        </w:rPr>
        <w:t>ο</w:t>
      </w:r>
      <w:r>
        <w:rPr>
          <w:spacing w:val="1"/>
        </w:rPr>
        <w:t>σ</w:t>
      </w:r>
      <w:r>
        <w:t>ό</w:t>
      </w:r>
      <w:r>
        <w:rPr>
          <w:spacing w:val="10"/>
        </w:rPr>
        <w:t xml:space="preserve"> </w:t>
      </w:r>
      <w:r>
        <w:t>της</w:t>
      </w:r>
      <w:r>
        <w:rPr>
          <w:spacing w:val="9"/>
        </w:rPr>
        <w:t xml:space="preserve"> </w:t>
      </w:r>
      <w:proofErr w:type="spellStart"/>
      <w:r>
        <w:t>θ</w:t>
      </w:r>
      <w:r>
        <w:rPr>
          <w:spacing w:val="1"/>
        </w:rPr>
        <w:t>ε</w:t>
      </w:r>
      <w:r>
        <w:t>ρ</w:t>
      </w:r>
      <w:r>
        <w:rPr>
          <w:spacing w:val="-1"/>
        </w:rPr>
        <w:t>µ</w:t>
      </w:r>
      <w:r>
        <w:rPr>
          <w:spacing w:val="-2"/>
        </w:rPr>
        <w:t>ό</w:t>
      </w:r>
      <w:r>
        <w:t>τη</w:t>
      </w:r>
      <w:r>
        <w:rPr>
          <w:spacing w:val="-2"/>
        </w:rPr>
        <w:t>τ</w:t>
      </w:r>
      <w:r>
        <w:t>ας</w:t>
      </w:r>
      <w:proofErr w:type="spellEnd"/>
      <w:r>
        <w:t xml:space="preserve"> </w:t>
      </w:r>
      <w:r>
        <w:rPr>
          <w:spacing w:val="-1"/>
        </w:rPr>
        <w:t>π</w:t>
      </w:r>
      <w:r>
        <w:t>ου</w:t>
      </w:r>
      <w:r>
        <w:rPr>
          <w:spacing w:val="11"/>
        </w:rPr>
        <w:t xml:space="preserve"> </w:t>
      </w:r>
      <w:r>
        <w:rPr>
          <w:spacing w:val="-1"/>
        </w:rPr>
        <w:t>α</w:t>
      </w:r>
      <w:r>
        <w:rPr>
          <w:spacing w:val="1"/>
        </w:rPr>
        <w:t>ν</w:t>
      </w:r>
      <w:r>
        <w:t>τα</w:t>
      </w:r>
      <w:r>
        <w:rPr>
          <w:spacing w:val="-1"/>
        </w:rPr>
        <w:t>λ</w:t>
      </w:r>
      <w:r>
        <w:rPr>
          <w:spacing w:val="1"/>
        </w:rPr>
        <w:t>λ</w:t>
      </w:r>
      <w:r>
        <w:t>ά</w:t>
      </w:r>
      <w:r>
        <w:rPr>
          <w:spacing w:val="-1"/>
        </w:rPr>
        <w:t>σσ</w:t>
      </w:r>
      <w:r>
        <w:rPr>
          <w:spacing w:val="1"/>
        </w:rPr>
        <w:t>ε</w:t>
      </w:r>
      <w:r>
        <w:t>ι</w:t>
      </w:r>
      <w:r>
        <w:rPr>
          <w:spacing w:val="10"/>
        </w:rPr>
        <w:t xml:space="preserve"> </w:t>
      </w:r>
      <w:r>
        <w:t>το</w:t>
      </w:r>
      <w:r>
        <w:rPr>
          <w:spacing w:val="10"/>
        </w:rPr>
        <w:t xml:space="preserve"> </w:t>
      </w:r>
      <w:r>
        <w:rPr>
          <w:spacing w:val="-3"/>
        </w:rPr>
        <w:t>α</w:t>
      </w:r>
      <w:r>
        <w:rPr>
          <w:spacing w:val="1"/>
        </w:rPr>
        <w:t>έ</w:t>
      </w:r>
      <w:r>
        <w:rPr>
          <w:spacing w:val="-2"/>
        </w:rPr>
        <w:t>ρ</w:t>
      </w:r>
      <w:r>
        <w:rPr>
          <w:spacing w:val="1"/>
        </w:rPr>
        <w:t>ι</w:t>
      </w:r>
      <w:r>
        <w:t>ο</w:t>
      </w:r>
      <w:r>
        <w:rPr>
          <w:spacing w:val="10"/>
        </w:rPr>
        <w:t xml:space="preserve"> </w:t>
      </w:r>
      <w:r>
        <w:rPr>
          <w:spacing w:val="-1"/>
        </w:rPr>
        <w:t>µ</w:t>
      </w:r>
      <w:r>
        <w:t>ε</w:t>
      </w:r>
      <w:r>
        <w:rPr>
          <w:spacing w:val="2"/>
        </w:rPr>
        <w:t xml:space="preserve"> </w:t>
      </w:r>
      <w:r>
        <w:t>το</w:t>
      </w:r>
      <w:r>
        <w:rPr>
          <w:spacing w:val="10"/>
        </w:rPr>
        <w:t xml:space="preserve"> </w:t>
      </w:r>
      <w:r>
        <w:rPr>
          <w:spacing w:val="-1"/>
        </w:rPr>
        <w:t>πε</w:t>
      </w:r>
      <w:r>
        <w:t>ρ</w:t>
      </w:r>
      <w:r>
        <w:rPr>
          <w:spacing w:val="1"/>
        </w:rPr>
        <w:t>ιβ</w:t>
      </w:r>
      <w:r>
        <w:rPr>
          <w:spacing w:val="-3"/>
        </w:rPr>
        <w:t>ά</w:t>
      </w:r>
      <w:r>
        <w:rPr>
          <w:spacing w:val="1"/>
        </w:rPr>
        <w:t>λ</w:t>
      </w:r>
      <w:r>
        <w:rPr>
          <w:spacing w:val="-1"/>
        </w:rPr>
        <w:t>λ</w:t>
      </w:r>
      <w:r>
        <w:t>ον</w:t>
      </w:r>
      <w:r>
        <w:rPr>
          <w:spacing w:val="11"/>
        </w:rPr>
        <w:t xml:space="preserve"> </w:t>
      </w:r>
      <w:r>
        <w:rPr>
          <w:spacing w:val="-1"/>
        </w:rPr>
        <w:t>κ</w:t>
      </w:r>
      <w:r>
        <w:t>ατά</w:t>
      </w:r>
      <w:r>
        <w:rPr>
          <w:spacing w:val="9"/>
        </w:rPr>
        <w:t xml:space="preserve"> </w:t>
      </w:r>
      <w:r>
        <w:rPr>
          <w:spacing w:val="-2"/>
        </w:rPr>
        <w:t>τ</w:t>
      </w:r>
      <w:r>
        <w:t>η</w:t>
      </w:r>
      <w:r>
        <w:rPr>
          <w:spacing w:val="10"/>
        </w:rPr>
        <w:t xml:space="preserve"> </w:t>
      </w:r>
      <w:r>
        <w:rPr>
          <w:spacing w:val="-1"/>
        </w:rPr>
        <w:t>µ</w:t>
      </w:r>
      <w:proofErr w:type="spellStart"/>
      <w:r>
        <w:rPr>
          <w:spacing w:val="1"/>
        </w:rPr>
        <w:t>ε</w:t>
      </w:r>
      <w:r>
        <w:t>τα</w:t>
      </w:r>
      <w:r>
        <w:rPr>
          <w:spacing w:val="1"/>
        </w:rPr>
        <w:t>β</w:t>
      </w:r>
      <w:r>
        <w:rPr>
          <w:spacing w:val="-2"/>
        </w:rPr>
        <w:t>ο</w:t>
      </w:r>
      <w:r>
        <w:rPr>
          <w:spacing w:val="1"/>
        </w:rPr>
        <w:t>λ</w:t>
      </w:r>
      <w:r>
        <w:t>ή</w:t>
      </w:r>
      <w:proofErr w:type="spellEnd"/>
      <w:r>
        <w:t xml:space="preserve"> </w:t>
      </w:r>
      <w:r>
        <w:rPr>
          <w:spacing w:val="-1"/>
        </w:rPr>
        <w:t>ΑΒ</w:t>
      </w:r>
      <w:r>
        <w:t xml:space="preserve">, </w:t>
      </w:r>
      <w:r>
        <w:rPr>
          <w:spacing w:val="1"/>
        </w:rPr>
        <w:t>είν</w:t>
      </w:r>
      <w:r>
        <w:rPr>
          <w:spacing w:val="-3"/>
        </w:rPr>
        <w:t>α</w:t>
      </w:r>
      <w:r>
        <w:t>ι</w:t>
      </w:r>
      <w:r>
        <w:rPr>
          <w:spacing w:val="1"/>
        </w:rPr>
        <w:t xml:space="preserve"> </w:t>
      </w:r>
      <w:r>
        <w:t>θ</w:t>
      </w:r>
      <w:r>
        <w:rPr>
          <w:spacing w:val="1"/>
        </w:rPr>
        <w:t>ε</w:t>
      </w:r>
      <w:r>
        <w:rPr>
          <w:spacing w:val="-2"/>
        </w:rPr>
        <w:t>τ</w:t>
      </w:r>
      <w:r>
        <w:rPr>
          <w:spacing w:val="1"/>
        </w:rPr>
        <w:t>ι</w:t>
      </w:r>
      <w:r>
        <w:rPr>
          <w:spacing w:val="-1"/>
        </w:rPr>
        <w:t>κ</w:t>
      </w:r>
      <w:r>
        <w:t>ό, α</w:t>
      </w:r>
      <w:r>
        <w:rPr>
          <w:spacing w:val="-2"/>
        </w:rPr>
        <w:t>ρ</w:t>
      </w:r>
      <w:r>
        <w:rPr>
          <w:spacing w:val="1"/>
        </w:rPr>
        <w:t>ν</w:t>
      </w:r>
      <w:r>
        <w:t>ητ</w:t>
      </w:r>
      <w:r>
        <w:rPr>
          <w:spacing w:val="1"/>
        </w:rPr>
        <w:t>ι</w:t>
      </w:r>
      <w:r>
        <w:rPr>
          <w:spacing w:val="-1"/>
        </w:rPr>
        <w:t>κ</w:t>
      </w:r>
      <w:r>
        <w:t>ό</w:t>
      </w:r>
      <w:r>
        <w:rPr>
          <w:spacing w:val="-2"/>
        </w:rPr>
        <w:t xml:space="preserve"> </w:t>
      </w:r>
      <w:r>
        <w:t xml:space="preserve">ή </w:t>
      </w:r>
      <w:r>
        <w:rPr>
          <w:spacing w:val="-1"/>
        </w:rPr>
        <w:t>µ</w:t>
      </w:r>
      <w:proofErr w:type="spellStart"/>
      <w:r>
        <w:t>η</w:t>
      </w:r>
      <w:r>
        <w:rPr>
          <w:spacing w:val="-1"/>
        </w:rPr>
        <w:t>δ</w:t>
      </w:r>
      <w:r>
        <w:rPr>
          <w:spacing w:val="1"/>
        </w:rPr>
        <w:t>έν</w:t>
      </w:r>
      <w:proofErr w:type="spellEnd"/>
      <w:r>
        <w:t>;</w:t>
      </w:r>
    </w:p>
    <w:p w:rsidR="00307BC9" w:rsidRDefault="00307BC9" w:rsidP="00DB6D03">
      <w:pPr>
        <w:widowControl w:val="0"/>
        <w:autoSpaceDE w:val="0"/>
        <w:autoSpaceDN w:val="0"/>
        <w:adjustRightInd w:val="0"/>
        <w:spacing w:before="6" w:line="120" w:lineRule="exact"/>
        <w:rPr>
          <w:sz w:val="12"/>
          <w:szCs w:val="12"/>
        </w:rPr>
      </w:pPr>
    </w:p>
    <w:p w:rsidR="00307BC9" w:rsidRDefault="00307BC9" w:rsidP="00DB6D03">
      <w:pPr>
        <w:widowControl w:val="0"/>
        <w:autoSpaceDE w:val="0"/>
        <w:autoSpaceDN w:val="0"/>
        <w:adjustRightInd w:val="0"/>
        <w:ind w:left="641" w:right="73" w:hanging="360"/>
        <w:jc w:val="both"/>
      </w:pPr>
      <w:r>
        <w:rPr>
          <w:spacing w:val="1"/>
        </w:rPr>
        <w:t>i</w:t>
      </w:r>
      <w:r>
        <w:rPr>
          <w:spacing w:val="-1"/>
        </w:rPr>
        <w:t>i</w:t>
      </w:r>
      <w:r>
        <w:t xml:space="preserve">)  </w:t>
      </w:r>
      <w:r>
        <w:rPr>
          <w:spacing w:val="52"/>
        </w:rPr>
        <w:t xml:space="preserve"> </w:t>
      </w:r>
      <w:r>
        <w:rPr>
          <w:spacing w:val="-1"/>
        </w:rPr>
        <w:t>Ν</w:t>
      </w:r>
      <w:r>
        <w:t>α</w:t>
      </w:r>
      <w:r>
        <w:rPr>
          <w:spacing w:val="17"/>
        </w:rPr>
        <w:t xml:space="preserve"> </w:t>
      </w:r>
      <w:r>
        <w:t>α</w:t>
      </w:r>
      <w:r>
        <w:rPr>
          <w:spacing w:val="-1"/>
        </w:rPr>
        <w:t>π</w:t>
      </w:r>
      <w:r>
        <w:t>ο</w:t>
      </w:r>
      <w:r>
        <w:rPr>
          <w:spacing w:val="-1"/>
        </w:rPr>
        <w:t>δ</w:t>
      </w:r>
      <w:r>
        <w:rPr>
          <w:spacing w:val="1"/>
        </w:rPr>
        <w:t>εί</w:t>
      </w:r>
      <w:r>
        <w:t>ξ</w:t>
      </w:r>
      <w:r>
        <w:rPr>
          <w:spacing w:val="-2"/>
        </w:rPr>
        <w:t>τ</w:t>
      </w:r>
      <w:r>
        <w:t>ε</w:t>
      </w:r>
      <w:r>
        <w:rPr>
          <w:spacing w:val="18"/>
        </w:rPr>
        <w:t xml:space="preserve"> </w:t>
      </w:r>
      <w:r>
        <w:t>ό</w:t>
      </w:r>
      <w:r>
        <w:rPr>
          <w:spacing w:val="-2"/>
        </w:rPr>
        <w:t>τ</w:t>
      </w:r>
      <w:r>
        <w:t>ι</w:t>
      </w:r>
      <w:r>
        <w:rPr>
          <w:spacing w:val="18"/>
        </w:rPr>
        <w:t xml:space="preserve"> </w:t>
      </w:r>
      <w:r>
        <w:rPr>
          <w:spacing w:val="-1"/>
        </w:rPr>
        <w:t>σ</w:t>
      </w:r>
      <w:r>
        <w:t>τη</w:t>
      </w:r>
      <w:r>
        <w:rPr>
          <w:spacing w:val="14"/>
        </w:rPr>
        <w:t xml:space="preserve"> </w:t>
      </w:r>
      <w:r>
        <w:rPr>
          <w:spacing w:val="-1"/>
        </w:rPr>
        <w:t>δ</w:t>
      </w:r>
      <w:r>
        <w:rPr>
          <w:spacing w:val="1"/>
        </w:rPr>
        <w:t>ι</w:t>
      </w:r>
      <w:r>
        <w:t>άρ</w:t>
      </w:r>
      <w:r>
        <w:rPr>
          <w:spacing w:val="-1"/>
        </w:rPr>
        <w:t>κ</w:t>
      </w:r>
      <w:r>
        <w:rPr>
          <w:spacing w:val="1"/>
        </w:rPr>
        <w:t>ει</w:t>
      </w:r>
      <w:r>
        <w:t>α</w:t>
      </w:r>
      <w:r>
        <w:rPr>
          <w:spacing w:val="17"/>
        </w:rPr>
        <w:t xml:space="preserve"> </w:t>
      </w:r>
      <w:r>
        <w:t>της</w:t>
      </w:r>
      <w:r>
        <w:rPr>
          <w:spacing w:val="14"/>
        </w:rPr>
        <w:t xml:space="preserve"> </w:t>
      </w:r>
      <w:proofErr w:type="spellStart"/>
      <w:r>
        <w:rPr>
          <w:spacing w:val="1"/>
        </w:rPr>
        <w:t>ευ</w:t>
      </w:r>
      <w:r>
        <w:rPr>
          <w:spacing w:val="-3"/>
        </w:rPr>
        <w:t>θ</w:t>
      </w:r>
      <w:r>
        <w:rPr>
          <w:spacing w:val="1"/>
        </w:rPr>
        <w:t>ύ</w:t>
      </w:r>
      <w:r>
        <w:rPr>
          <w:spacing w:val="-1"/>
        </w:rPr>
        <w:t>γ</w:t>
      </w:r>
      <w:r>
        <w:t>ρα</w:t>
      </w:r>
      <w:r>
        <w:rPr>
          <w:spacing w:val="-1"/>
        </w:rPr>
        <w:t>µµ</w:t>
      </w:r>
      <w:r>
        <w:t>ης</w:t>
      </w:r>
      <w:proofErr w:type="spellEnd"/>
      <w:r>
        <w:rPr>
          <w:spacing w:val="-2"/>
        </w:rPr>
        <w:t xml:space="preserve"> </w:t>
      </w:r>
      <w:r>
        <w:rPr>
          <w:spacing w:val="-1"/>
        </w:rPr>
        <w:t>α</w:t>
      </w:r>
      <w:r>
        <w:rPr>
          <w:spacing w:val="1"/>
        </w:rPr>
        <w:t>υ</w:t>
      </w:r>
      <w:r>
        <w:t>τής</w:t>
      </w:r>
      <w:r>
        <w:rPr>
          <w:spacing w:val="16"/>
        </w:rPr>
        <w:t xml:space="preserve"> </w:t>
      </w:r>
      <w:r>
        <w:rPr>
          <w:spacing w:val="-1"/>
        </w:rPr>
        <w:t>µ</w:t>
      </w:r>
      <w:proofErr w:type="spellStart"/>
      <w:r>
        <w:rPr>
          <w:spacing w:val="1"/>
        </w:rPr>
        <w:t>ε</w:t>
      </w:r>
      <w:r>
        <w:t>τα</w:t>
      </w:r>
      <w:r>
        <w:rPr>
          <w:spacing w:val="-2"/>
        </w:rPr>
        <w:t>β</w:t>
      </w:r>
      <w:r>
        <w:t>ο</w:t>
      </w:r>
      <w:r>
        <w:rPr>
          <w:spacing w:val="1"/>
        </w:rPr>
        <w:t>λ</w:t>
      </w:r>
      <w:r>
        <w:t>ή</w:t>
      </w:r>
      <w:r>
        <w:rPr>
          <w:spacing w:val="-1"/>
        </w:rPr>
        <w:t>ς</w:t>
      </w:r>
      <w:proofErr w:type="spellEnd"/>
      <w:r>
        <w:t>,</w:t>
      </w:r>
      <w:r>
        <w:rPr>
          <w:spacing w:val="8"/>
        </w:rPr>
        <w:t xml:space="preserve"> </w:t>
      </w:r>
      <w:r>
        <w:t>το</w:t>
      </w:r>
      <w:r>
        <w:rPr>
          <w:spacing w:val="17"/>
        </w:rPr>
        <w:t xml:space="preserve"> </w:t>
      </w:r>
      <w:r>
        <w:rPr>
          <w:spacing w:val="-3"/>
        </w:rPr>
        <w:t>α</w:t>
      </w:r>
      <w:r>
        <w:rPr>
          <w:spacing w:val="1"/>
        </w:rPr>
        <w:t>έ</w:t>
      </w:r>
      <w:r>
        <w:rPr>
          <w:spacing w:val="-2"/>
        </w:rPr>
        <w:t>ρ</w:t>
      </w:r>
      <w:r>
        <w:rPr>
          <w:spacing w:val="1"/>
        </w:rPr>
        <w:t>ι</w:t>
      </w:r>
      <w:r>
        <w:t>ο</w:t>
      </w:r>
      <w:r>
        <w:rPr>
          <w:spacing w:val="15"/>
        </w:rPr>
        <w:t xml:space="preserve"> </w:t>
      </w:r>
      <w:r>
        <w:rPr>
          <w:spacing w:val="-1"/>
        </w:rPr>
        <w:t>δ</w:t>
      </w:r>
      <w:r>
        <w:rPr>
          <w:spacing w:val="1"/>
        </w:rPr>
        <w:t>ε</w:t>
      </w:r>
      <w:r>
        <w:t>ν</w:t>
      </w:r>
      <w:r>
        <w:rPr>
          <w:spacing w:val="18"/>
        </w:rPr>
        <w:t xml:space="preserve"> </w:t>
      </w:r>
      <w:r>
        <w:rPr>
          <w:spacing w:val="-1"/>
        </w:rPr>
        <w:t>µ</w:t>
      </w:r>
      <w:proofErr w:type="spellStart"/>
      <w:r>
        <w:rPr>
          <w:spacing w:val="-1"/>
        </w:rPr>
        <w:t>π</w:t>
      </w:r>
      <w:r>
        <w:t>ο</w:t>
      </w:r>
      <w:r>
        <w:rPr>
          <w:spacing w:val="-2"/>
        </w:rPr>
        <w:t>ρ</w:t>
      </w:r>
      <w:r>
        <w:rPr>
          <w:spacing w:val="1"/>
        </w:rPr>
        <w:t>ε</w:t>
      </w:r>
      <w:r>
        <w:t>ί</w:t>
      </w:r>
      <w:proofErr w:type="spellEnd"/>
      <w:r>
        <w:t xml:space="preserve"> </w:t>
      </w:r>
      <w:r>
        <w:rPr>
          <w:spacing w:val="1"/>
        </w:rPr>
        <w:t>ν</w:t>
      </w:r>
      <w:r>
        <w:t>α</w:t>
      </w:r>
      <w:r>
        <w:rPr>
          <w:spacing w:val="5"/>
        </w:rPr>
        <w:t xml:space="preserve"> </w:t>
      </w:r>
      <w:r>
        <w:t>α</w:t>
      </w:r>
      <w:r>
        <w:rPr>
          <w:spacing w:val="-1"/>
        </w:rPr>
        <w:t>π</w:t>
      </w:r>
      <w:r>
        <w:t>ορροφά</w:t>
      </w:r>
      <w:r>
        <w:rPr>
          <w:spacing w:val="5"/>
        </w:rPr>
        <w:t xml:space="preserve"> </w:t>
      </w:r>
      <w:r>
        <w:rPr>
          <w:spacing w:val="-1"/>
        </w:rPr>
        <w:t>συ</w:t>
      </w:r>
      <w:r>
        <w:rPr>
          <w:spacing w:val="1"/>
        </w:rPr>
        <w:t>νε</w:t>
      </w:r>
      <w:r>
        <w:rPr>
          <w:spacing w:val="-2"/>
        </w:rPr>
        <w:t>χ</w:t>
      </w:r>
      <w:r>
        <w:rPr>
          <w:spacing w:val="1"/>
        </w:rPr>
        <w:t>ώ</w:t>
      </w:r>
      <w:r>
        <w:t>ς</w:t>
      </w:r>
      <w:r>
        <w:rPr>
          <w:spacing w:val="4"/>
        </w:rPr>
        <w:t xml:space="preserve"> </w:t>
      </w:r>
      <w:proofErr w:type="spellStart"/>
      <w:r>
        <w:t>θ</w:t>
      </w:r>
      <w:r>
        <w:rPr>
          <w:spacing w:val="1"/>
        </w:rPr>
        <w:t>ε</w:t>
      </w:r>
      <w:r>
        <w:rPr>
          <w:spacing w:val="-2"/>
        </w:rPr>
        <w:t>ρ</w:t>
      </w:r>
      <w:r>
        <w:rPr>
          <w:spacing w:val="-1"/>
        </w:rPr>
        <w:t>µ</w:t>
      </w:r>
      <w:r>
        <w:t>ότητα</w:t>
      </w:r>
      <w:proofErr w:type="spellEnd"/>
      <w:r>
        <w:rPr>
          <w:spacing w:val="-4"/>
        </w:rPr>
        <w:t xml:space="preserve"> </w:t>
      </w:r>
      <w:r>
        <w:t>α</w:t>
      </w:r>
      <w:r>
        <w:rPr>
          <w:spacing w:val="-1"/>
        </w:rPr>
        <w:t>π</w:t>
      </w:r>
      <w:r>
        <w:t>ό</w:t>
      </w:r>
      <w:r>
        <w:rPr>
          <w:spacing w:val="5"/>
        </w:rPr>
        <w:t xml:space="preserve"> </w:t>
      </w:r>
      <w:r>
        <w:t>το</w:t>
      </w:r>
      <w:r>
        <w:rPr>
          <w:spacing w:val="5"/>
        </w:rPr>
        <w:t xml:space="preserve"> </w:t>
      </w:r>
      <w:r>
        <w:rPr>
          <w:spacing w:val="-1"/>
        </w:rPr>
        <w:t>π</w:t>
      </w:r>
      <w:r>
        <w:rPr>
          <w:spacing w:val="1"/>
        </w:rPr>
        <w:t>ε</w:t>
      </w:r>
      <w:r>
        <w:t>ρ</w:t>
      </w:r>
      <w:r>
        <w:rPr>
          <w:spacing w:val="1"/>
        </w:rPr>
        <w:t>ιβ</w:t>
      </w:r>
      <w:r>
        <w:rPr>
          <w:spacing w:val="-3"/>
        </w:rPr>
        <w:t>ά</w:t>
      </w:r>
      <w:r>
        <w:rPr>
          <w:spacing w:val="1"/>
        </w:rPr>
        <w:t>λ</w:t>
      </w:r>
      <w:r>
        <w:rPr>
          <w:spacing w:val="-1"/>
        </w:rPr>
        <w:t>λ</w:t>
      </w:r>
      <w:r>
        <w:t>ο</w:t>
      </w:r>
      <w:r>
        <w:rPr>
          <w:spacing w:val="1"/>
        </w:rPr>
        <w:t>ν</w:t>
      </w:r>
      <w:r>
        <w:t>,</w:t>
      </w:r>
      <w:r>
        <w:rPr>
          <w:spacing w:val="3"/>
        </w:rPr>
        <w:t xml:space="preserve"> </w:t>
      </w:r>
      <w:r>
        <w:t>α</w:t>
      </w:r>
      <w:r>
        <w:rPr>
          <w:spacing w:val="1"/>
        </w:rPr>
        <w:t>λλ</w:t>
      </w:r>
      <w:r>
        <w:t>ά</w:t>
      </w:r>
      <w:r>
        <w:rPr>
          <w:spacing w:val="5"/>
        </w:rPr>
        <w:t xml:space="preserve"> </w:t>
      </w:r>
      <w:r>
        <w:rPr>
          <w:spacing w:val="-1"/>
        </w:rPr>
        <w:t>σ</w:t>
      </w:r>
      <w:r>
        <w:t>ε</w:t>
      </w:r>
      <w:r>
        <w:rPr>
          <w:spacing w:val="6"/>
        </w:rPr>
        <w:t xml:space="preserve"> </w:t>
      </w:r>
      <w:r>
        <w:rPr>
          <w:spacing w:val="-1"/>
        </w:rPr>
        <w:t>κ</w:t>
      </w:r>
      <w:r>
        <w:t>ά</w:t>
      </w:r>
      <w:r>
        <w:rPr>
          <w:spacing w:val="-1"/>
        </w:rPr>
        <w:t>π</w:t>
      </w:r>
      <w:r>
        <w:t>ο</w:t>
      </w:r>
      <w:r>
        <w:rPr>
          <w:spacing w:val="1"/>
        </w:rPr>
        <w:t>ι</w:t>
      </w:r>
      <w:r>
        <w:t>ο</w:t>
      </w:r>
      <w:r>
        <w:rPr>
          <w:spacing w:val="5"/>
        </w:rPr>
        <w:t xml:space="preserve"> </w:t>
      </w:r>
      <w:proofErr w:type="spellStart"/>
      <w:r>
        <w:t>τ</w:t>
      </w:r>
      <w:r>
        <w:rPr>
          <w:spacing w:val="-1"/>
        </w:rPr>
        <w:t>µ</w:t>
      </w:r>
      <w:r>
        <w:t>ή</w:t>
      </w:r>
      <w:r>
        <w:rPr>
          <w:spacing w:val="-1"/>
        </w:rPr>
        <w:t>µ</w:t>
      </w:r>
      <w:r>
        <w:t>α</w:t>
      </w:r>
      <w:proofErr w:type="spellEnd"/>
      <w:r>
        <w:rPr>
          <w:spacing w:val="-13"/>
        </w:rPr>
        <w:t xml:space="preserve"> </w:t>
      </w:r>
      <w:r>
        <w:t xml:space="preserve">της </w:t>
      </w:r>
      <w:r>
        <w:rPr>
          <w:spacing w:val="9"/>
        </w:rPr>
        <w:t xml:space="preserve"> </w:t>
      </w:r>
      <w:r>
        <w:t>α</w:t>
      </w:r>
      <w:r>
        <w:rPr>
          <w:spacing w:val="-1"/>
        </w:rPr>
        <w:t>π</w:t>
      </w:r>
      <w:r>
        <w:t>ο</w:t>
      </w:r>
      <w:r>
        <w:rPr>
          <w:spacing w:val="1"/>
        </w:rPr>
        <w:t>β</w:t>
      </w:r>
      <w:r>
        <w:rPr>
          <w:spacing w:val="-1"/>
        </w:rPr>
        <w:t>ά</w:t>
      </w:r>
      <w:r>
        <w:rPr>
          <w:spacing w:val="1"/>
        </w:rPr>
        <w:t>λε</w:t>
      </w:r>
      <w:r>
        <w:t>ι</w:t>
      </w:r>
      <w:r>
        <w:rPr>
          <w:spacing w:val="-2"/>
        </w:rPr>
        <w:t xml:space="preserve"> </w:t>
      </w:r>
      <w:proofErr w:type="spellStart"/>
      <w:r>
        <w:t>θ</w:t>
      </w:r>
      <w:r>
        <w:rPr>
          <w:spacing w:val="1"/>
        </w:rPr>
        <w:t>ε</w:t>
      </w:r>
      <w:r>
        <w:t>ρ</w:t>
      </w:r>
      <w:r>
        <w:rPr>
          <w:spacing w:val="-1"/>
        </w:rPr>
        <w:t>µ</w:t>
      </w:r>
      <w:r>
        <w:t>ό</w:t>
      </w:r>
      <w:r>
        <w:rPr>
          <w:spacing w:val="-2"/>
        </w:rPr>
        <w:t>τ</w:t>
      </w:r>
      <w:r>
        <w:t>ητα</w:t>
      </w:r>
      <w:proofErr w:type="spellEnd"/>
      <w:r>
        <w:t>.</w:t>
      </w:r>
    </w:p>
    <w:p w:rsidR="00684775" w:rsidRDefault="00684775" w:rsidP="00684775">
      <w:pPr>
        <w:widowControl w:val="0"/>
        <w:autoSpaceDE w:val="0"/>
        <w:autoSpaceDN w:val="0"/>
        <w:adjustRightInd w:val="0"/>
        <w:ind w:left="641" w:right="73" w:hanging="360"/>
        <w:jc w:val="right"/>
      </w:pPr>
      <w:r w:rsidRPr="00684775">
        <w:rPr>
          <w:noProof/>
        </w:rPr>
        <w:drawing>
          <wp:inline distT="0" distB="0" distL="0" distR="0">
            <wp:extent cx="2296795" cy="299720"/>
            <wp:effectExtent l="19050" t="0" r="8255" b="0"/>
            <wp:docPr id="4"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srcRect/>
                    <a:stretch>
                      <a:fillRect/>
                    </a:stretch>
                  </pic:blipFill>
                  <pic:spPr bwMode="auto">
                    <a:xfrm>
                      <a:off x="0" y="0"/>
                      <a:ext cx="2296795" cy="299720"/>
                    </a:xfrm>
                    <a:prstGeom prst="rect">
                      <a:avLst/>
                    </a:prstGeom>
                    <a:noFill/>
                    <a:ln w="9525">
                      <a:noFill/>
                      <a:miter lim="800000"/>
                      <a:headEnd/>
                      <a:tailEnd/>
                    </a:ln>
                  </pic:spPr>
                </pic:pic>
              </a:graphicData>
            </a:graphic>
          </wp:inline>
        </w:drawing>
      </w:r>
    </w:p>
    <w:sectPr w:rsidR="00684775" w:rsidSect="004E3148">
      <w:headerReference w:type="default" r:id="rId29"/>
      <w:footerReference w:type="even" r:id="rId30"/>
      <w:footerReference w:type="default" r:id="rId31"/>
      <w:pgSz w:w="11906" w:h="16838"/>
      <w:pgMar w:top="1304" w:right="851" w:bottom="1440"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E5D" w:rsidRDefault="003A4E5D">
      <w:r>
        <w:separator/>
      </w:r>
    </w:p>
  </w:endnote>
  <w:endnote w:type="continuationSeparator" w:id="0">
    <w:p w:rsidR="003A4E5D" w:rsidRDefault="003A4E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1Sak">
    <w:altName w:val="Times New Roman"/>
    <w:charset w:val="A1"/>
    <w:family w:val="auto"/>
    <w:pitch w:val="variable"/>
    <w:sig w:usb0="00000001" w:usb1="500078FB"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705" w:rsidRDefault="003F7328" w:rsidP="00D56705">
    <w:pPr>
      <w:pStyle w:val="a4"/>
      <w:framePr w:wrap="around" w:vAnchor="text" w:hAnchor="margin" w:xAlign="right" w:y="1"/>
      <w:rPr>
        <w:rStyle w:val="a5"/>
      </w:rPr>
    </w:pPr>
    <w:r>
      <w:rPr>
        <w:rStyle w:val="a5"/>
      </w:rPr>
      <w:fldChar w:fldCharType="begin"/>
    </w:r>
    <w:r w:rsidR="00D56705">
      <w:rPr>
        <w:rStyle w:val="a5"/>
      </w:rPr>
      <w:instrText xml:space="preserve">PAGE  </w:instrText>
    </w:r>
    <w:r>
      <w:rPr>
        <w:rStyle w:val="a5"/>
      </w:rPr>
      <w:fldChar w:fldCharType="end"/>
    </w:r>
  </w:p>
  <w:p w:rsidR="00D56705" w:rsidRDefault="00D56705" w:rsidP="00D56705">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705" w:rsidRDefault="003F7328" w:rsidP="00D56705">
    <w:pPr>
      <w:pStyle w:val="a4"/>
      <w:framePr w:wrap="around" w:vAnchor="text" w:hAnchor="margin" w:xAlign="right" w:y="1"/>
      <w:rPr>
        <w:rStyle w:val="a5"/>
      </w:rPr>
    </w:pPr>
    <w:r>
      <w:rPr>
        <w:rStyle w:val="a5"/>
      </w:rPr>
      <w:fldChar w:fldCharType="begin"/>
    </w:r>
    <w:r w:rsidR="00D56705">
      <w:rPr>
        <w:rStyle w:val="a5"/>
      </w:rPr>
      <w:instrText xml:space="preserve">PAGE  </w:instrText>
    </w:r>
    <w:r>
      <w:rPr>
        <w:rStyle w:val="a5"/>
      </w:rPr>
      <w:fldChar w:fldCharType="separate"/>
    </w:r>
    <w:r w:rsidR="00244DBB">
      <w:rPr>
        <w:rStyle w:val="a5"/>
        <w:noProof/>
      </w:rPr>
      <w:t>3</w:t>
    </w:r>
    <w:r>
      <w:rPr>
        <w:rStyle w:val="a5"/>
      </w:rPr>
      <w:fldChar w:fldCharType="end"/>
    </w:r>
  </w:p>
  <w:p w:rsidR="00D56705" w:rsidRPr="00D56705" w:rsidRDefault="00D56705" w:rsidP="00D56705">
    <w:pPr>
      <w:pStyle w:val="a4"/>
      <w:pBdr>
        <w:top w:val="single" w:sz="4" w:space="1" w:color="auto"/>
      </w:pBdr>
      <w:tabs>
        <w:tab w:val="clear" w:pos="4153"/>
        <w:tab w:val="center" w:pos="4862"/>
      </w:tabs>
      <w:rPr>
        <w:i/>
        <w:color w:val="0000FF"/>
        <w:lang w:val="en-US"/>
      </w:rPr>
    </w:pPr>
    <w:r>
      <w:rPr>
        <w:lang w:val="en-US"/>
      </w:rPr>
      <w:tab/>
    </w:r>
    <w:r w:rsidRPr="00D56705">
      <w:rPr>
        <w:i/>
        <w:color w:val="0000FF"/>
        <w:lang w:val="en-US"/>
      </w:rPr>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E5D" w:rsidRDefault="003A4E5D">
      <w:r>
        <w:separator/>
      </w:r>
    </w:p>
  </w:footnote>
  <w:footnote w:type="continuationSeparator" w:id="0">
    <w:p w:rsidR="003A4E5D" w:rsidRDefault="003A4E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705" w:rsidRPr="00782575" w:rsidRDefault="00D56705" w:rsidP="00D56705">
    <w:pPr>
      <w:pStyle w:val="a6"/>
      <w:pBdr>
        <w:bottom w:val="single" w:sz="4" w:space="1" w:color="auto"/>
      </w:pBdr>
      <w:tabs>
        <w:tab w:val="clear" w:pos="4153"/>
        <w:tab w:val="clear" w:pos="8306"/>
        <w:tab w:val="right" w:pos="9639"/>
      </w:tabs>
    </w:pPr>
    <w:r>
      <w:t>Υλικό Φυσικής-Χημείας</w:t>
    </w:r>
    <w:r>
      <w:tab/>
    </w:r>
    <w:r w:rsidR="00782575">
      <w:t>Θερμοδυναμική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9180D"/>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29A59D7"/>
    <w:multiLevelType w:val="hybridMultilevel"/>
    <w:tmpl w:val="9410C4B0"/>
    <w:lvl w:ilvl="0" w:tplc="C7AEED5C">
      <w:start w:val="1"/>
      <w:numFmt w:val="lowerRoman"/>
      <w:lvlText w:val="%1)"/>
      <w:lvlJc w:val="left"/>
      <w:pPr>
        <w:tabs>
          <w:tab w:val="num" w:pos="680"/>
        </w:tabs>
        <w:ind w:left="680" w:hanging="34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495C24B4"/>
    <w:multiLevelType w:val="multilevel"/>
    <w:tmpl w:val="BD748562"/>
    <w:styleLink w:val="1i"/>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4DD65D7D"/>
    <w:multiLevelType w:val="hybridMultilevel"/>
    <w:tmpl w:val="A7BE9E4A"/>
    <w:lvl w:ilvl="0" w:tplc="0C4C0936">
      <w:start w:val="1"/>
      <w:numFmt w:val="decimal"/>
      <w:lvlText w:val="%1)"/>
      <w:lvlJc w:val="left"/>
      <w:pPr>
        <w:tabs>
          <w:tab w:val="num" w:pos="340"/>
        </w:tabs>
        <w:ind w:left="340" w:hanging="34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61A13BA7"/>
    <w:multiLevelType w:val="multilevel"/>
    <w:tmpl w:val="0732423E"/>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76BF41A1"/>
    <w:multiLevelType w:val="multilevel"/>
    <w:tmpl w:val="01161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4"/>
  </w:num>
  <w:num w:numId="3">
    <w:abstractNumId w:val="2"/>
  </w:num>
  <w:num w:numId="4">
    <w:abstractNumId w:val="2"/>
  </w:num>
  <w:num w:numId="5">
    <w:abstractNumId w:val="5"/>
  </w:num>
  <w:num w:numId="6">
    <w:abstractNumId w:val="5"/>
  </w:num>
  <w:num w:numId="7">
    <w:abstractNumId w:val="0"/>
  </w:num>
  <w:num w:numId="8">
    <w:abstractNumId w:val="3"/>
  </w:num>
  <w:num w:numId="9">
    <w:abstractNumId w:val="3"/>
  </w:num>
  <w:num w:numId="10">
    <w:abstractNumId w:val="3"/>
  </w:num>
  <w:num w:numId="11">
    <w:abstractNumId w:val="1"/>
  </w:num>
  <w:num w:numId="12">
    <w:abstractNumId w:val="6"/>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attachedTemplate r:id="rId1"/>
  <w:stylePaneFormatFilter w:val="3F01"/>
  <w:defaultTabStop w:val="720"/>
  <w:autoHyphenation/>
  <w:drawingGridHorizontalSpacing w:val="187"/>
  <w:displayVerticalDrawingGridEvery w:val="2"/>
  <w:noPunctuationKerning/>
  <w:characterSpacingControl w:val="doNotCompress"/>
  <w:footnotePr>
    <w:footnote w:id="-1"/>
    <w:footnote w:id="0"/>
  </w:footnotePr>
  <w:endnotePr>
    <w:endnote w:id="-1"/>
    <w:endnote w:id="0"/>
  </w:endnotePr>
  <w:compat/>
  <w:rsids>
    <w:rsidRoot w:val="00A8786F"/>
    <w:rsid w:val="0002243A"/>
    <w:rsid w:val="000456DB"/>
    <w:rsid w:val="000A5199"/>
    <w:rsid w:val="000B7A42"/>
    <w:rsid w:val="000F66E5"/>
    <w:rsid w:val="00110FF6"/>
    <w:rsid w:val="0018082B"/>
    <w:rsid w:val="00197DE4"/>
    <w:rsid w:val="00244DBB"/>
    <w:rsid w:val="00252475"/>
    <w:rsid w:val="00277116"/>
    <w:rsid w:val="002D03C0"/>
    <w:rsid w:val="002E4018"/>
    <w:rsid w:val="00301B1C"/>
    <w:rsid w:val="00307BC9"/>
    <w:rsid w:val="003169B6"/>
    <w:rsid w:val="0033774A"/>
    <w:rsid w:val="00356AA9"/>
    <w:rsid w:val="003618F2"/>
    <w:rsid w:val="0036595B"/>
    <w:rsid w:val="003A4E5D"/>
    <w:rsid w:val="003F7328"/>
    <w:rsid w:val="00425AFF"/>
    <w:rsid w:val="00425BA4"/>
    <w:rsid w:val="00483E8A"/>
    <w:rsid w:val="004E3148"/>
    <w:rsid w:val="005049F2"/>
    <w:rsid w:val="00531B8E"/>
    <w:rsid w:val="005531BA"/>
    <w:rsid w:val="0059513A"/>
    <w:rsid w:val="005B2AF3"/>
    <w:rsid w:val="005B5D84"/>
    <w:rsid w:val="0064342F"/>
    <w:rsid w:val="006437FC"/>
    <w:rsid w:val="00684775"/>
    <w:rsid w:val="00686178"/>
    <w:rsid w:val="00724DC8"/>
    <w:rsid w:val="00782575"/>
    <w:rsid w:val="007924F0"/>
    <w:rsid w:val="007B156A"/>
    <w:rsid w:val="007B3449"/>
    <w:rsid w:val="008402AB"/>
    <w:rsid w:val="00850846"/>
    <w:rsid w:val="008669C2"/>
    <w:rsid w:val="00881406"/>
    <w:rsid w:val="00892521"/>
    <w:rsid w:val="008E227E"/>
    <w:rsid w:val="0095020F"/>
    <w:rsid w:val="0098254A"/>
    <w:rsid w:val="009901C0"/>
    <w:rsid w:val="00993DE5"/>
    <w:rsid w:val="00A11B2B"/>
    <w:rsid w:val="00A60A07"/>
    <w:rsid w:val="00A81E6A"/>
    <w:rsid w:val="00A8786F"/>
    <w:rsid w:val="00A94D81"/>
    <w:rsid w:val="00AA0D2B"/>
    <w:rsid w:val="00B13CFE"/>
    <w:rsid w:val="00B43B4E"/>
    <w:rsid w:val="00B64298"/>
    <w:rsid w:val="00B908FF"/>
    <w:rsid w:val="00B947C9"/>
    <w:rsid w:val="00BE6DEE"/>
    <w:rsid w:val="00C277C7"/>
    <w:rsid w:val="00CF21CA"/>
    <w:rsid w:val="00CF44ED"/>
    <w:rsid w:val="00CF5895"/>
    <w:rsid w:val="00D124F3"/>
    <w:rsid w:val="00D44F9D"/>
    <w:rsid w:val="00D56705"/>
    <w:rsid w:val="00D938F7"/>
    <w:rsid w:val="00DB02DD"/>
    <w:rsid w:val="00DC63C4"/>
    <w:rsid w:val="00DE61D7"/>
    <w:rsid w:val="00DE6A8A"/>
    <w:rsid w:val="00E4440A"/>
    <w:rsid w:val="00E45035"/>
    <w:rsid w:val="00E51E69"/>
    <w:rsid w:val="00E61BC5"/>
    <w:rsid w:val="00E65732"/>
    <w:rsid w:val="00EA440E"/>
    <w:rsid w:val="00EE7115"/>
    <w:rsid w:val="00F41F00"/>
    <w:rsid w:val="00F47CE3"/>
    <w:rsid w:val="00F6686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B2AF3"/>
    <w:pPr>
      <w:spacing w:line="360" w:lineRule="auto"/>
    </w:pPr>
    <w:rPr>
      <w:sz w:val="22"/>
      <w:szCs w:val="24"/>
    </w:rPr>
  </w:style>
  <w:style w:type="paragraph" w:styleId="10">
    <w:name w:val="heading 1"/>
    <w:basedOn w:val="a0"/>
    <w:next w:val="a0"/>
    <w:link w:val="1Char"/>
    <w:qFormat/>
    <w:rsid w:val="00110FF6"/>
    <w:pPr>
      <w:keepNext/>
      <w:pBdr>
        <w:bottom w:val="double" w:sz="6" w:space="1" w:color="FF0000"/>
      </w:pBdr>
      <w:shd w:val="clear" w:color="auto" w:fill="FFFF00"/>
      <w:spacing w:before="120" w:after="120"/>
      <w:ind w:left="1701" w:right="1701"/>
      <w:jc w:val="center"/>
      <w:outlineLvl w:val="0"/>
    </w:pPr>
    <w:rPr>
      <w:rFonts w:cs="Arial"/>
      <w:b/>
      <w:bCs/>
      <w:i/>
      <w:kern w:val="32"/>
      <w:sz w:val="28"/>
      <w:szCs w:val="28"/>
    </w:rPr>
  </w:style>
  <w:style w:type="paragraph" w:styleId="2">
    <w:name w:val="heading 2"/>
    <w:basedOn w:val="a0"/>
    <w:next w:val="a0"/>
    <w:link w:val="2Char"/>
    <w:qFormat/>
    <w:rsid w:val="000A5199"/>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b/>
      <w:i/>
      <w:spacing w:val="20"/>
      <w:sz w:val="28"/>
      <w:szCs w:val="28"/>
    </w:rPr>
  </w:style>
  <w:style w:type="paragraph" w:styleId="3">
    <w:name w:val="heading 3"/>
    <w:basedOn w:val="a0"/>
    <w:link w:val="3Char"/>
    <w:qFormat/>
    <w:rsid w:val="00CF21CA"/>
    <w:pPr>
      <w:spacing w:before="100" w:beforeAutospacing="1" w:after="100" w:afterAutospacing="1" w:line="240" w:lineRule="auto"/>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Αριθμός"/>
    <w:basedOn w:val="a0"/>
    <w:rsid w:val="00B64298"/>
    <w:pPr>
      <w:numPr>
        <w:numId w:val="10"/>
      </w:numPr>
    </w:pPr>
    <w:rPr>
      <w:b/>
      <w:sz w:val="24"/>
      <w:shd w:val="clear" w:color="auto" w:fill="FFFFFF"/>
    </w:rPr>
  </w:style>
  <w:style w:type="paragraph" w:customStyle="1" w:styleId="1">
    <w:name w:val="Αριθμός 1"/>
    <w:basedOn w:val="a0"/>
    <w:rsid w:val="005B2AF3"/>
    <w:pPr>
      <w:numPr>
        <w:ilvl w:val="1"/>
        <w:numId w:val="10"/>
      </w:numPr>
    </w:pPr>
  </w:style>
  <w:style w:type="numbering" w:styleId="1i">
    <w:name w:val="Outline List 1"/>
    <w:aliases w:val="1 / α /i"/>
    <w:basedOn w:val="a3"/>
    <w:rsid w:val="00DE61D7"/>
    <w:pPr>
      <w:numPr>
        <w:numId w:val="8"/>
      </w:numPr>
    </w:pPr>
  </w:style>
  <w:style w:type="paragraph" w:styleId="a4">
    <w:name w:val="footer"/>
    <w:basedOn w:val="a0"/>
    <w:rsid w:val="00D56705"/>
    <w:pPr>
      <w:tabs>
        <w:tab w:val="center" w:pos="4153"/>
        <w:tab w:val="right" w:pos="8306"/>
      </w:tabs>
    </w:pPr>
  </w:style>
  <w:style w:type="character" w:styleId="a5">
    <w:name w:val="page number"/>
    <w:basedOn w:val="a1"/>
    <w:rsid w:val="00D56705"/>
  </w:style>
  <w:style w:type="paragraph" w:styleId="a6">
    <w:name w:val="header"/>
    <w:basedOn w:val="a0"/>
    <w:link w:val="Char"/>
    <w:rsid w:val="00D56705"/>
    <w:pPr>
      <w:tabs>
        <w:tab w:val="center" w:pos="4153"/>
        <w:tab w:val="right" w:pos="8306"/>
      </w:tabs>
    </w:pPr>
    <w:rPr>
      <w:szCs w:val="22"/>
    </w:rPr>
  </w:style>
  <w:style w:type="character" w:customStyle="1" w:styleId="Char">
    <w:name w:val="Κεφαλίδα Char"/>
    <w:link w:val="a6"/>
    <w:rsid w:val="00D56705"/>
    <w:rPr>
      <w:sz w:val="22"/>
      <w:szCs w:val="22"/>
      <w:lang w:val="el-GR" w:eastAsia="el-GR" w:bidi="ar-SA"/>
    </w:rPr>
  </w:style>
  <w:style w:type="paragraph" w:customStyle="1" w:styleId="a7">
    <w:name w:val="αβγ"/>
    <w:basedOn w:val="a0"/>
    <w:rsid w:val="00F47CE3"/>
    <w:pPr>
      <w:ind w:left="680" w:hanging="340"/>
    </w:pPr>
    <w:rPr>
      <w:rFonts w:eastAsia="MS Mincho"/>
      <w:lang w:eastAsia="ja-JP"/>
    </w:rPr>
  </w:style>
  <w:style w:type="paragraph" w:customStyle="1" w:styleId="20">
    <w:name w:val="Επικεφαλίδα 2α"/>
    <w:basedOn w:val="10"/>
    <w:qFormat/>
    <w:rsid w:val="00C277C7"/>
    <w:pPr>
      <w:shd w:val="clear" w:color="auto" w:fill="auto"/>
      <w:spacing w:line="240" w:lineRule="auto"/>
      <w:ind w:left="1134" w:right="2835"/>
      <w:jc w:val="left"/>
    </w:pPr>
    <w:rPr>
      <w:rFonts w:ascii="Calibri" w:eastAsia="Calibri" w:hAnsi="Calibri"/>
      <w:sz w:val="24"/>
      <w:lang w:eastAsia="en-US"/>
    </w:rPr>
  </w:style>
  <w:style w:type="character" w:customStyle="1" w:styleId="3Char">
    <w:name w:val="Επικεφαλίδα 3 Char"/>
    <w:basedOn w:val="a1"/>
    <w:link w:val="3"/>
    <w:uiPriority w:val="9"/>
    <w:rsid w:val="00CF21CA"/>
    <w:rPr>
      <w:b/>
      <w:bCs/>
      <w:sz w:val="27"/>
      <w:szCs w:val="27"/>
    </w:rPr>
  </w:style>
  <w:style w:type="character" w:styleId="-">
    <w:name w:val="Hyperlink"/>
    <w:basedOn w:val="a1"/>
    <w:unhideWhenUsed/>
    <w:rsid w:val="00CF21CA"/>
    <w:rPr>
      <w:color w:val="0000FF"/>
      <w:u w:val="single"/>
    </w:rPr>
  </w:style>
  <w:style w:type="paragraph" w:styleId="a8">
    <w:name w:val="Balloon Text"/>
    <w:basedOn w:val="a0"/>
    <w:link w:val="Char0"/>
    <w:uiPriority w:val="99"/>
    <w:semiHidden/>
    <w:unhideWhenUsed/>
    <w:rsid w:val="00A8786F"/>
    <w:pPr>
      <w:spacing w:line="240" w:lineRule="auto"/>
    </w:pPr>
    <w:rPr>
      <w:rFonts w:ascii="Tahoma" w:hAnsi="Tahoma" w:cs="Tahoma"/>
      <w:sz w:val="16"/>
      <w:szCs w:val="16"/>
    </w:rPr>
  </w:style>
  <w:style w:type="character" w:customStyle="1" w:styleId="Char0">
    <w:name w:val="Κείμενο πλαισίου Char"/>
    <w:basedOn w:val="a1"/>
    <w:link w:val="a8"/>
    <w:uiPriority w:val="99"/>
    <w:semiHidden/>
    <w:rsid w:val="00A8786F"/>
    <w:rPr>
      <w:rFonts w:ascii="Tahoma" w:hAnsi="Tahoma" w:cs="Tahoma"/>
      <w:sz w:val="16"/>
      <w:szCs w:val="16"/>
    </w:rPr>
  </w:style>
  <w:style w:type="character" w:customStyle="1" w:styleId="apple-converted-space">
    <w:name w:val="apple-converted-space"/>
    <w:basedOn w:val="a1"/>
    <w:rsid w:val="0098254A"/>
  </w:style>
  <w:style w:type="character" w:customStyle="1" w:styleId="2Char">
    <w:name w:val="Επικεφαλίδα 2 Char"/>
    <w:basedOn w:val="a1"/>
    <w:link w:val="2"/>
    <w:rsid w:val="000A5199"/>
    <w:rPr>
      <w:b/>
      <w:i/>
      <w:spacing w:val="20"/>
      <w:sz w:val="28"/>
      <w:szCs w:val="28"/>
      <w:shd w:val="pct35" w:color="FFFF00" w:fill="00FF00"/>
    </w:rPr>
  </w:style>
  <w:style w:type="paragraph" w:customStyle="1" w:styleId="abc">
    <w:name w:val="abc"/>
    <w:basedOn w:val="a0"/>
    <w:rsid w:val="000A5199"/>
    <w:pPr>
      <w:widowControl w:val="0"/>
      <w:tabs>
        <w:tab w:val="num" w:pos="1021"/>
      </w:tabs>
      <w:spacing w:line="280" w:lineRule="atLeast"/>
      <w:ind w:left="1021" w:hanging="341"/>
      <w:jc w:val="both"/>
    </w:pPr>
    <w:rPr>
      <w:szCs w:val="20"/>
    </w:rPr>
  </w:style>
  <w:style w:type="numbering" w:customStyle="1" w:styleId="1ia">
    <w:name w:val="1.i.a."/>
    <w:basedOn w:val="a3"/>
    <w:rsid w:val="000A5199"/>
    <w:pPr>
      <w:numPr>
        <w:numId w:val="11"/>
      </w:numPr>
    </w:pPr>
  </w:style>
  <w:style w:type="character" w:customStyle="1" w:styleId="apple-style-span">
    <w:name w:val="apple-style-span"/>
    <w:basedOn w:val="a1"/>
    <w:rsid w:val="000A5199"/>
  </w:style>
  <w:style w:type="character" w:customStyle="1" w:styleId="1Char">
    <w:name w:val="Επικεφαλίδα 1 Char"/>
    <w:basedOn w:val="a1"/>
    <w:link w:val="10"/>
    <w:rsid w:val="00307BC9"/>
    <w:rPr>
      <w:rFonts w:cs="Arial"/>
      <w:b/>
      <w:bCs/>
      <w:i/>
      <w:kern w:val="32"/>
      <w:sz w:val="28"/>
      <w:szCs w:val="28"/>
      <w:shd w:val="clear" w:color="auto" w:fill="FFFF00"/>
    </w:rPr>
  </w:style>
</w:styles>
</file>

<file path=word/webSettings.xml><?xml version="1.0" encoding="utf-8"?>
<w:webSettings xmlns:r="http://schemas.openxmlformats.org/officeDocument/2006/relationships" xmlns:w="http://schemas.openxmlformats.org/wordprocessingml/2006/main">
  <w:divs>
    <w:div w:id="122385736">
      <w:bodyDiv w:val="1"/>
      <w:marLeft w:val="0"/>
      <w:marRight w:val="0"/>
      <w:marTop w:val="0"/>
      <w:marBottom w:val="0"/>
      <w:divBdr>
        <w:top w:val="none" w:sz="0" w:space="0" w:color="auto"/>
        <w:left w:val="none" w:sz="0" w:space="0" w:color="auto"/>
        <w:bottom w:val="none" w:sz="0" w:space="0" w:color="auto"/>
        <w:right w:val="none" w:sz="0" w:space="0" w:color="auto"/>
      </w:divBdr>
      <w:divsChild>
        <w:div w:id="276568936">
          <w:marLeft w:val="0"/>
          <w:marRight w:val="0"/>
          <w:marTop w:val="0"/>
          <w:marBottom w:val="0"/>
          <w:divBdr>
            <w:top w:val="none" w:sz="0" w:space="0" w:color="auto"/>
            <w:left w:val="none" w:sz="0" w:space="0" w:color="auto"/>
            <w:bottom w:val="none" w:sz="0" w:space="0" w:color="auto"/>
            <w:right w:val="none" w:sz="0" w:space="0" w:color="auto"/>
          </w:divBdr>
          <w:divsChild>
            <w:div w:id="1977173605">
              <w:marLeft w:val="540"/>
              <w:marRight w:val="0"/>
              <w:marTop w:val="0"/>
              <w:marBottom w:val="0"/>
              <w:divBdr>
                <w:top w:val="none" w:sz="0" w:space="0" w:color="auto"/>
                <w:left w:val="none" w:sz="0" w:space="0" w:color="auto"/>
                <w:bottom w:val="none" w:sz="0" w:space="0" w:color="auto"/>
                <w:right w:val="none" w:sz="0" w:space="0" w:color="auto"/>
              </w:divBdr>
            </w:div>
            <w:div w:id="964504956">
              <w:marLeft w:val="540"/>
              <w:marRight w:val="0"/>
              <w:marTop w:val="0"/>
              <w:marBottom w:val="0"/>
              <w:divBdr>
                <w:top w:val="none" w:sz="0" w:space="0" w:color="auto"/>
                <w:left w:val="none" w:sz="0" w:space="0" w:color="auto"/>
                <w:bottom w:val="none" w:sz="0" w:space="0" w:color="auto"/>
                <w:right w:val="none" w:sz="0" w:space="0" w:color="auto"/>
              </w:divBdr>
            </w:div>
            <w:div w:id="26879272">
              <w:marLeft w:val="540"/>
              <w:marRight w:val="0"/>
              <w:marTop w:val="0"/>
              <w:marBottom w:val="0"/>
              <w:divBdr>
                <w:top w:val="none" w:sz="0" w:space="0" w:color="auto"/>
                <w:left w:val="none" w:sz="0" w:space="0" w:color="auto"/>
                <w:bottom w:val="none" w:sz="0" w:space="0" w:color="auto"/>
                <w:right w:val="none" w:sz="0" w:space="0" w:color="auto"/>
              </w:divBdr>
            </w:div>
            <w:div w:id="123427886">
              <w:marLeft w:val="900"/>
              <w:marRight w:val="0"/>
              <w:marTop w:val="0"/>
              <w:marBottom w:val="0"/>
              <w:divBdr>
                <w:top w:val="none" w:sz="0" w:space="0" w:color="auto"/>
                <w:left w:val="none" w:sz="0" w:space="0" w:color="auto"/>
                <w:bottom w:val="none" w:sz="0" w:space="0" w:color="auto"/>
                <w:right w:val="none" w:sz="0" w:space="0" w:color="auto"/>
              </w:divBdr>
            </w:div>
            <w:div w:id="2111582902">
              <w:marLeft w:val="900"/>
              <w:marRight w:val="0"/>
              <w:marTop w:val="0"/>
              <w:marBottom w:val="0"/>
              <w:divBdr>
                <w:top w:val="none" w:sz="0" w:space="0" w:color="auto"/>
                <w:left w:val="none" w:sz="0" w:space="0" w:color="auto"/>
                <w:bottom w:val="none" w:sz="0" w:space="0" w:color="auto"/>
                <w:right w:val="none" w:sz="0" w:space="0" w:color="auto"/>
              </w:divBdr>
            </w:div>
            <w:div w:id="1965698689">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953902751">
      <w:bodyDiv w:val="1"/>
      <w:marLeft w:val="0"/>
      <w:marRight w:val="0"/>
      <w:marTop w:val="0"/>
      <w:marBottom w:val="0"/>
      <w:divBdr>
        <w:top w:val="none" w:sz="0" w:space="0" w:color="auto"/>
        <w:left w:val="none" w:sz="0" w:space="0" w:color="auto"/>
        <w:bottom w:val="none" w:sz="0" w:space="0" w:color="auto"/>
        <w:right w:val="none" w:sz="0" w:space="0" w:color="auto"/>
      </w:divBdr>
      <w:divsChild>
        <w:div w:id="2119444908">
          <w:marLeft w:val="0"/>
          <w:marRight w:val="0"/>
          <w:marTop w:val="0"/>
          <w:marBottom w:val="0"/>
          <w:divBdr>
            <w:top w:val="none" w:sz="0" w:space="0" w:color="auto"/>
            <w:left w:val="none" w:sz="0" w:space="0" w:color="auto"/>
            <w:bottom w:val="none" w:sz="0" w:space="0" w:color="auto"/>
            <w:right w:val="none" w:sz="0" w:space="0" w:color="auto"/>
          </w:divBdr>
          <w:divsChild>
            <w:div w:id="1598248195">
              <w:marLeft w:val="397"/>
              <w:marRight w:val="0"/>
              <w:marTop w:val="0"/>
              <w:marBottom w:val="0"/>
              <w:divBdr>
                <w:top w:val="none" w:sz="0" w:space="0" w:color="auto"/>
                <w:left w:val="none" w:sz="0" w:space="0" w:color="auto"/>
                <w:bottom w:val="none" w:sz="0" w:space="0" w:color="auto"/>
                <w:right w:val="none" w:sz="0" w:space="0" w:color="auto"/>
              </w:divBdr>
              <w:divsChild>
                <w:div w:id="26302634">
                  <w:marLeft w:val="360"/>
                  <w:marRight w:val="0"/>
                  <w:marTop w:val="0"/>
                  <w:marBottom w:val="0"/>
                  <w:divBdr>
                    <w:top w:val="none" w:sz="0" w:space="0" w:color="auto"/>
                    <w:left w:val="none" w:sz="0" w:space="0" w:color="auto"/>
                    <w:bottom w:val="none" w:sz="0" w:space="0" w:color="auto"/>
                    <w:right w:val="none" w:sz="0" w:space="0" w:color="auto"/>
                  </w:divBdr>
                </w:div>
                <w:div w:id="309989019">
                  <w:marLeft w:val="360"/>
                  <w:marRight w:val="0"/>
                  <w:marTop w:val="0"/>
                  <w:marBottom w:val="0"/>
                  <w:divBdr>
                    <w:top w:val="none" w:sz="0" w:space="0" w:color="auto"/>
                    <w:left w:val="none" w:sz="0" w:space="0" w:color="auto"/>
                    <w:bottom w:val="none" w:sz="0" w:space="0" w:color="auto"/>
                    <w:right w:val="none" w:sz="0" w:space="0" w:color="auto"/>
                  </w:divBdr>
                </w:div>
                <w:div w:id="1314141110">
                  <w:marLeft w:val="360"/>
                  <w:marRight w:val="0"/>
                  <w:marTop w:val="0"/>
                  <w:marBottom w:val="0"/>
                  <w:divBdr>
                    <w:top w:val="none" w:sz="0" w:space="0" w:color="auto"/>
                    <w:left w:val="none" w:sz="0" w:space="0" w:color="auto"/>
                    <w:bottom w:val="none" w:sz="0" w:space="0" w:color="auto"/>
                    <w:right w:val="none" w:sz="0" w:space="0" w:color="auto"/>
                  </w:divBdr>
                </w:div>
                <w:div w:id="1650400691">
                  <w:marLeft w:val="340"/>
                  <w:marRight w:val="0"/>
                  <w:marTop w:val="0"/>
                  <w:marBottom w:val="0"/>
                  <w:divBdr>
                    <w:top w:val="none" w:sz="0" w:space="0" w:color="auto"/>
                    <w:left w:val="none" w:sz="0" w:space="0" w:color="auto"/>
                    <w:bottom w:val="none" w:sz="0" w:space="0" w:color="auto"/>
                    <w:right w:val="none" w:sz="0" w:space="0" w:color="auto"/>
                  </w:divBdr>
                </w:div>
              </w:divsChild>
            </w:div>
            <w:div w:id="1944223159">
              <w:marLeft w:val="340"/>
              <w:marRight w:val="0"/>
              <w:marTop w:val="0"/>
              <w:marBottom w:val="0"/>
              <w:divBdr>
                <w:top w:val="none" w:sz="0" w:space="0" w:color="auto"/>
                <w:left w:val="none" w:sz="0" w:space="0" w:color="auto"/>
                <w:bottom w:val="none" w:sz="0" w:space="0" w:color="auto"/>
                <w:right w:val="none" w:sz="0" w:space="0" w:color="auto"/>
              </w:divBdr>
            </w:div>
          </w:divsChild>
        </w:div>
      </w:divsChild>
    </w:div>
    <w:div w:id="1034158533">
      <w:bodyDiv w:val="1"/>
      <w:marLeft w:val="0"/>
      <w:marRight w:val="0"/>
      <w:marTop w:val="0"/>
      <w:marBottom w:val="0"/>
      <w:divBdr>
        <w:top w:val="none" w:sz="0" w:space="0" w:color="auto"/>
        <w:left w:val="none" w:sz="0" w:space="0" w:color="auto"/>
        <w:bottom w:val="none" w:sz="0" w:space="0" w:color="auto"/>
        <w:right w:val="none" w:sz="0" w:space="0" w:color="auto"/>
      </w:divBdr>
      <w:divsChild>
        <w:div w:id="75366909">
          <w:marLeft w:val="0"/>
          <w:marRight w:val="0"/>
          <w:marTop w:val="0"/>
          <w:marBottom w:val="0"/>
          <w:divBdr>
            <w:top w:val="none" w:sz="0" w:space="0" w:color="auto"/>
            <w:left w:val="none" w:sz="0" w:space="0" w:color="auto"/>
            <w:bottom w:val="none" w:sz="0" w:space="0" w:color="auto"/>
            <w:right w:val="none" w:sz="0" w:space="0" w:color="auto"/>
          </w:divBdr>
          <w:divsChild>
            <w:div w:id="752550754">
              <w:marLeft w:val="0"/>
              <w:marRight w:val="0"/>
              <w:marTop w:val="0"/>
              <w:marBottom w:val="0"/>
              <w:divBdr>
                <w:top w:val="none" w:sz="0" w:space="0" w:color="auto"/>
                <w:left w:val="none" w:sz="0" w:space="0" w:color="auto"/>
                <w:bottom w:val="none" w:sz="0" w:space="0" w:color="auto"/>
                <w:right w:val="none" w:sz="0" w:space="0" w:color="auto"/>
              </w:divBdr>
            </w:div>
            <w:div w:id="1231572252">
              <w:marLeft w:val="360"/>
              <w:marRight w:val="0"/>
              <w:marTop w:val="0"/>
              <w:marBottom w:val="0"/>
              <w:divBdr>
                <w:top w:val="none" w:sz="0" w:space="0" w:color="auto"/>
                <w:left w:val="none" w:sz="0" w:space="0" w:color="auto"/>
                <w:bottom w:val="none" w:sz="0" w:space="0" w:color="auto"/>
                <w:right w:val="none" w:sz="0" w:space="0" w:color="auto"/>
              </w:divBdr>
            </w:div>
            <w:div w:id="1061295520">
              <w:marLeft w:val="360"/>
              <w:marRight w:val="0"/>
              <w:marTop w:val="0"/>
              <w:marBottom w:val="0"/>
              <w:divBdr>
                <w:top w:val="none" w:sz="0" w:space="0" w:color="auto"/>
                <w:left w:val="none" w:sz="0" w:space="0" w:color="auto"/>
                <w:bottom w:val="none" w:sz="0" w:space="0" w:color="auto"/>
                <w:right w:val="none" w:sz="0" w:space="0" w:color="auto"/>
              </w:divBdr>
            </w:div>
            <w:div w:id="58138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2.bin"/><Relationship Id="rId18" Type="http://schemas.openxmlformats.org/officeDocument/2006/relationships/image" Target="media/image9.png"/><Relationship Id="rId26"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hyperlink" Target="http://1.bp.blogspot.com/_BdRE94s86zo/SQc5o1mYpZI/AAAAAAAADkQ/8c_NHUWV1K4/s1600-h/image001.png" TargetMode="External"/><Relationship Id="rId7" Type="http://schemas.openxmlformats.org/officeDocument/2006/relationships/image" Target="media/image1.emf"/><Relationship Id="rId12" Type="http://schemas.openxmlformats.org/officeDocument/2006/relationships/image" Target="media/image5.wmf"/><Relationship Id="rId17" Type="http://schemas.openxmlformats.org/officeDocument/2006/relationships/image" Target="media/image8.emf"/><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4.bin"/><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hyperlink" Target="http://1.bp.blogspot.com/_BdRE94s86zo/SQCNjlFou8I/AAAAAAAADhw/4ukyUX1jNDs/s1600-h/image003.png" TargetMode="External"/><Relationship Id="rId28" Type="http://schemas.openxmlformats.org/officeDocument/2006/relationships/image" Target="media/image15.png"/><Relationship Id="rId10" Type="http://schemas.openxmlformats.org/officeDocument/2006/relationships/image" Target="media/image4.emf"/><Relationship Id="rId19" Type="http://schemas.openxmlformats.org/officeDocument/2006/relationships/image" Target="media/image10.emf"/><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6.emf"/><Relationship Id="rId22" Type="http://schemas.openxmlformats.org/officeDocument/2006/relationships/image" Target="media/image11.png"/><Relationship Id="rId27" Type="http://schemas.openxmlformats.org/officeDocument/2006/relationships/oleObject" Target="embeddings/oleObject5.bin"/><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916;&#953;&#959;&#957;&#973;&#963;&#951;&#962;\Application%20Data\Microsoft\&#928;&#961;&#972;&#964;&#965;&#960;&#945;\&#913;&#957;&#940;&#961;&#964;&#951;&#963;&#951;.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Ανάρτηση</Template>
  <TotalTime>71</TotalTime>
  <Pages>6</Pages>
  <Words>1104</Words>
  <Characters>5966</Characters>
  <Application>Microsoft Office Word</Application>
  <DocSecurity>0</DocSecurity>
  <Lines>49</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Laptop</dc:creator>
  <cp:lastModifiedBy>laptop</cp:lastModifiedBy>
  <cp:revision>13</cp:revision>
  <cp:lastPrinted>2012-10-29T19:08:00Z</cp:lastPrinted>
  <dcterms:created xsi:type="dcterms:W3CDTF">2012-10-29T11:43:00Z</dcterms:created>
  <dcterms:modified xsi:type="dcterms:W3CDTF">2012-11-26T17:06:00Z</dcterms:modified>
</cp:coreProperties>
</file>