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A5" w:rsidRDefault="00115268" w:rsidP="00115268">
      <w:pPr>
        <w:pStyle w:val="3"/>
      </w:pPr>
      <w:r>
        <w:t>Οριζόντια βολή.</w:t>
      </w:r>
    </w:p>
    <w:p w:rsidR="00115268" w:rsidRDefault="00115268" w:rsidP="00710A1C">
      <w:pPr>
        <w:pStyle w:val="a0"/>
      </w:pPr>
      <w:r>
        <w:t xml:space="preserve"> Ταυτόχρονη κίνηση δύο σωμάτων.</w:t>
      </w:r>
    </w:p>
    <w:p w:rsidR="00710A1C" w:rsidRDefault="00710A1C" w:rsidP="00710A1C">
      <w:r w:rsidRPr="000138D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739009" y="1413641"/>
            <wp:positionH relativeFrom="column">
              <wp:align>right</wp:align>
            </wp:positionH>
            <wp:positionV relativeFrom="paragraph">
              <wp:posOffset>0</wp:posOffset>
            </wp:positionV>
            <wp:extent cx="1583777" cy="1192925"/>
            <wp:effectExtent l="19050" t="0" r="0" b="0"/>
            <wp:wrapSquare wrapText="bothSides"/>
            <wp:docPr id="10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777" cy="11929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Από ένα σημείο Ο που βρίσκεται σε ύψος h=80m από το έδαφος, εκτοξεύεται οριζόντια ένα σώμα Α, με αρχική ταχύτητα υ</w:t>
      </w:r>
      <w:r w:rsidRPr="00E55574">
        <w:rPr>
          <w:vertAlign w:val="subscript"/>
        </w:rPr>
        <w:t>0</w:t>
      </w:r>
      <w:r>
        <w:t>=30m/s, ενώ ταυτόχρονα αφ</w:t>
      </w:r>
      <w:r>
        <w:t>ή</w:t>
      </w:r>
      <w:r>
        <w:t>νεται να πέσει (από το Ο) ένα δεύτερο σώμα Β.</w:t>
      </w:r>
    </w:p>
    <w:p w:rsidR="00710A1C" w:rsidRDefault="00710A1C" w:rsidP="00710A1C">
      <w:pPr>
        <w:pStyle w:val="1"/>
      </w:pPr>
      <w:r>
        <w:t>Πού βρίσκονται τα δύο σώματα μετά από 2s;</w:t>
      </w:r>
    </w:p>
    <w:p w:rsidR="00710A1C" w:rsidRDefault="00710A1C" w:rsidP="00710A1C">
      <w:pPr>
        <w:pStyle w:val="1"/>
      </w:pPr>
      <w:r>
        <w:t>Σε πόσο χρόνο κάθε σώμα θα φτάσει στο έδαφος;</w:t>
      </w:r>
    </w:p>
    <w:p w:rsidR="00710A1C" w:rsidRDefault="00710A1C" w:rsidP="00710A1C">
      <w:pPr>
        <w:pStyle w:val="1"/>
      </w:pPr>
      <w:r>
        <w:t xml:space="preserve">Σε ποιο σημείο το σώμα Α θα πέσει στο έδαφος και ποια η ταχύτητά του, την στιγμή εκείνη; </w:t>
      </w:r>
    </w:p>
    <w:p w:rsidR="00710A1C" w:rsidRDefault="00710A1C" w:rsidP="00710A1C">
      <w:pPr>
        <w:pStyle w:val="1"/>
      </w:pPr>
      <w:r>
        <w:t>Να βρεθεί η μετατόπιση του σώματος Α, μέχρι να φτάσει στο έδαφος.</w:t>
      </w:r>
    </w:p>
    <w:p w:rsidR="00710A1C" w:rsidRDefault="00710A1C" w:rsidP="00710A1C">
      <w:r>
        <w:t>Δίνεται g=10m/s</w:t>
      </w:r>
      <w:r w:rsidRPr="00E55574">
        <w:rPr>
          <w:vertAlign w:val="superscript"/>
        </w:rPr>
        <w:t>2</w:t>
      </w:r>
      <w:r>
        <w:t>, ενώ η αντίσταση του αέρα θεωρείται αμελητέα.</w:t>
      </w:r>
    </w:p>
    <w:p w:rsidR="001C3D91" w:rsidRDefault="00115268" w:rsidP="001C3D91">
      <w:pPr>
        <w:pStyle w:val="a0"/>
      </w:pPr>
      <w:r>
        <w:t>Άσκηση  στην οριζόντια βολή.</w:t>
      </w:r>
    </w:p>
    <w:p w:rsidR="001C3D91" w:rsidRDefault="000D3B12" w:rsidP="001C3D91">
      <w:pPr>
        <w:spacing w:after="120"/>
        <w:ind w:left="-180"/>
        <w:jc w:val="center"/>
      </w:pPr>
      <w:r>
        <w:pict>
          <v:group id="_x0000_s1047" editas="canvas" style="width:439.6pt;height:228.1pt;mso-position-horizontal-relative:char;mso-position-vertical-relative:line" coordorigin="1799,2082" coordsize="8792,456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799;top:2082;width:8792;height:4562" o:preferrelative="f" stroked="t" strokeweight=".25pt">
              <v:fill o:detectmouseclick="t"/>
              <v:path o:extrusionok="t" o:connecttype="none"/>
              <o:lock v:ext="edit" text="t"/>
            </v:shape>
            <v:group id="_x0000_s1049" style="position:absolute;left:1900;top:2162;width:8618;height:4417" coordorigin="1900,2162" coordsize="8618,4417">
              <v:line id="_x0000_s1050" style="position:absolute" from="6363,3035" to="7559,3036" strokeweight=".25pt">
                <v:stroke dashstyle="dash"/>
              </v:line>
              <v:shape id="_x0000_s1051" style="position:absolute;left:3288;top:2495;width:6448;height:3101" coordsize="4632,3097" path="m,c262,32,1073,38,1572,192v499,154,1033,443,1420,730c3379,1209,3621,1554,3894,1916v273,362,584,935,738,1181e" filled="f" strokecolor="red">
                <v:stroke dashstyle="dash"/>
                <v:path arrowok="t"/>
              </v:shape>
              <v:rect id="_x0000_s1052" style="position:absolute;left:2340;top:2532;width:900;height:3060" fillcolor="silver"/>
              <v:rect id="_x0000_s1053" style="position:absolute;left:2880;top:2892;width:180;height:180"/>
              <v:rect id="_x0000_s1054" style="position:absolute;left:2880;top:3432;width:180;height:180"/>
              <v:rect id="_x0000_s1055" style="position:absolute;left:2880;top:3972;width:180;height:180"/>
              <v:rect id="_x0000_s1056" style="position:absolute;left:2880;top:4512;width:180;height:180"/>
              <v:rect id="_x0000_s1057" style="position:absolute;left:2880;top:5052;width:180;height:180"/>
              <v:rect id="_x0000_s1058" style="position:absolute;left:2520;top:2892;width:180;height:180"/>
              <v:rect id="_x0000_s1059" style="position:absolute;left:2520;top:3432;width:180;height:180"/>
              <v:rect id="_x0000_s1060" style="position:absolute;left:2520;top:3972;width:180;height:180"/>
              <v:rect id="_x0000_s1061" style="position:absolute;left:2520;top:4512;width:180;height:180"/>
              <v:rect id="_x0000_s1062" style="position:absolute;left:2520;top:5052;width:180;height:180"/>
              <v:line id="_x0000_s1063" style="position:absolute" from="1901,5631" to="10518,5632" strokeweight="3pt">
                <v:stroke r:id="rId8" o:title="" filltype="pattern"/>
              </v:line>
              <v:line id="_x0000_s1064" style="position:absolute" from="1900,5590" to="10517,5591"/>
              <v:line id="_x0000_s1065" style="position:absolute" from="2160,2502" to="9156,2503" strokecolor="blue">
                <v:stroke endarrow="block"/>
              </v:line>
              <v:line id="_x0000_s1066" style="position:absolute" from="3270,2172" to="3271,6132" strokecolor="blue">
                <v:stroke endarrow="block"/>
              </v:line>
              <v:line id="_x0000_s1067" style="position:absolute" from="3270,2462" to="3990,2463" strokecolor="red" strokeweight="2pt">
                <v:stroke endarrow="block"/>
              </v:line>
              <v:oval id="_x0000_s1068" style="position:absolute;left:3180;top:2392;width:159;height:159" fillcolor="gray">
                <o:lock v:ext="edit" aspectratio="t"/>
              </v:oval>
              <v:line id="_x0000_s1069" style="position:absolute" from="2095,2562" to="2096,5510" strokeweight=".5pt">
                <v:stroke dashstyle="1 1" startarrow="open" endarrow="open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0" type="#_x0000_t202" style="position:absolute;left:1957;top:3759;width:282;height:313" stroked="f">
                <v:textbox inset="0,0,0,0">
                  <w:txbxContent>
                    <w:p w:rsidR="001C3D91" w:rsidRPr="006F2E36" w:rsidRDefault="001C3D91" w:rsidP="001C3D91">
                      <w:pPr>
                        <w:jc w:val="center"/>
                        <w:rPr>
                          <w:b/>
                          <w:position w:val="-20"/>
                          <w:sz w:val="20"/>
                        </w:rPr>
                      </w:pPr>
                      <w:r w:rsidRPr="006F2E36">
                        <w:rPr>
                          <w:b/>
                          <w:position w:val="-20"/>
                          <w:sz w:val="20"/>
                        </w:rPr>
                        <w:t>Η</w:t>
                      </w:r>
                    </w:p>
                  </w:txbxContent>
                </v:textbox>
              </v:shape>
              <v:shape id="_x0000_s1071" type="#_x0000_t202" style="position:absolute;left:2620;top:2222;width:550;height:313" filled="f" stroked="f">
                <v:textbox inset="0,0,0,0">
                  <w:txbxContent>
                    <w:p w:rsidR="001C3D91" w:rsidRPr="00466E83" w:rsidRDefault="001C3D91" w:rsidP="001C3D91">
                      <w:pPr>
                        <w:jc w:val="center"/>
                        <w:rPr>
                          <w:sz w:val="20"/>
                        </w:rPr>
                      </w:pPr>
                      <w:r w:rsidRPr="00466E83">
                        <w:rPr>
                          <w:sz w:val="20"/>
                        </w:rPr>
                        <w:t>(0,0)</w:t>
                      </w:r>
                    </w:p>
                  </w:txbxContent>
                </v:textbox>
              </v:shape>
              <v:shape id="_x0000_s1072" type="#_x0000_t202" style="position:absolute;left:8619;top:2202;width:550;height:313" filled="f" stroked="f">
                <v:textbox inset="0,0,0,0">
                  <w:txbxContent>
                    <w:p w:rsidR="001C3D91" w:rsidRPr="00595E11" w:rsidRDefault="001C3D91" w:rsidP="001C3D91">
                      <w:pPr>
                        <w:jc w:val="center"/>
                        <w:rPr>
                          <w:b/>
                          <w:color w:val="0000FF"/>
                          <w:sz w:val="20"/>
                          <w:lang w:val="en-US"/>
                        </w:rPr>
                      </w:pPr>
                      <w:proofErr w:type="gramStart"/>
                      <w:r w:rsidRPr="00595E11">
                        <w:rPr>
                          <w:b/>
                          <w:color w:val="0000FF"/>
                          <w:sz w:val="20"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73" type="#_x0000_t202" style="position:absolute;left:3230;top:5952;width:550;height:313" filled="f" stroked="f">
                <v:textbox inset="0,0,0,0">
                  <w:txbxContent>
                    <w:p w:rsidR="001C3D91" w:rsidRPr="00595E11" w:rsidRDefault="001C3D91" w:rsidP="001C3D91">
                      <w:pPr>
                        <w:jc w:val="center"/>
                        <w:rPr>
                          <w:b/>
                          <w:color w:val="0000FF"/>
                          <w:sz w:val="20"/>
                          <w:lang w:val="en-US"/>
                        </w:rPr>
                      </w:pPr>
                      <w:proofErr w:type="gramStart"/>
                      <w:r w:rsidRPr="00595E11">
                        <w:rPr>
                          <w:b/>
                          <w:color w:val="0000FF"/>
                          <w:sz w:val="20"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074" type="#_x0000_t202" style="position:absolute;left:8629;top:2542;width:550;height:313" filled="f" stroked="f">
                <v:textbox inset="0,0,0,0">
                  <w:txbxContent>
                    <w:p w:rsidR="001C3D91" w:rsidRPr="00595E11" w:rsidRDefault="001C3D91" w:rsidP="001C3D91">
                      <w:pPr>
                        <w:jc w:val="center"/>
                        <w:rPr>
                          <w:color w:val="0000FF"/>
                          <w:sz w:val="20"/>
                          <w:lang w:val="en-US"/>
                        </w:rPr>
                      </w:pPr>
                      <w:r w:rsidRPr="00595E11">
                        <w:rPr>
                          <w:color w:val="0000FF"/>
                          <w:sz w:val="20"/>
                          <w:lang w:val="en-US"/>
                        </w:rPr>
                        <w:t>(+)</w:t>
                      </w:r>
                    </w:p>
                  </w:txbxContent>
                </v:textbox>
              </v:shape>
              <v:shape id="_x0000_s1075" type="#_x0000_t202" style="position:absolute;left:2790;top:5819;width:550;height:313" filled="f" stroked="f">
                <v:textbox inset="0,0,0,0">
                  <w:txbxContent>
                    <w:p w:rsidR="001C3D91" w:rsidRPr="00595E11" w:rsidRDefault="001C3D91" w:rsidP="001C3D91">
                      <w:pPr>
                        <w:jc w:val="center"/>
                        <w:rPr>
                          <w:color w:val="0000FF"/>
                          <w:sz w:val="20"/>
                          <w:lang w:val="en-US"/>
                        </w:rPr>
                      </w:pPr>
                      <w:r w:rsidRPr="00595E11">
                        <w:rPr>
                          <w:color w:val="0000FF"/>
                          <w:sz w:val="20"/>
                          <w:lang w:val="en-US"/>
                        </w:rPr>
                        <w:t>(+)</w:t>
                      </w:r>
                    </w:p>
                  </w:txbxContent>
                </v:textbox>
              </v:shape>
              <v:oval id="_x0000_s1076" style="position:absolute;left:3240;top:5555;width:68;height:68" fillcolor="black" stroked="f">
                <o:lock v:ext="edit" aspectratio="t"/>
              </v:oval>
              <v:line id="_x0000_s1077" style="position:absolute" from="6665,3162" to="6666,5543" strokeweight=".5pt">
                <v:stroke dashstyle="1 1" startarrow="open" endarrow="open"/>
              </v:line>
              <v:shape id="_x0000_s1078" type="#_x0000_t202" style="position:absolute;left:6521;top:4022;width:282;height:313" stroked="f">
                <v:textbox inset="0,0,0,0">
                  <w:txbxContent>
                    <w:p w:rsidR="001C3D91" w:rsidRPr="006F2E36" w:rsidRDefault="001C3D91" w:rsidP="001C3D91">
                      <w:pPr>
                        <w:jc w:val="center"/>
                        <w:rPr>
                          <w:b/>
                          <w:position w:val="-20"/>
                          <w:sz w:val="20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position w:val="-20"/>
                          <w:sz w:val="20"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079" type="#_x0000_t202" style="position:absolute;left:3200;top:5289;width:550;height:313" filled="f" stroked="f">
                <v:textbox inset="0,0,0,0">
                  <w:txbxContent>
                    <w:p w:rsidR="001C3D91" w:rsidRPr="006F2E36" w:rsidRDefault="001C3D91" w:rsidP="001C3D91">
                      <w:pPr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6F2E36">
                        <w:rPr>
                          <w:sz w:val="20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080" type="#_x0000_t202" style="position:absolute;left:9624;top:5216;width:550;height:313" filled="f" stroked="f">
                <v:textbox inset="0,0,0,0">
                  <w:txbxContent>
                    <w:p w:rsidR="001C3D91" w:rsidRPr="006F2E36" w:rsidRDefault="001C3D91" w:rsidP="001C3D91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Λ</w:t>
                      </w:r>
                    </w:p>
                  </w:txbxContent>
                </v:textbox>
              </v:shape>
              <v:shape id="_x0000_s1081" type="#_x0000_t202" style="position:absolute;left:6623;top:2742;width:550;height:313" filled="f" stroked="f">
                <v:textbox inset="0,0,0,0">
                  <w:txbxContent>
                    <w:p w:rsidR="001C3D91" w:rsidRPr="006F2E36" w:rsidRDefault="001C3D91" w:rsidP="001C3D91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Ν</w:t>
                      </w:r>
                    </w:p>
                  </w:txbxContent>
                </v:textbox>
              </v:shape>
              <v:line id="_x0000_s1082" style="position:absolute" from="9724,5582" to="10364,6425" strokecolor="red" strokeweight="2pt">
                <v:stroke endarrow="block"/>
              </v:line>
              <v:oval id="_x0000_s1083" style="position:absolute;left:9694;top:5552;width:68;height:68" fillcolor="black" stroked="f">
                <o:lock v:ext="edit" aspectratio="t"/>
              </v:oval>
              <v:oval id="_x0000_s1084" style="position:absolute;left:9635;top:5473;width:159;height:159" fillcolor="silver" strokeweight=".25pt">
                <v:fill opacity=".5"/>
                <v:stroke dashstyle="dash"/>
                <o:lock v:ext="edit" aspectratio="t"/>
              </v:oval>
              <v:shape id="_x0000_s1085" type="#_x0000_t202" style="position:absolute;left:3670;top:2162;width:550;height:313" filled="f" stroked="f">
                <v:textbox inset="0,0,0,0">
                  <w:txbxContent>
                    <w:p w:rsidR="001C3D91" w:rsidRPr="00466E83" w:rsidRDefault="001C3D91" w:rsidP="001C3D91">
                      <w:pPr>
                        <w:jc w:val="center"/>
                        <w:rPr>
                          <w:b/>
                          <w:color w:val="FF0000"/>
                          <w:szCs w:val="22"/>
                        </w:rPr>
                      </w:pPr>
                      <w:r w:rsidRPr="00466E83">
                        <w:rPr>
                          <w:b/>
                          <w:color w:val="FF0000"/>
                          <w:szCs w:val="22"/>
                        </w:rPr>
                        <w:t>υ</w:t>
                      </w:r>
                      <w:r w:rsidRPr="00466E83">
                        <w:rPr>
                          <w:b/>
                          <w:color w:val="FF0000"/>
                          <w:szCs w:val="22"/>
                          <w:vertAlign w:val="subscript"/>
                        </w:rPr>
                        <w:t>ο</w:t>
                      </w:r>
                    </w:p>
                  </w:txbxContent>
                </v:textbox>
              </v:shape>
              <v:shape id="_x0000_s1086" type="#_x0000_t202" style="position:absolute;left:9814;top:6266;width:550;height:313" filled="f" stroked="f">
                <v:textbox inset="0,0,0,0">
                  <w:txbxContent>
                    <w:p w:rsidR="001C3D91" w:rsidRPr="00466E83" w:rsidRDefault="001C3D91" w:rsidP="001C3D91">
                      <w:pPr>
                        <w:jc w:val="center"/>
                        <w:rPr>
                          <w:b/>
                          <w:color w:val="FF0000"/>
                          <w:szCs w:val="22"/>
                        </w:rPr>
                      </w:pPr>
                      <w:proofErr w:type="spellStart"/>
                      <w:r w:rsidRPr="00466E83">
                        <w:rPr>
                          <w:b/>
                          <w:color w:val="FF0000"/>
                          <w:szCs w:val="22"/>
                        </w:rPr>
                        <w:t>υ</w:t>
                      </w:r>
                      <w:r>
                        <w:rPr>
                          <w:b/>
                          <w:color w:val="FF0000"/>
                          <w:szCs w:val="22"/>
                          <w:vertAlign w:val="subscript"/>
                        </w:rPr>
                        <w:t>Τ</w:t>
                      </w:r>
                      <w:proofErr w:type="spellEnd"/>
                    </w:p>
                  </w:txbxContent>
                </v:textbox>
              </v:shape>
              <v:line id="_x0000_s1087" style="position:absolute" from="6683,3045" to="7440,3331" strokecolor="red" strokeweight="2pt">
                <v:stroke endarrow="block"/>
              </v:line>
              <v:oval id="_x0000_s1088" style="position:absolute;left:6593;top:2965;width:159;height:159" fillcolor="silver" strokeweight=".25pt">
                <v:fill opacity=".5"/>
                <v:stroke dashstyle="dash"/>
                <o:lock v:ext="edit" aspectratio="t"/>
              </v:oval>
              <v:oval id="_x0000_s1089" style="position:absolute;left:6643;top:3017;width:68;height:68" fillcolor="black" stroked="f">
                <o:lock v:ext="edit" aspectratio="t"/>
              </v:oval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90" type="#_x0000_t19" style="position:absolute;left:9786;top:5632;width:360;height:275;rotation:-180;flip:x" coordsize="21600,16472" adj="-3256775,,,16472" path="wr-21600,-5128,21600,38072,13972,,21600,16472nfewr-21600,-5128,21600,38072,13972,,21600,16472l,16472nsxe" strokeweight=".5pt">
                <v:stroke dashstyle="1 1"/>
                <v:path o:connectlocs="13972,0;21600,16472;0,16472"/>
              </v:shape>
              <v:shape id="_x0000_s1091" type="#_x0000_t19" style="position:absolute;left:6726;top:3017;width:358;height:125;rotation:-11792663fd;flip:x" coordsize="21469,7516" adj="-1334474,-413748,,7516" path="wr-21600,-14084,21600,29116,20250,,21469,5141nfewr-21600,-14084,21600,29116,20250,,21469,5141l,7516nsxe" strokeweight=".5pt">
                <v:stroke dashstyle="1 1"/>
                <v:path o:connectlocs="20250,0;21469,5141;0,7516"/>
              </v:shape>
              <v:shape id="_x0000_s1092" type="#_x0000_t202" style="position:absolute;left:10064;top:5712;width:282;height:313" filled="f" stroked="f">
                <v:textbox inset="0,0,0,0">
                  <w:txbxContent>
                    <w:p w:rsidR="001C3D91" w:rsidRPr="00B0166E" w:rsidRDefault="001C3D91" w:rsidP="001C3D91">
                      <w:pPr>
                        <w:jc w:val="center"/>
                        <w:rPr>
                          <w:b/>
                          <w:position w:val="-20"/>
                          <w:sz w:val="20"/>
                        </w:rPr>
                      </w:pPr>
                      <w:r>
                        <w:rPr>
                          <w:b/>
                          <w:position w:val="-20"/>
                          <w:sz w:val="20"/>
                        </w:rPr>
                        <w:t>φ</w:t>
                      </w:r>
                    </w:p>
                  </w:txbxContent>
                </v:textbox>
              </v:shape>
              <v:shape id="_x0000_s1093" type="#_x0000_t202" style="position:absolute;left:7103;top:2995;width:282;height:313" filled="f" stroked="f">
                <v:textbox inset="0,0,0,0">
                  <w:txbxContent>
                    <w:p w:rsidR="001C3D91" w:rsidRPr="00B0166E" w:rsidRDefault="001C3D91" w:rsidP="001C3D91">
                      <w:pPr>
                        <w:jc w:val="center"/>
                        <w:rPr>
                          <w:b/>
                          <w:position w:val="-20"/>
                          <w:sz w:val="20"/>
                        </w:rPr>
                      </w:pPr>
                      <w:r>
                        <w:rPr>
                          <w:b/>
                          <w:position w:val="-20"/>
                          <w:sz w:val="20"/>
                        </w:rPr>
                        <w:t>θ</w:t>
                      </w:r>
                    </w:p>
                  </w:txbxContent>
                </v:textbox>
              </v:shape>
              <v:shape id="_x0000_s1094" type="#_x0000_t202" style="position:absolute;left:7319;top:3122;width:550;height:313" filled="f" stroked="f">
                <v:textbox inset="0,0,0,0">
                  <w:txbxContent>
                    <w:p w:rsidR="001C3D91" w:rsidRPr="003C0B84" w:rsidRDefault="001C3D91" w:rsidP="001C3D91">
                      <w:pPr>
                        <w:jc w:val="center"/>
                        <w:rPr>
                          <w:b/>
                          <w:color w:val="FF0000"/>
                          <w:szCs w:val="22"/>
                          <w:lang w:val="en-US"/>
                        </w:rPr>
                      </w:pPr>
                      <w:r w:rsidRPr="00466E83">
                        <w:rPr>
                          <w:b/>
                          <w:color w:val="FF0000"/>
                          <w:szCs w:val="22"/>
                        </w:rPr>
                        <w:t>υ</w:t>
                      </w:r>
                    </w:p>
                  </w:txbxContent>
                </v:textbox>
              </v:shape>
              <v:shape id="_x0000_s1095" type="#_x0000_t202" style="position:absolute;left:3183;top:2578;width:550;height:313" filled="f" stroked="f">
                <v:textbox inset="0,0,0,0">
                  <w:txbxContent>
                    <w:p w:rsidR="001C3D91" w:rsidRPr="005B31A6" w:rsidRDefault="001C3D91" w:rsidP="001C3D91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Α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C3D91" w:rsidRDefault="001C3D91" w:rsidP="001C3D91">
      <w:r>
        <w:t xml:space="preserve">Μεταλλική σφαίρα μάζας </w:t>
      </w:r>
      <w:r w:rsidRPr="00B0166E">
        <w:rPr>
          <w:b/>
          <w:lang w:val="en-US"/>
        </w:rPr>
        <w:t>m</w:t>
      </w:r>
      <w:r w:rsidRPr="005B31A6">
        <w:rPr>
          <w:b/>
        </w:rPr>
        <w:t xml:space="preserve"> </w:t>
      </w:r>
      <w:r>
        <w:rPr>
          <w:b/>
        </w:rPr>
        <w:t>=</w:t>
      </w:r>
      <w:r w:rsidRPr="005B31A6">
        <w:rPr>
          <w:b/>
        </w:rPr>
        <w:t xml:space="preserve"> </w:t>
      </w:r>
      <w:r>
        <w:rPr>
          <w:b/>
        </w:rPr>
        <w:t>0,4</w:t>
      </w:r>
      <w:r>
        <w:rPr>
          <w:b/>
          <w:lang w:val="en-US"/>
        </w:rPr>
        <w:t>kg</w:t>
      </w:r>
      <w:r>
        <w:t xml:space="preserve"> εκτοξεύεται οριζόντια από την άκρη Α της ταράτσας κτιρίου ύψους </w:t>
      </w:r>
      <w:r w:rsidRPr="00B0166E">
        <w:rPr>
          <w:b/>
        </w:rPr>
        <w:t>Η</w:t>
      </w:r>
      <w:r w:rsidRPr="0015795F">
        <w:rPr>
          <w:b/>
        </w:rPr>
        <w:t xml:space="preserve"> </w:t>
      </w:r>
      <w:r>
        <w:rPr>
          <w:b/>
        </w:rPr>
        <w:t>=</w:t>
      </w:r>
      <w:r w:rsidRPr="0015795F">
        <w:rPr>
          <w:b/>
        </w:rPr>
        <w:t xml:space="preserve"> </w:t>
      </w:r>
      <w:r>
        <w:rPr>
          <w:b/>
        </w:rPr>
        <w:t>20</w:t>
      </w:r>
      <w:r>
        <w:rPr>
          <w:b/>
          <w:lang w:val="en-US"/>
        </w:rPr>
        <w:t>m</w:t>
      </w:r>
      <w:r>
        <w:t xml:space="preserve">, με ταχύτητα μέτρου </w:t>
      </w:r>
      <w:r w:rsidRPr="00B0166E">
        <w:rPr>
          <w:b/>
        </w:rPr>
        <w:t>υ</w:t>
      </w:r>
      <w:r w:rsidRPr="00B0166E">
        <w:rPr>
          <w:b/>
          <w:vertAlign w:val="subscript"/>
        </w:rPr>
        <w:t>ο</w:t>
      </w:r>
      <w:r w:rsidRPr="00B0166E">
        <w:rPr>
          <w:b/>
        </w:rPr>
        <w:t xml:space="preserve"> =</w:t>
      </w:r>
      <w:r w:rsidRPr="0015795F">
        <w:rPr>
          <w:b/>
        </w:rPr>
        <w:t xml:space="preserve"> 20</w:t>
      </w:r>
      <w:r>
        <w:rPr>
          <w:b/>
          <w:lang w:val="en-US"/>
        </w:rPr>
        <w:t>m</w:t>
      </w:r>
      <w:r w:rsidRPr="0015795F">
        <w:rPr>
          <w:b/>
        </w:rPr>
        <w:t>/</w:t>
      </w:r>
      <w:r>
        <w:rPr>
          <w:b/>
          <w:lang w:val="en-US"/>
        </w:rPr>
        <w:t>s</w:t>
      </w:r>
      <w:r>
        <w:t xml:space="preserve"> και πέφτει στο έδαφος στο σημείο Λ.</w:t>
      </w:r>
    </w:p>
    <w:p w:rsidR="001C3D91" w:rsidRDefault="001C3D91" w:rsidP="001C3D91">
      <w:pPr>
        <w:pStyle w:val="1"/>
        <w:numPr>
          <w:ilvl w:val="0"/>
          <w:numId w:val="27"/>
        </w:numPr>
      </w:pPr>
      <w:r>
        <w:t>Ο συνολικός χρόνος κίνησης της σφαίρας είναι:</w:t>
      </w:r>
    </w:p>
    <w:p w:rsidR="001C3D91" w:rsidRPr="005F6DD6" w:rsidRDefault="001C3D91" w:rsidP="001C3D91">
      <w:pPr>
        <w:spacing w:after="120"/>
        <w:ind w:left="720"/>
      </w:pPr>
      <w:r>
        <w:rPr>
          <w:b/>
        </w:rPr>
        <w:t>1</w:t>
      </w:r>
      <w:r w:rsidRPr="005F6DD6">
        <w:rPr>
          <w:b/>
          <w:lang w:val="en-US"/>
        </w:rPr>
        <w:t>s</w:t>
      </w:r>
      <w:r w:rsidRPr="0015795F"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59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</w:t>
      </w:r>
      <w:r w:rsidRPr="0015795F">
        <w:t xml:space="preserve">   </w:t>
      </w:r>
      <w:r>
        <w:rPr>
          <w:b/>
        </w:rPr>
        <w:t>2</w:t>
      </w:r>
      <w:r w:rsidRPr="005F6DD6">
        <w:rPr>
          <w:b/>
          <w:lang w:val="en-US"/>
        </w:rPr>
        <w:t>s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58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   </w:t>
      </w:r>
      <w:r>
        <w:rPr>
          <w:b/>
        </w:rPr>
        <w:t>4</w:t>
      </w:r>
      <w:r w:rsidRPr="005F6DD6">
        <w:rPr>
          <w:b/>
          <w:lang w:val="en-US"/>
        </w:rPr>
        <w:t>s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57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</w:p>
    <w:p w:rsidR="001C3D91" w:rsidRDefault="001C3D91" w:rsidP="001C3D91">
      <w:pPr>
        <w:pStyle w:val="1"/>
      </w:pPr>
      <w:r>
        <w:t>Στο σύστημα αξόνων του πιο πάνω σχήματος, να προσδιορίσετε τις συντεταγμένες των σημείων Ζ και Λ.</w:t>
      </w:r>
    </w:p>
    <w:p w:rsidR="001C3D91" w:rsidRDefault="001C3D91" w:rsidP="001C3D91">
      <w:pPr>
        <w:pStyle w:val="1"/>
      </w:pPr>
      <w:r>
        <w:t xml:space="preserve">Να βρεθεί το μέτρο της τελικής ταχύτητας </w:t>
      </w:r>
      <w:r w:rsidRPr="00C06B0F">
        <w:rPr>
          <w:position w:val="-12"/>
        </w:rPr>
        <w:object w:dxaOrig="340" w:dyaOrig="380">
          <v:shape id="_x0000_i1047" type="#_x0000_t75" style="width:17pt;height:19pt" o:ole="">
            <v:imagedata r:id="rId9" o:title=""/>
          </v:shape>
          <o:OLEObject Type="Embed" ProgID="Equation.3" ShapeID="_x0000_i1047" DrawAspect="Content" ObjectID="_1440075510" r:id="rId10"/>
        </w:object>
      </w:r>
      <w:r>
        <w:t xml:space="preserve"> και η γωνία που σχηματίζει με το οριζόντιο επίπεδο.</w:t>
      </w:r>
    </w:p>
    <w:p w:rsidR="001C3D91" w:rsidRPr="005B31A6" w:rsidRDefault="001C3D91" w:rsidP="001C3D91">
      <w:pPr>
        <w:pStyle w:val="1"/>
      </w:pPr>
      <w:r>
        <w:t xml:space="preserve">Κάποια στιγμή η σφαίρα περνάει από το σημείο Ν που απέχει οριζόντια απόσταση </w:t>
      </w:r>
      <w:r w:rsidRPr="00BB4156">
        <w:rPr>
          <w:b/>
        </w:rPr>
        <w:t>20</w:t>
      </w:r>
      <w:r w:rsidRPr="00BB4156">
        <w:rPr>
          <w:b/>
          <w:lang w:val="en-US"/>
        </w:rPr>
        <w:t>m</w:t>
      </w:r>
      <w:r>
        <w:t xml:space="preserve"> από το σημείο βολής. Οι συντεταγμένες του σημείου Ν </w:t>
      </w:r>
      <w:r w:rsidRPr="003D7554">
        <w:t>(</w:t>
      </w:r>
      <w:r>
        <w:t xml:space="preserve">στο </w:t>
      </w:r>
      <w:r>
        <w:rPr>
          <w:lang w:val="en-US"/>
        </w:rPr>
        <w:t>S</w:t>
      </w:r>
      <w:r>
        <w:t>.</w:t>
      </w:r>
      <w:r>
        <w:rPr>
          <w:lang w:val="en-US"/>
        </w:rPr>
        <w:t>I</w:t>
      </w:r>
      <w:r w:rsidRPr="003D7554">
        <w:t xml:space="preserve">.) </w:t>
      </w:r>
      <w:r>
        <w:t>είναι:</w:t>
      </w:r>
    </w:p>
    <w:p w:rsidR="001C3D91" w:rsidRPr="00BB4156" w:rsidRDefault="001C3D91" w:rsidP="001C3D91">
      <w:pPr>
        <w:spacing w:after="120"/>
        <w:ind w:left="720"/>
        <w:rPr>
          <w:lang w:val="en-US"/>
        </w:rPr>
      </w:pPr>
      <w:r w:rsidRPr="003D7554">
        <w:t>(</w:t>
      </w:r>
      <w:r>
        <w:rPr>
          <w:b/>
        </w:rPr>
        <w:t>20</w:t>
      </w:r>
      <w:r w:rsidRPr="003D7554">
        <w:t xml:space="preserve">, </w:t>
      </w:r>
      <w:r w:rsidRPr="003D7554">
        <w:rPr>
          <w:b/>
        </w:rPr>
        <w:t>5</w:t>
      </w:r>
      <w:r w:rsidRPr="003D7554">
        <w:t>)</w:t>
      </w:r>
      <w:r w:rsidRPr="003D7554"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55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</w:t>
      </w:r>
      <w:r w:rsidRPr="003D7554">
        <w:t xml:space="preserve">   (</w:t>
      </w:r>
      <w:r>
        <w:rPr>
          <w:b/>
        </w:rPr>
        <w:t>20</w:t>
      </w:r>
      <w:r w:rsidRPr="003D7554">
        <w:t>,</w:t>
      </w:r>
      <w:r>
        <w:t xml:space="preserve"> </w:t>
      </w:r>
      <w:r>
        <w:rPr>
          <w:b/>
        </w:rPr>
        <w:t>10</w:t>
      </w:r>
      <w:r w:rsidRPr="003D7554">
        <w:t>)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54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   </w:t>
      </w:r>
      <w:r w:rsidRPr="003D7554">
        <w:t>(</w:t>
      </w:r>
      <w:r>
        <w:rPr>
          <w:b/>
        </w:rPr>
        <w:t>20</w:t>
      </w:r>
      <w:r w:rsidRPr="003D7554">
        <w:t>,</w:t>
      </w:r>
      <w:r>
        <w:t xml:space="preserve"> 1</w:t>
      </w:r>
      <w:r w:rsidRPr="003D7554">
        <w:rPr>
          <w:b/>
        </w:rPr>
        <w:t>5</w:t>
      </w:r>
      <w:r w:rsidRPr="003D7554">
        <w:t>)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53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</w:p>
    <w:p w:rsidR="001C3D91" w:rsidRDefault="001C3D91" w:rsidP="001C3D91">
      <w:pPr>
        <w:pStyle w:val="1"/>
      </w:pPr>
      <w:r>
        <w:lastRenderedPageBreak/>
        <w:t>Το σημείο Ν απέχει από το έδαφος:</w:t>
      </w:r>
    </w:p>
    <w:p w:rsidR="001C3D91" w:rsidRPr="003D7554" w:rsidRDefault="000D3B12" w:rsidP="001C3D91">
      <w:pPr>
        <w:spacing w:after="120"/>
        <w:ind w:left="720"/>
      </w:pPr>
      <w:r>
        <w:rPr>
          <w:noProof/>
        </w:rPr>
        <w:pict>
          <v:group id="_x0000_s1115" editas="canvas" style="position:absolute;left:0;text-align:left;margin-left:292.25pt;margin-top:21.45pt;width:190.05pt;height:104.7pt;z-index:251660288" coordorigin="3938,2262" coordsize="3801,2094">
            <o:lock v:ext="edit" aspectratio="t"/>
            <v:shape id="_x0000_s1116" type="#_x0000_t75" style="position:absolute;left:3938;top:2262;width:3801;height:2094" o:preferrelative="f" stroked="t" strokeweight=".25pt">
              <v:fill o:detectmouseclick="t"/>
              <v:path o:extrusionok="t" o:connecttype="none"/>
              <o:lock v:ext="edit" text="t"/>
            </v:shape>
            <v:shape id="_x0000_s1117" type="#_x0000_t202" style="position:absolute;left:7295;top:4103;width:444;height:253" filled="f" stroked="f">
              <o:lock v:ext="edit" aspectratio="t"/>
              <v:textbox style="mso-next-textbox:#_x0000_s1117" inset="0,0,0,0">
                <w:txbxContent>
                  <w:p w:rsidR="001C3D91" w:rsidRPr="00FD2815" w:rsidRDefault="001C3D91" w:rsidP="001C3D91">
                    <w:pPr>
                      <w:jc w:val="center"/>
                      <w:rPr>
                        <w:color w:val="0000FF"/>
                        <w:sz w:val="16"/>
                        <w:szCs w:val="16"/>
                        <w:lang w:val="en-US"/>
                      </w:rPr>
                    </w:pPr>
                    <w:r w:rsidRPr="00FD2815">
                      <w:rPr>
                        <w:color w:val="0000FF"/>
                        <w:sz w:val="16"/>
                        <w:szCs w:val="16"/>
                        <w:lang w:val="en-US"/>
                      </w:rPr>
                      <w:t>(+)</w:t>
                    </w:r>
                  </w:p>
                </w:txbxContent>
              </v:textbox>
            </v:shape>
            <v:group id="_x0000_s1118" style="position:absolute;left:3938;top:2262;width:3706;height:2032" coordorigin="3938,2262" coordsize="3706,2032">
              <v:shape id="_x0000_s1119" style="position:absolute;left:4373;top:2624;width:2863;height:1377" coordsize="4632,3097" path="m,c262,32,1073,38,1572,192v499,154,1033,443,1420,730c3379,1209,3621,1554,3894,1916v273,362,584,935,738,1181e" filled="f" strokecolor="red">
                <v:stroke dashstyle="dash"/>
                <v:path arrowok="t"/>
                <o:lock v:ext="edit" aspectratio="t"/>
              </v:shape>
              <v:shape id="_x0000_s1120" type="#_x0000_t202" style="position:absolute;left:3951;top:4046;width:435;height:248" filled="f" stroked="f">
                <o:lock v:ext="edit" aspectratio="t"/>
                <v:textbox style="mso-next-textbox:#_x0000_s1120" inset="0,0,0,0">
                  <w:txbxContent>
                    <w:p w:rsidR="001C3D91" w:rsidRPr="00FD2815" w:rsidRDefault="001C3D91" w:rsidP="001C3D9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D2815">
                        <w:rPr>
                          <w:sz w:val="16"/>
                          <w:szCs w:val="16"/>
                        </w:rPr>
                        <w:t>(0,0)</w:t>
                      </w:r>
                    </w:p>
                  </w:txbxContent>
                </v:textbox>
              </v:shape>
              <v:shape id="_x0000_s1121" type="#_x0000_t202" style="position:absolute;left:7322;top:3744;width:322;height:183" filled="f" stroked="f">
                <o:lock v:ext="edit" aspectratio="t"/>
                <v:textbox style="mso-next-textbox:#_x0000_s1121" inset="0,0,0,0">
                  <w:txbxContent>
                    <w:p w:rsidR="001C3D91" w:rsidRPr="00FD2815" w:rsidRDefault="001C3D91" w:rsidP="001C3D91">
                      <w:pPr>
                        <w:jc w:val="center"/>
                        <w:rPr>
                          <w:b/>
                          <w:color w:val="0000FF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FD2815">
                        <w:rPr>
                          <w:b/>
                          <w:color w:val="0000FF"/>
                          <w:sz w:val="16"/>
                          <w:szCs w:val="16"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122" type="#_x0000_t202" style="position:absolute;left:4443;top:2320;width:317;height:180" filled="f" stroked="f">
                <o:lock v:ext="edit" aspectratio="t"/>
                <v:textbox style="mso-next-textbox:#_x0000_s1122" inset="0,0,0,0">
                  <w:txbxContent>
                    <w:p w:rsidR="001C3D91" w:rsidRPr="00FD2815" w:rsidRDefault="001C3D91" w:rsidP="001C3D91">
                      <w:pPr>
                        <w:jc w:val="center"/>
                        <w:rPr>
                          <w:b/>
                          <w:color w:val="0000FF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FD2815">
                        <w:rPr>
                          <w:b/>
                          <w:color w:val="0000FF"/>
                          <w:sz w:val="16"/>
                          <w:szCs w:val="16"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123" type="#_x0000_t202" style="position:absolute;left:3938;top:2262;width:455;height:259" filled="f" stroked="f">
                <o:lock v:ext="edit" aspectratio="t"/>
                <v:textbox style="mso-next-textbox:#_x0000_s1123" inset="0,0,0,0">
                  <w:txbxContent>
                    <w:p w:rsidR="001C3D91" w:rsidRPr="00FD2815" w:rsidRDefault="001C3D91" w:rsidP="001C3D91">
                      <w:pPr>
                        <w:jc w:val="center"/>
                        <w:rPr>
                          <w:color w:val="0000FF"/>
                          <w:sz w:val="16"/>
                          <w:szCs w:val="16"/>
                          <w:lang w:val="en-US"/>
                        </w:rPr>
                      </w:pPr>
                      <w:r w:rsidRPr="00FD2815">
                        <w:rPr>
                          <w:color w:val="0000FF"/>
                          <w:sz w:val="16"/>
                          <w:szCs w:val="16"/>
                          <w:lang w:val="en-US"/>
                        </w:rPr>
                        <w:t>(+)</w:t>
                      </w:r>
                    </w:p>
                  </w:txbxContent>
                </v:textbox>
              </v:shape>
              <v:shape id="_x0000_s1124" type="#_x0000_t202" style="position:absolute;left:4274;top:3705;width:525;height:299" filled="f" stroked="f">
                <o:lock v:ext="edit" aspectratio="t"/>
                <v:textbox style="mso-next-textbox:#_x0000_s1124" inset="0,0,0,0">
                  <w:txbxContent>
                    <w:p w:rsidR="001C3D91" w:rsidRPr="00FD2815" w:rsidRDefault="001C3D91" w:rsidP="001C3D91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D2815">
                        <w:rPr>
                          <w:sz w:val="16"/>
                          <w:szCs w:val="1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125" type="#_x0000_t202" style="position:absolute;left:6983;top:4057;width:325;height:233" filled="f" stroked="f">
                <o:lock v:ext="edit" aspectratio="t"/>
                <v:textbox style="mso-next-textbox:#_x0000_s1125" inset="0,0,0,0">
                  <w:txbxContent>
                    <w:p w:rsidR="001C3D91" w:rsidRPr="00FD2815" w:rsidRDefault="001C3D91" w:rsidP="001C3D9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D2815">
                        <w:rPr>
                          <w:sz w:val="16"/>
                          <w:szCs w:val="16"/>
                        </w:rPr>
                        <w:t>Λ</w:t>
                      </w:r>
                    </w:p>
                  </w:txbxContent>
                </v:textbox>
              </v:shape>
              <v:shape id="_x0000_s1126" type="#_x0000_t202" style="position:absolute;left:5821;top:2660;width:441;height:251" filled="f" stroked="f">
                <o:lock v:ext="edit" aspectratio="t"/>
                <v:textbox style="mso-next-textbox:#_x0000_s1126" inset="0,0,0,0">
                  <w:txbxContent>
                    <w:p w:rsidR="001C3D91" w:rsidRPr="00FD2815" w:rsidRDefault="001C3D91" w:rsidP="001C3D9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D2815">
                        <w:rPr>
                          <w:sz w:val="16"/>
                          <w:szCs w:val="16"/>
                        </w:rPr>
                        <w:t>Ν</w:t>
                      </w:r>
                    </w:p>
                  </w:txbxContent>
                </v:textbox>
              </v:shape>
              <v:shape id="_x0000_s1127" type="#_x0000_t202" style="position:absolute;left:4326;top:2661;width:382;height:217" filled="f" stroked="f">
                <o:lock v:ext="edit" aspectratio="t"/>
                <v:textbox style="mso-next-textbox:#_x0000_s1127" inset="0,0,0,0">
                  <w:txbxContent>
                    <w:p w:rsidR="001C3D91" w:rsidRPr="00FD2815" w:rsidRDefault="001C3D91" w:rsidP="001C3D9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D2815">
                        <w:rPr>
                          <w:sz w:val="16"/>
                          <w:szCs w:val="16"/>
                        </w:rPr>
                        <w:t>Α</w:t>
                      </w:r>
                    </w:p>
                  </w:txbxContent>
                </v:textbox>
              </v:shape>
              <v:line id="_x0000_s1128" style="position:absolute;flip:y" from="4232,3996" to="7526,3997" strokecolor="blue">
                <v:stroke endarrow="block"/>
                <o:lock v:ext="edit" aspectratio="t"/>
              </v:line>
              <v:line id="_x0000_s1129" style="position:absolute;flip:y" from="4369,2384" to="4369,4143" strokecolor="blue">
                <v:stroke endarrow="block"/>
                <o:lock v:ext="edit" aspectratio="t"/>
              </v:line>
              <v:oval id="_x0000_s1130" style="position:absolute;left:4334;top:3965;width:68;height:68" fillcolor="black" stroked="f">
                <o:lock v:ext="edit" aspectratio="t"/>
              </v:oval>
              <v:oval id="_x0000_s1131" style="position:absolute;left:5863;top:2850;width:68;height:68" fillcolor="black" stroked="f">
                <o:lock v:ext="edit" aspectratio="t"/>
              </v:oval>
              <v:oval id="_x0000_s1132" style="position:absolute;left:4333;top:2590;width:68;height:70" fillcolor="black" stroked="f">
                <o:lock v:ext="edit" aspectratio="t"/>
              </v:oval>
              <v:oval id="_x0000_s1133" style="position:absolute;left:7199;top:3964;width:68;height:68" fillcolor="black" stroked="f">
                <o:lock v:ext="edit" aspectratio="t"/>
              </v:oval>
            </v:group>
            <w10:wrap type="square"/>
          </v:group>
        </w:pict>
      </w:r>
      <w:r w:rsidR="001C3D91">
        <w:rPr>
          <w:b/>
          <w:lang w:val="en-US"/>
        </w:rPr>
        <w:t xml:space="preserve">5m </w:t>
      </w:r>
      <w:r w:rsidRPr="000D3B12">
        <w:rPr>
          <w:position w:val="-6"/>
        </w:rPr>
      </w:r>
      <w:r w:rsidRPr="000D3B12">
        <w:rPr>
          <w:position w:val="-6"/>
        </w:rPr>
        <w:pict>
          <v:rect id="_x0000_s1152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 w:rsidR="001C3D91">
        <w:t xml:space="preserve"> </w:t>
      </w:r>
      <w:r w:rsidR="001C3D91">
        <w:rPr>
          <w:lang w:val="en-US"/>
        </w:rPr>
        <w:t xml:space="preserve">   </w:t>
      </w:r>
      <w:r w:rsidR="001C3D91">
        <w:rPr>
          <w:b/>
          <w:lang w:val="en-US"/>
        </w:rPr>
        <w:t>10m</w:t>
      </w:r>
      <w:r w:rsidR="001C3D91">
        <w:rPr>
          <w:b/>
        </w:rPr>
        <w:t xml:space="preserve"> </w:t>
      </w:r>
      <w:r w:rsidRPr="000D3B12">
        <w:rPr>
          <w:position w:val="-6"/>
        </w:rPr>
      </w:r>
      <w:r w:rsidRPr="000D3B12">
        <w:rPr>
          <w:position w:val="-6"/>
        </w:rPr>
        <w:pict>
          <v:rect id="_x0000_s1151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 w:rsidR="001C3D91">
        <w:t xml:space="preserve">    </w:t>
      </w:r>
      <w:r w:rsidR="001C3D91">
        <w:rPr>
          <w:b/>
          <w:lang w:val="en-US"/>
        </w:rPr>
        <w:t>15m</w:t>
      </w:r>
      <w:r w:rsidR="001C3D91">
        <w:rPr>
          <w:b/>
        </w:rPr>
        <w:t xml:space="preserve"> </w:t>
      </w:r>
      <w:r w:rsidRPr="000D3B12">
        <w:rPr>
          <w:position w:val="-6"/>
        </w:rPr>
      </w:r>
      <w:r w:rsidRPr="000D3B12">
        <w:rPr>
          <w:position w:val="-6"/>
        </w:rPr>
        <w:pict>
          <v:rect id="_x0000_s1150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</w:p>
    <w:p w:rsidR="001C3D91" w:rsidRDefault="001C3D91" w:rsidP="001C3D91">
      <w:pPr>
        <w:pStyle w:val="1"/>
      </w:pPr>
      <w:r>
        <w:t xml:space="preserve">Η εφαπτομένη της γωνίας </w:t>
      </w:r>
      <w:r w:rsidRPr="00BB4156">
        <w:rPr>
          <w:b/>
        </w:rPr>
        <w:t>θ</w:t>
      </w:r>
      <w:r>
        <w:t xml:space="preserve"> στο σημείο Ν είναι:</w:t>
      </w:r>
    </w:p>
    <w:p w:rsidR="001C3D91" w:rsidRPr="0015795F" w:rsidRDefault="001C3D91" w:rsidP="001C3D91">
      <w:pPr>
        <w:spacing w:after="120"/>
        <w:ind w:left="720"/>
      </w:pPr>
      <w:r w:rsidRPr="00924D85">
        <w:rPr>
          <w:position w:val="-26"/>
        </w:rPr>
        <w:object w:dxaOrig="460" w:dyaOrig="740">
          <v:shape id="_x0000_i1048" type="#_x0000_t75" style="width:23pt;height:37pt" o:ole="">
            <v:imagedata r:id="rId11" o:title=""/>
          </v:shape>
          <o:OLEObject Type="Embed" ProgID="Equation.3" ShapeID="_x0000_i1048" DrawAspect="Content" ObjectID="_1440075511" r:id="rId12"/>
        </w:object>
      </w:r>
      <w:r w:rsidRPr="0015795F"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48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</w:t>
      </w:r>
      <w:r w:rsidRPr="0015795F">
        <w:t xml:space="preserve">   </w:t>
      </w:r>
      <w:r w:rsidRPr="00924D85">
        <w:rPr>
          <w:position w:val="-26"/>
        </w:rPr>
        <w:object w:dxaOrig="260" w:dyaOrig="700">
          <v:shape id="_x0000_i1049" type="#_x0000_t75" style="width:13pt;height:35pt" o:ole="">
            <v:imagedata r:id="rId13" o:title=""/>
          </v:shape>
          <o:OLEObject Type="Embed" ProgID="Equation.3" ShapeID="_x0000_i1049" DrawAspect="Content" ObjectID="_1440075512" r:id="rId14"/>
        </w:objec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46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 w:rsidRPr="0015795F">
        <w:t xml:space="preserve"> </w:t>
      </w:r>
      <w:r>
        <w:t xml:space="preserve">   </w:t>
      </w:r>
      <w:r w:rsidRPr="00924D85">
        <w:rPr>
          <w:position w:val="-8"/>
        </w:rPr>
        <w:object w:dxaOrig="420" w:dyaOrig="400">
          <v:shape id="_x0000_i1050" type="#_x0000_t75" style="width:21pt;height:20pt" o:ole="">
            <v:imagedata r:id="rId15" o:title=""/>
          </v:shape>
          <o:OLEObject Type="Embed" ProgID="Equation.3" ShapeID="_x0000_i1050" DrawAspect="Content" ObjectID="_1440075513" r:id="rId16"/>
        </w:objec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44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</w:p>
    <w:p w:rsidR="001C3D91" w:rsidRDefault="001C3D91" w:rsidP="001C3D91">
      <w:pPr>
        <w:pStyle w:val="1"/>
      </w:pPr>
      <w:r>
        <w:t>Το μέτρο της επιτάχυνσης της σφαίρας στο ίδιο σημείο είναι:</w:t>
      </w:r>
    </w:p>
    <w:p w:rsidR="001C3D91" w:rsidRPr="0015795F" w:rsidRDefault="001C3D91" w:rsidP="001C3D91">
      <w:pPr>
        <w:spacing w:after="120"/>
        <w:ind w:left="720"/>
      </w:pPr>
      <w:r>
        <w:rPr>
          <w:b/>
          <w:lang w:val="en-US"/>
        </w:rPr>
        <w:t>g</w:t>
      </w:r>
      <w:r w:rsidRPr="0015795F"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43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</w:t>
      </w:r>
      <w:r w:rsidRPr="0015795F">
        <w:t xml:space="preserve">   </w:t>
      </w:r>
      <w:r w:rsidRPr="00990373">
        <w:rPr>
          <w:b/>
          <w:lang w:val="en-US"/>
        </w:rPr>
        <w:t>g</w:t>
      </w:r>
      <w:r w:rsidRPr="0015795F">
        <w:t>·</w:t>
      </w:r>
      <w:r w:rsidRPr="00990373">
        <w:rPr>
          <w:b/>
        </w:rPr>
        <w:t>ημθ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42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   </w:t>
      </w:r>
      <w:r w:rsidRPr="00990373">
        <w:rPr>
          <w:b/>
          <w:lang w:val="en-US"/>
        </w:rPr>
        <w:t>g</w:t>
      </w:r>
      <w:r w:rsidRPr="0015795F">
        <w:t>·</w:t>
      </w:r>
      <w:r w:rsidRPr="00990373">
        <w:rPr>
          <w:b/>
        </w:rPr>
        <w:t>συνθ</w:t>
      </w:r>
      <w:r w:rsidRPr="00F8486B">
        <w:rPr>
          <w:position w:val="-6"/>
        </w:rPr>
        <w:t xml:space="preserve"> </w:t>
      </w:r>
      <w:r w:rsidR="000D3B12" w:rsidRPr="000D3B12">
        <w:rPr>
          <w:position w:val="-6"/>
        </w:rPr>
      </w:r>
      <w:r w:rsidR="000D3B12">
        <w:rPr>
          <w:position w:val="-6"/>
        </w:rPr>
        <w:pict>
          <v:rect id="_x0000_s1141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</w:p>
    <w:p w:rsidR="001C3D91" w:rsidRDefault="001C3D91" w:rsidP="001C3D91">
      <w:pPr>
        <w:pStyle w:val="1"/>
      </w:pPr>
      <w:r w:rsidRPr="00855A1D">
        <w:rPr>
          <w:b/>
          <w:sz w:val="28"/>
          <w:szCs w:val="28"/>
        </w:rPr>
        <w:t>*</w:t>
      </w:r>
      <w:r>
        <w:t xml:space="preserve"> Πόσο γρήγορα μεταβάλλεται το μέτρο της ταχύτητας στο σημείο Ν;</w:t>
      </w:r>
    </w:p>
    <w:p w:rsidR="001C3D91" w:rsidRDefault="001C3D91" w:rsidP="001C3D91">
      <w:pPr>
        <w:pStyle w:val="1"/>
      </w:pPr>
      <w:r>
        <w:t>Να προσδιορίσετε την εξίσωση της τροχιάς της σφαίρας στο σύστημα αξόνων του αρχικού σχήματος.</w:t>
      </w:r>
    </w:p>
    <w:p w:rsidR="001C3D91" w:rsidRPr="0015795F" w:rsidRDefault="001C3D91" w:rsidP="001C3D91">
      <w:pPr>
        <w:pStyle w:val="1"/>
      </w:pPr>
      <w:r>
        <w:t>Θεωρώντας τώρα ως νέο σύστημα αξόνων αυτό που φαίνεται στο διπλανό σχήμα, να βρείτε τις νέες συντεταγμένες των σημείων Α, Λ, Ν και να τροποποιήσετε κατάλληλα την εξίσωση τροχιάς της σφα</w:t>
      </w:r>
      <w:r>
        <w:t>ί</w:t>
      </w:r>
      <w:r>
        <w:t>ρας.</w:t>
      </w:r>
    </w:p>
    <w:p w:rsidR="001C3D91" w:rsidRDefault="001C3D91" w:rsidP="001C3D91">
      <w:pPr>
        <w:pStyle w:val="1"/>
      </w:pPr>
      <w:r>
        <w:t>Το μήκος της τροχιάς της σφαίρας είναι:</w:t>
      </w:r>
    </w:p>
    <w:p w:rsidR="001C3D91" w:rsidRPr="0015795F" w:rsidRDefault="001C3D91" w:rsidP="001C3D91">
      <w:pPr>
        <w:spacing w:after="120"/>
        <w:ind w:left="720"/>
      </w:pPr>
      <w:r>
        <w:rPr>
          <w:b/>
        </w:rPr>
        <w:t>40</w:t>
      </w:r>
      <w:r>
        <w:rPr>
          <w:b/>
          <w:lang w:val="en-US"/>
        </w:rPr>
        <w:t>m</w:t>
      </w:r>
      <w:r w:rsidRPr="0015795F"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40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</w:t>
      </w:r>
      <w:r w:rsidRPr="0015795F">
        <w:t xml:space="preserve">   </w:t>
      </w:r>
      <w:r w:rsidRPr="0015795F">
        <w:rPr>
          <w:b/>
        </w:rPr>
        <w:t>44</w:t>
      </w:r>
      <w:r>
        <w:rPr>
          <w:b/>
          <w:lang w:val="en-US"/>
        </w:rPr>
        <w:t>m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39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   </w:t>
      </w:r>
      <w:r w:rsidRPr="0015795F">
        <w:rPr>
          <w:b/>
        </w:rPr>
        <w:t>46</w:t>
      </w:r>
      <w:r>
        <w:rPr>
          <w:b/>
          <w:lang w:val="en-US"/>
        </w:rPr>
        <w:t>m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38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</w:p>
    <w:p w:rsidR="001C3D91" w:rsidRDefault="001C3D91" w:rsidP="001C3D91">
      <w:pPr>
        <w:pStyle w:val="1"/>
      </w:pPr>
      <w:r>
        <w:t xml:space="preserve">Αν η μηχανική ενέργεια της σφαίρας είναι </w:t>
      </w:r>
      <w:r w:rsidRPr="004961B1">
        <w:rPr>
          <w:b/>
        </w:rPr>
        <w:t>Ε = 80</w:t>
      </w:r>
      <w:r w:rsidRPr="004961B1">
        <w:rPr>
          <w:b/>
          <w:lang w:val="en-US"/>
        </w:rPr>
        <w:t>J</w:t>
      </w:r>
      <w:r w:rsidRPr="00111C93">
        <w:t xml:space="preserve">, </w:t>
      </w:r>
      <w:r>
        <w:t>τότε η δυναμική της ενέργεια στο σημείο Ν είναι:</w:t>
      </w:r>
    </w:p>
    <w:p w:rsidR="001C3D91" w:rsidRPr="0015795F" w:rsidRDefault="001C3D91" w:rsidP="001C3D91">
      <w:pPr>
        <w:spacing w:after="120"/>
        <w:ind w:left="720"/>
      </w:pPr>
      <w:r w:rsidRPr="00193CBE">
        <w:rPr>
          <w:b/>
        </w:rPr>
        <w:t>6</w:t>
      </w:r>
      <w:r>
        <w:rPr>
          <w:b/>
        </w:rPr>
        <w:t>0</w:t>
      </w:r>
      <w:r>
        <w:rPr>
          <w:b/>
          <w:lang w:val="en-US"/>
        </w:rPr>
        <w:t>J</w:t>
      </w:r>
      <w:r w:rsidRPr="0015795F"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37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</w:t>
      </w:r>
      <w:r w:rsidRPr="0015795F">
        <w:t xml:space="preserve">   </w:t>
      </w:r>
      <w:r w:rsidRPr="00193CBE">
        <w:rPr>
          <w:b/>
        </w:rPr>
        <w:t>80</w:t>
      </w:r>
      <w:r>
        <w:rPr>
          <w:b/>
          <w:lang w:val="en-US"/>
        </w:rPr>
        <w:t>J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36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  <w:r>
        <w:t xml:space="preserve">    </w:t>
      </w:r>
      <w:r w:rsidRPr="00193CBE">
        <w:rPr>
          <w:b/>
        </w:rPr>
        <w:t>–20</w:t>
      </w:r>
      <w:r>
        <w:rPr>
          <w:b/>
          <w:lang w:val="en-US"/>
        </w:rPr>
        <w:t>J</w:t>
      </w:r>
      <w:r>
        <w:rPr>
          <w:b/>
        </w:rPr>
        <w:t xml:space="preserve"> </w:t>
      </w:r>
      <w:r w:rsidR="000D3B12" w:rsidRPr="000D3B12">
        <w:rPr>
          <w:position w:val="-6"/>
        </w:rPr>
      </w:r>
      <w:r w:rsidR="000D3B12" w:rsidRPr="000D3B12">
        <w:rPr>
          <w:position w:val="-6"/>
        </w:rPr>
        <w:pict>
          <v:rect id="_x0000_s1135" style="width:15.3pt;height:15.3pt;mso-position-horizontal-relative:char;mso-position-vertical-relative:line" strokeweight=".25pt">
            <o:lock v:ext="edit" aspectratio="t"/>
            <w10:wrap type="none"/>
            <w10:anchorlock/>
          </v:rect>
        </w:pict>
      </w:r>
    </w:p>
    <w:p w:rsidR="001C3D91" w:rsidRPr="001C3D91" w:rsidRDefault="001C3D91" w:rsidP="001C3D91">
      <w:pPr>
        <w:spacing w:after="120"/>
      </w:pPr>
      <w:r>
        <w:t xml:space="preserve">(Δίνεται </w:t>
      </w:r>
      <w:r w:rsidRPr="00111C93">
        <w:rPr>
          <w:b/>
          <w:lang w:val="en-US"/>
        </w:rPr>
        <w:t>g</w:t>
      </w:r>
      <w:r w:rsidRPr="00111C93">
        <w:rPr>
          <w:b/>
        </w:rPr>
        <w:t xml:space="preserve"> = 10</w:t>
      </w:r>
      <w:r w:rsidRPr="00111C93">
        <w:rPr>
          <w:b/>
          <w:lang w:val="en-US"/>
        </w:rPr>
        <w:t>m</w:t>
      </w:r>
      <w:r w:rsidRPr="00111C93">
        <w:rPr>
          <w:b/>
        </w:rPr>
        <w:t>/</w:t>
      </w:r>
      <w:r w:rsidRPr="00111C93">
        <w:rPr>
          <w:b/>
          <w:lang w:val="en-US"/>
        </w:rPr>
        <w:t>s</w:t>
      </w:r>
      <w:r w:rsidRPr="00111C93">
        <w:rPr>
          <w:b/>
        </w:rPr>
        <w:t>²</w:t>
      </w:r>
      <w:r w:rsidRPr="00111C93">
        <w:t xml:space="preserve">. </w:t>
      </w:r>
      <w:r>
        <w:t>Η αντίσταση του αέρα θεωρείται αμελητέα.)</w:t>
      </w:r>
    </w:p>
    <w:p w:rsidR="001C3D91" w:rsidRPr="00193CBE" w:rsidRDefault="001C3D91" w:rsidP="001C3D91">
      <w:pPr>
        <w:spacing w:after="120"/>
        <w:rPr>
          <w:i/>
          <w:sz w:val="20"/>
        </w:rPr>
      </w:pPr>
      <w:r w:rsidRPr="00193CBE">
        <w:rPr>
          <w:b/>
          <w:sz w:val="28"/>
          <w:szCs w:val="28"/>
        </w:rPr>
        <w:t>*</w:t>
      </w:r>
      <w:r w:rsidRPr="00193CBE">
        <w:rPr>
          <w:b/>
          <w:i/>
          <w:sz w:val="20"/>
        </w:rPr>
        <w:t xml:space="preserve"> </w:t>
      </w:r>
      <w:r w:rsidRPr="00193CBE">
        <w:rPr>
          <w:i/>
          <w:sz w:val="20"/>
        </w:rPr>
        <w:t xml:space="preserve">Για το ερώτημα 8 </w:t>
      </w:r>
      <w:r>
        <w:rPr>
          <w:i/>
          <w:sz w:val="20"/>
        </w:rPr>
        <w:t>απαιτείται</w:t>
      </w:r>
      <w:r w:rsidRPr="00193CBE">
        <w:rPr>
          <w:i/>
          <w:sz w:val="20"/>
        </w:rPr>
        <w:t xml:space="preserve"> γνώση της κεντρομόλου επιτάχυνσης.</w:t>
      </w:r>
    </w:p>
    <w:p w:rsidR="00115268" w:rsidRDefault="00115268" w:rsidP="001C5031">
      <w:pPr>
        <w:pStyle w:val="a0"/>
      </w:pPr>
      <w:r>
        <w:t>Πού θα πάει η μπάλα;</w:t>
      </w:r>
    </w:p>
    <w:p w:rsidR="001C3D91" w:rsidRDefault="001C3D91" w:rsidP="001C3D91">
      <w:r w:rsidRPr="00F73BF6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739009" y="1413641"/>
            <wp:positionH relativeFrom="column">
              <wp:align>right</wp:align>
            </wp:positionH>
            <wp:positionV relativeFrom="paragraph">
              <wp:posOffset>0</wp:posOffset>
            </wp:positionV>
            <wp:extent cx="1937319" cy="1602828"/>
            <wp:effectExtent l="19050" t="0" r="5781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19" cy="1602828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Δύο κτήρια απέχουν 30m. Από το ψηλότερο Α, που έχει ύψος Η=60m, εκτοξεύεται οριζόντια μια μπάλα με αρχική ταχύτητα υ</w:t>
      </w:r>
      <w:r>
        <w:rPr>
          <w:vertAlign w:val="subscript"/>
        </w:rPr>
        <w:t>0</w:t>
      </w:r>
      <w:r>
        <w:t xml:space="preserve">=10m/s, με σκοπό να φτάσει στην ταράτσα του χαμηλότερου κτηρίου Β, που έχει ύψος h=40m και πλάτος α=10m. </w:t>
      </w:r>
    </w:p>
    <w:p w:rsidR="001C3D91" w:rsidRDefault="001C3D91" w:rsidP="001C3D91">
      <w:pPr>
        <w:pStyle w:val="1"/>
        <w:numPr>
          <w:ilvl w:val="0"/>
          <w:numId w:val="28"/>
        </w:numPr>
      </w:pPr>
      <w:r>
        <w:t>Θα φτάσει η μπάλα στην ταράτσα του Β κτηρίου;</w:t>
      </w:r>
    </w:p>
    <w:p w:rsidR="001C3D91" w:rsidRDefault="001C3D91" w:rsidP="001C3D91">
      <w:pPr>
        <w:pStyle w:val="1"/>
      </w:pPr>
      <w:r>
        <w:t>Για ποιες τιμές της ταχύτητας η μπάλα θα πέσει στην ταράτσα του Β κτηρίου;</w:t>
      </w:r>
    </w:p>
    <w:p w:rsidR="001C3D91" w:rsidRDefault="001C3D91" w:rsidP="001C3D91">
      <w:pPr>
        <w:pStyle w:val="1"/>
      </w:pPr>
      <w:r>
        <w:t>Εκτοξεύουμε οριζόντια την μπάλα με ταχύτητα υ</w:t>
      </w:r>
      <w:r>
        <w:rPr>
          <w:vertAlign w:val="subscript"/>
        </w:rPr>
        <w:t>01</w:t>
      </w:r>
      <w:r>
        <w:t>=22m/s. Θα μπορέσει να την πιάσει ένα παιδί, που βρίσκεται στην ταράτσα του Β κτηρίου, αν έχει την ικανότητα πηδώντας, να την σταματήσει ακόμη και σε ύψος  2,8m;</w:t>
      </w:r>
    </w:p>
    <w:p w:rsidR="001C3D91" w:rsidRPr="0013056C" w:rsidRDefault="001C3D91" w:rsidP="001C3D91">
      <w:r w:rsidRPr="0013056C">
        <w:t xml:space="preserve">Η αντίσταση του αέρα θεωρείται αμελητέα ενώ </w:t>
      </w:r>
      <w:r w:rsidRPr="0013056C">
        <w:rPr>
          <w:lang w:val="en-US"/>
        </w:rPr>
        <w:t>g</w:t>
      </w:r>
      <w:r w:rsidRPr="0013056C">
        <w:t>=10</w:t>
      </w:r>
      <w:r w:rsidRPr="0013056C">
        <w:rPr>
          <w:lang w:val="en-US"/>
        </w:rPr>
        <w:t>m</w:t>
      </w:r>
      <w:r w:rsidRPr="0013056C">
        <w:t>/</w:t>
      </w:r>
      <w:r w:rsidRPr="0013056C">
        <w:rPr>
          <w:lang w:val="en-US"/>
        </w:rPr>
        <w:t>s</w:t>
      </w:r>
      <w:r w:rsidRPr="0013056C">
        <w:rPr>
          <w:vertAlign w:val="superscript"/>
        </w:rPr>
        <w:t>2</w:t>
      </w:r>
      <w:r w:rsidRPr="0013056C">
        <w:t>.</w:t>
      </w:r>
    </w:p>
    <w:p w:rsidR="00115268" w:rsidRDefault="00115268" w:rsidP="001C3D91">
      <w:pPr>
        <w:pStyle w:val="a0"/>
      </w:pPr>
      <w:r>
        <w:t>Δεν υπάρχουν μόνο δύο άξονες.</w:t>
      </w:r>
    </w:p>
    <w:p w:rsidR="001C3D91" w:rsidRPr="0084028C" w:rsidRDefault="001C3D91" w:rsidP="001C3D91">
      <w:pPr>
        <w:spacing w:before="120" w:after="120"/>
        <w:jc w:val="center"/>
        <w:rPr>
          <w:b/>
          <w:i/>
        </w:rPr>
      </w:pPr>
      <w:r w:rsidRPr="0084028C">
        <w:rPr>
          <w:b/>
          <w:i/>
        </w:rPr>
        <w:lastRenderedPageBreak/>
        <w:t>Για τους μαθητές της Θετικής και Τεχνολογικής κατεύθυνσης</w:t>
      </w:r>
    </w:p>
    <w:p w:rsidR="001C3D91" w:rsidRDefault="001C3D91" w:rsidP="001C3D91">
      <w:r w:rsidRPr="00B35E82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5080</wp:posOffset>
            </wp:positionV>
            <wp:extent cx="1650365" cy="1697355"/>
            <wp:effectExtent l="19050" t="0" r="6985" b="0"/>
            <wp:wrapSquare wrapText="bothSides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69735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Από την ταράτσα ενός ψηλού κτηρίου σε ύψος Η=60m εκτοξεύεται οριζ</w:t>
      </w:r>
      <w:r>
        <w:t>ό</w:t>
      </w:r>
      <w:r>
        <w:t>ντια μια μπάλα με ταχύτητα υ</w:t>
      </w:r>
      <w:r>
        <w:rPr>
          <w:vertAlign w:val="subscript"/>
        </w:rPr>
        <w:t>1</w:t>
      </w:r>
      <w:r>
        <w:t>=5m/s, τη στιγμή t=0.  Μετά από λίγο, τη στιγμή t</w:t>
      </w:r>
      <w:r>
        <w:rPr>
          <w:vertAlign w:val="subscript"/>
        </w:rPr>
        <w:t>1</w:t>
      </w:r>
      <w:r>
        <w:t>=2s, εκτοξεύεται επίσης οριζόντια μια δεύτερη μπάλα Β, από ένα μπαλκόνι σε ύψος h=20m, με αποτέλεσμα οι δυο μπάλες να συγκρούονται, πριν φτάσουν στο έδαφος.</w:t>
      </w:r>
    </w:p>
    <w:p w:rsidR="001C3D91" w:rsidRDefault="001C3D91" w:rsidP="001C3D91">
      <w:pPr>
        <w:pStyle w:val="1"/>
        <w:numPr>
          <w:ilvl w:val="0"/>
          <w:numId w:val="29"/>
        </w:numPr>
      </w:pPr>
      <w:r>
        <w:t>Να βρεθεί ποια χρονική στιγμή και σε ποια θέση τα δύο σώματα σ</w:t>
      </w:r>
      <w:r>
        <w:t>υ</w:t>
      </w:r>
      <w:r>
        <w:t>γκρούονται.</w:t>
      </w:r>
    </w:p>
    <w:p w:rsidR="001C3D91" w:rsidRDefault="001C3D91" w:rsidP="001C3D91">
      <w:pPr>
        <w:pStyle w:val="1"/>
      </w:pPr>
      <w:r>
        <w:t>Ποια η αρχική ταχύτητα υ</w:t>
      </w:r>
      <w:r>
        <w:rPr>
          <w:vertAlign w:val="subscript"/>
        </w:rPr>
        <w:t>2</w:t>
      </w:r>
      <w:r>
        <w:t xml:space="preserve"> της Β μπάλας;</w:t>
      </w:r>
    </w:p>
    <w:p w:rsidR="001C3D91" w:rsidRDefault="001C3D91" w:rsidP="001C3D91">
      <w:r>
        <w:t>Οι απαντήσεις να δοθούν θεωρώντας αρχή των αξόνων:</w:t>
      </w:r>
    </w:p>
    <w:p w:rsidR="001C3D91" w:rsidRDefault="001C3D91" w:rsidP="001C3D91">
      <w:pPr>
        <w:ind w:left="426" w:hanging="284"/>
      </w:pPr>
      <w:r>
        <w:t>Α) Την αρχική θέση της μπάλας Α.</w:t>
      </w:r>
    </w:p>
    <w:p w:rsidR="001C3D91" w:rsidRDefault="001C3D91" w:rsidP="001C3D91">
      <w:pPr>
        <w:ind w:left="426" w:hanging="284"/>
      </w:pPr>
      <w:r>
        <w:t>Β) Την αρχική θέση της μπάλας Β.</w:t>
      </w:r>
    </w:p>
    <w:p w:rsidR="001C3D91" w:rsidRDefault="001C3D91" w:rsidP="001C3D91">
      <w:pPr>
        <w:ind w:left="426" w:hanging="284"/>
      </w:pPr>
      <w:r>
        <w:t>Γ) Το σημείο του εδάφους, που βρίσκεται στην κατακόρυφο που περνά από την αρχική θέση της Α μπ</w:t>
      </w:r>
      <w:r>
        <w:t>ά</w:t>
      </w:r>
      <w:r>
        <w:t>λας.</w:t>
      </w:r>
    </w:p>
    <w:p w:rsidR="001C3D91" w:rsidRDefault="001C3D91" w:rsidP="001C3D91">
      <w:r>
        <w:t xml:space="preserve">Η αντίσταση του αέρα θεωρείται αμελητέα ενώ </w:t>
      </w:r>
      <w:r>
        <w:rPr>
          <w:lang w:val="en-US"/>
        </w:rPr>
        <w:t>g</w:t>
      </w:r>
      <w:r w:rsidRPr="006E5901">
        <w:t>=10</w:t>
      </w:r>
      <w:r>
        <w:rPr>
          <w:lang w:val="en-US"/>
        </w:rPr>
        <w:t>m</w:t>
      </w:r>
      <w:r w:rsidRPr="006E5901">
        <w:t>/</w:t>
      </w:r>
      <w:r>
        <w:rPr>
          <w:lang w:val="en-US"/>
        </w:rPr>
        <w:t>s</w:t>
      </w:r>
      <w:r w:rsidRPr="006E5901">
        <w:rPr>
          <w:vertAlign w:val="superscript"/>
        </w:rPr>
        <w:t>2</w:t>
      </w:r>
      <w:r>
        <w:t>.</w:t>
      </w:r>
    </w:p>
    <w:p w:rsidR="00115268" w:rsidRDefault="00115268" w:rsidP="001C5031">
      <w:pPr>
        <w:pStyle w:val="a0"/>
      </w:pPr>
      <w:r>
        <w:t>Αν γνωρίζουμε τη διεύθυνση της τελικής ταχύτητας</w:t>
      </w:r>
    </w:p>
    <w:p w:rsidR="001C5031" w:rsidRDefault="001C5031" w:rsidP="001C5031">
      <w:pPr>
        <w:autoSpaceDE w:val="0"/>
        <w:autoSpaceDN w:val="0"/>
        <w:adjustRightInd w:val="0"/>
        <w:spacing w:before="29" w:line="345" w:lineRule="auto"/>
        <w:ind w:left="102" w:right="71"/>
        <w:jc w:val="center"/>
        <w:rPr>
          <w:spacing w:val="-1"/>
          <w:sz w:val="24"/>
          <w:szCs w:val="24"/>
        </w:rPr>
      </w:pPr>
      <w:r w:rsidRPr="00160BA9">
        <w:rPr>
          <w:noProof/>
          <w:szCs w:val="24"/>
        </w:rPr>
        <w:drawing>
          <wp:inline distT="0" distB="0" distL="0" distR="0">
            <wp:extent cx="2435115" cy="1672369"/>
            <wp:effectExtent l="19050" t="0" r="328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64" cy="1672334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31" w:rsidRDefault="001C5031" w:rsidP="001C5031">
      <w:pPr>
        <w:autoSpaceDE w:val="0"/>
        <w:autoSpaceDN w:val="0"/>
        <w:adjustRightInd w:val="0"/>
        <w:spacing w:before="29" w:line="345" w:lineRule="auto"/>
        <w:ind w:left="102" w:right="71"/>
        <w:rPr>
          <w:sz w:val="24"/>
          <w:szCs w:val="24"/>
        </w:rPr>
      </w:pPr>
      <w:r>
        <w:rPr>
          <w:spacing w:val="-1"/>
          <w:sz w:val="24"/>
          <w:szCs w:val="24"/>
        </w:rPr>
        <w:t>Έ</w:t>
      </w:r>
      <w:r>
        <w:rPr>
          <w:sz w:val="24"/>
          <w:szCs w:val="24"/>
        </w:rPr>
        <w:t>να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σώ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α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ε</w:t>
      </w:r>
      <w:r>
        <w:rPr>
          <w:spacing w:val="-1"/>
          <w:sz w:val="24"/>
          <w:szCs w:val="24"/>
        </w:rPr>
        <w:t>κ</w:t>
      </w:r>
      <w:r>
        <w:rPr>
          <w:sz w:val="24"/>
          <w:szCs w:val="24"/>
        </w:rPr>
        <w:t>το</w:t>
      </w:r>
      <w:r>
        <w:rPr>
          <w:spacing w:val="1"/>
          <w:sz w:val="24"/>
          <w:szCs w:val="24"/>
        </w:rPr>
        <w:t>ξ</w:t>
      </w:r>
      <w:r>
        <w:rPr>
          <w:sz w:val="24"/>
          <w:szCs w:val="24"/>
        </w:rPr>
        <w:t>ε</w:t>
      </w:r>
      <w:r>
        <w:rPr>
          <w:spacing w:val="1"/>
          <w:sz w:val="24"/>
          <w:szCs w:val="24"/>
        </w:rPr>
        <w:t>ύ</w:t>
      </w:r>
      <w:r>
        <w:rPr>
          <w:sz w:val="24"/>
          <w:szCs w:val="24"/>
        </w:rPr>
        <w:t>ετ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ι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ορι</w:t>
      </w:r>
      <w:r>
        <w:rPr>
          <w:spacing w:val="-1"/>
          <w:sz w:val="24"/>
          <w:szCs w:val="24"/>
        </w:rPr>
        <w:t>ζ</w:t>
      </w:r>
      <w:r>
        <w:rPr>
          <w:sz w:val="24"/>
          <w:szCs w:val="24"/>
        </w:rPr>
        <w:t>όντια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ε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ρ</w:t>
      </w:r>
      <w:r>
        <w:rPr>
          <w:spacing w:val="-1"/>
          <w:sz w:val="24"/>
          <w:szCs w:val="24"/>
        </w:rPr>
        <w:t>χ</w:t>
      </w:r>
      <w:r>
        <w:rPr>
          <w:sz w:val="24"/>
          <w:szCs w:val="24"/>
        </w:rPr>
        <w:t>ι</w:t>
      </w:r>
      <w:r>
        <w:rPr>
          <w:spacing w:val="-1"/>
          <w:sz w:val="24"/>
          <w:szCs w:val="24"/>
        </w:rPr>
        <w:t>κ</w:t>
      </w:r>
      <w:r>
        <w:rPr>
          <w:sz w:val="24"/>
          <w:szCs w:val="24"/>
        </w:rPr>
        <w:t>ή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τ</w:t>
      </w:r>
      <w:r>
        <w:rPr>
          <w:spacing w:val="-1"/>
          <w:sz w:val="24"/>
          <w:szCs w:val="24"/>
        </w:rPr>
        <w:t>αχ</w:t>
      </w:r>
      <w:r>
        <w:rPr>
          <w:spacing w:val="1"/>
          <w:sz w:val="24"/>
          <w:szCs w:val="24"/>
        </w:rPr>
        <w:t>ύ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η</w:t>
      </w:r>
      <w:r>
        <w:rPr>
          <w:sz w:val="24"/>
          <w:szCs w:val="24"/>
        </w:rPr>
        <w:t>τα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υ</w:t>
      </w:r>
      <w:r>
        <w:rPr>
          <w:spacing w:val="1"/>
          <w:position w:val="-3"/>
          <w:sz w:val="16"/>
          <w:szCs w:val="16"/>
        </w:rPr>
        <w:t>0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απ</w:t>
      </w:r>
      <w:r>
        <w:rPr>
          <w:sz w:val="24"/>
          <w:szCs w:val="24"/>
        </w:rPr>
        <w:t>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ορισ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ένο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ύ</w:t>
      </w:r>
      <w:r>
        <w:rPr>
          <w:spacing w:val="1"/>
          <w:sz w:val="24"/>
          <w:szCs w:val="24"/>
        </w:rPr>
        <w:t>ψ</w:t>
      </w:r>
      <w:r>
        <w:rPr>
          <w:sz w:val="24"/>
          <w:szCs w:val="24"/>
        </w:rPr>
        <w:t>ος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κα</w:t>
      </w:r>
      <w:r>
        <w:rPr>
          <w:sz w:val="24"/>
          <w:szCs w:val="24"/>
        </w:rPr>
        <w:t>ι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 xml:space="preserve">ετά </w:t>
      </w:r>
      <w:r>
        <w:rPr>
          <w:spacing w:val="-1"/>
          <w:sz w:val="24"/>
          <w:szCs w:val="24"/>
        </w:rPr>
        <w:t>απ</w:t>
      </w:r>
      <w:r>
        <w:rPr>
          <w:sz w:val="24"/>
          <w:szCs w:val="24"/>
        </w:rPr>
        <w:t>ό</w:t>
      </w:r>
      <w:r>
        <w:rPr>
          <w:spacing w:val="-1"/>
          <w:sz w:val="24"/>
          <w:szCs w:val="24"/>
        </w:rPr>
        <w:t xml:space="preserve"> λ</w:t>
      </w:r>
      <w:r>
        <w:rPr>
          <w:sz w:val="24"/>
          <w:szCs w:val="24"/>
        </w:rPr>
        <w:t>ίγο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βρίσ</w:t>
      </w:r>
      <w:r>
        <w:rPr>
          <w:spacing w:val="-1"/>
          <w:sz w:val="24"/>
          <w:szCs w:val="24"/>
        </w:rPr>
        <w:t>κ</w:t>
      </w:r>
      <w:r>
        <w:rPr>
          <w:spacing w:val="2"/>
          <w:sz w:val="24"/>
          <w:szCs w:val="24"/>
        </w:rPr>
        <w:t>ε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σε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σ</w:t>
      </w:r>
      <w:r>
        <w:rPr>
          <w:spacing w:val="2"/>
          <w:sz w:val="24"/>
          <w:szCs w:val="24"/>
        </w:rPr>
        <w:t>η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είο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Α, έχοντας μετακινηθεί κατά 20m οριζόντια και κατά 5m κατακόρυφα.</w:t>
      </w:r>
    </w:p>
    <w:p w:rsidR="001C5031" w:rsidRDefault="001C5031" w:rsidP="001C5031">
      <w:pPr>
        <w:autoSpaceDE w:val="0"/>
        <w:autoSpaceDN w:val="0"/>
        <w:adjustRightInd w:val="0"/>
        <w:spacing w:before="20" w:line="240" w:lineRule="auto"/>
        <w:ind w:left="284"/>
        <w:rPr>
          <w:sz w:val="24"/>
          <w:szCs w:val="24"/>
        </w:rPr>
      </w:pP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)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Ποια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>
        <w:rPr>
          <w:spacing w:val="-1"/>
          <w:sz w:val="24"/>
          <w:szCs w:val="24"/>
        </w:rPr>
        <w:t xml:space="preserve"> α</w:t>
      </w:r>
      <w:r>
        <w:rPr>
          <w:spacing w:val="3"/>
          <w:sz w:val="24"/>
          <w:szCs w:val="24"/>
        </w:rPr>
        <w:t>ρ</w:t>
      </w:r>
      <w:r>
        <w:rPr>
          <w:spacing w:val="-1"/>
          <w:sz w:val="24"/>
          <w:szCs w:val="24"/>
        </w:rPr>
        <w:t>χ</w:t>
      </w:r>
      <w:r>
        <w:rPr>
          <w:sz w:val="24"/>
          <w:szCs w:val="24"/>
        </w:rPr>
        <w:t>ι</w:t>
      </w:r>
      <w:r>
        <w:rPr>
          <w:spacing w:val="-1"/>
          <w:sz w:val="24"/>
          <w:szCs w:val="24"/>
        </w:rPr>
        <w:t>κ</w:t>
      </w:r>
      <w:r>
        <w:rPr>
          <w:sz w:val="24"/>
          <w:szCs w:val="24"/>
        </w:rPr>
        <w:t>ή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τ</w:t>
      </w:r>
      <w:r>
        <w:rPr>
          <w:spacing w:val="-1"/>
          <w:sz w:val="24"/>
          <w:szCs w:val="24"/>
        </w:rPr>
        <w:t>αχ</w:t>
      </w:r>
      <w:r>
        <w:rPr>
          <w:spacing w:val="1"/>
          <w:sz w:val="24"/>
          <w:szCs w:val="24"/>
        </w:rPr>
        <w:t>ύ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η</w:t>
      </w:r>
      <w:r>
        <w:rPr>
          <w:spacing w:val="2"/>
          <w:sz w:val="24"/>
          <w:szCs w:val="24"/>
        </w:rPr>
        <w:t>τ</w:t>
      </w:r>
      <w:r>
        <w:rPr>
          <w:sz w:val="24"/>
          <w:szCs w:val="24"/>
        </w:rPr>
        <w:t>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ε</w:t>
      </w:r>
      <w:r>
        <w:rPr>
          <w:spacing w:val="-1"/>
          <w:sz w:val="24"/>
          <w:szCs w:val="24"/>
        </w:rPr>
        <w:t>κ</w:t>
      </w:r>
      <w:r>
        <w:rPr>
          <w:sz w:val="24"/>
          <w:szCs w:val="24"/>
        </w:rPr>
        <w:t>τό</w:t>
      </w:r>
      <w:r>
        <w:rPr>
          <w:spacing w:val="1"/>
          <w:sz w:val="24"/>
          <w:szCs w:val="24"/>
        </w:rPr>
        <w:t>ξ</w:t>
      </w:r>
      <w:r>
        <w:rPr>
          <w:sz w:val="24"/>
          <w:szCs w:val="24"/>
        </w:rPr>
        <w:t>ε</w:t>
      </w:r>
      <w:r>
        <w:rPr>
          <w:spacing w:val="1"/>
          <w:sz w:val="24"/>
          <w:szCs w:val="24"/>
        </w:rPr>
        <w:t>υ</w:t>
      </w:r>
      <w:r>
        <w:rPr>
          <w:sz w:val="24"/>
          <w:szCs w:val="24"/>
        </w:rPr>
        <w:t>σ</w:t>
      </w:r>
      <w:r>
        <w:rPr>
          <w:spacing w:val="-1"/>
          <w:sz w:val="24"/>
          <w:szCs w:val="24"/>
        </w:rPr>
        <w:t>η</w:t>
      </w:r>
      <w:r>
        <w:rPr>
          <w:sz w:val="24"/>
          <w:szCs w:val="24"/>
        </w:rPr>
        <w:t>ς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υ</w:t>
      </w:r>
      <w:r>
        <w:rPr>
          <w:spacing w:val="1"/>
          <w:position w:val="-3"/>
          <w:sz w:val="16"/>
          <w:szCs w:val="16"/>
        </w:rPr>
        <w:t>0</w:t>
      </w:r>
      <w:r>
        <w:rPr>
          <w:sz w:val="24"/>
          <w:szCs w:val="24"/>
        </w:rPr>
        <w:t>;</w:t>
      </w:r>
    </w:p>
    <w:p w:rsidR="001C5031" w:rsidRDefault="001C5031" w:rsidP="001C5031">
      <w:pPr>
        <w:autoSpaceDE w:val="0"/>
        <w:autoSpaceDN w:val="0"/>
        <w:adjustRightInd w:val="0"/>
        <w:spacing w:before="7" w:line="120" w:lineRule="exact"/>
        <w:ind w:left="284"/>
        <w:rPr>
          <w:sz w:val="12"/>
          <w:szCs w:val="12"/>
        </w:rPr>
      </w:pPr>
    </w:p>
    <w:p w:rsidR="001C5031" w:rsidRDefault="001C5031" w:rsidP="001C5031">
      <w:pPr>
        <w:autoSpaceDE w:val="0"/>
        <w:autoSpaceDN w:val="0"/>
        <w:adjustRightInd w:val="0"/>
        <w:spacing w:line="240" w:lineRule="auto"/>
        <w:ind w:left="284"/>
        <w:rPr>
          <w:sz w:val="24"/>
          <w:szCs w:val="24"/>
        </w:rPr>
      </w:pPr>
      <w:r>
        <w:rPr>
          <w:spacing w:val="1"/>
          <w:sz w:val="24"/>
          <w:szCs w:val="24"/>
        </w:rPr>
        <w:t>ii</w:t>
      </w:r>
      <w:r>
        <w:rPr>
          <w:sz w:val="24"/>
          <w:szCs w:val="24"/>
        </w:rPr>
        <w:t xml:space="preserve">) 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Β</w:t>
      </w:r>
      <w:r>
        <w:rPr>
          <w:sz w:val="24"/>
          <w:szCs w:val="24"/>
        </w:rPr>
        <w:t>ρείτε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η</w:t>
      </w:r>
      <w:r>
        <w:rPr>
          <w:sz w:val="24"/>
          <w:szCs w:val="24"/>
        </w:rPr>
        <w:t>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αχ</w:t>
      </w:r>
      <w:r>
        <w:rPr>
          <w:spacing w:val="1"/>
          <w:sz w:val="24"/>
          <w:szCs w:val="24"/>
        </w:rPr>
        <w:t>ύ</w:t>
      </w:r>
      <w:r>
        <w:rPr>
          <w:sz w:val="24"/>
          <w:szCs w:val="24"/>
        </w:rPr>
        <w:t>τ</w:t>
      </w:r>
      <w:r>
        <w:rPr>
          <w:spacing w:val="2"/>
          <w:sz w:val="24"/>
          <w:szCs w:val="24"/>
        </w:rPr>
        <w:t>η</w:t>
      </w:r>
      <w:r>
        <w:rPr>
          <w:sz w:val="24"/>
          <w:szCs w:val="24"/>
        </w:rPr>
        <w:t>τα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του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σώ</w:t>
      </w:r>
      <w:r>
        <w:rPr>
          <w:spacing w:val="1"/>
          <w:sz w:val="24"/>
          <w:szCs w:val="24"/>
        </w:rPr>
        <w:t>µ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τος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στο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σ</w:t>
      </w:r>
      <w:r>
        <w:rPr>
          <w:spacing w:val="-1"/>
          <w:sz w:val="24"/>
          <w:szCs w:val="24"/>
        </w:rPr>
        <w:t>η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είο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Α.</w:t>
      </w:r>
    </w:p>
    <w:p w:rsidR="001C5031" w:rsidRDefault="001C5031" w:rsidP="001C5031">
      <w:pPr>
        <w:autoSpaceDE w:val="0"/>
        <w:autoSpaceDN w:val="0"/>
        <w:adjustRightInd w:val="0"/>
        <w:spacing w:before="7" w:line="130" w:lineRule="exact"/>
        <w:ind w:left="284"/>
        <w:rPr>
          <w:sz w:val="13"/>
          <w:szCs w:val="13"/>
        </w:rPr>
      </w:pPr>
    </w:p>
    <w:p w:rsidR="001C5031" w:rsidRDefault="001C5031" w:rsidP="001C5031">
      <w:pPr>
        <w:autoSpaceDE w:val="0"/>
        <w:autoSpaceDN w:val="0"/>
        <w:adjustRightInd w:val="0"/>
        <w:spacing w:line="240" w:lineRule="auto"/>
        <w:ind w:left="284"/>
        <w:rPr>
          <w:sz w:val="24"/>
          <w:szCs w:val="24"/>
        </w:rPr>
      </w:pPr>
      <w:r>
        <w:rPr>
          <w:spacing w:val="1"/>
          <w:sz w:val="24"/>
          <w:szCs w:val="24"/>
        </w:rPr>
        <w:t>iii</w:t>
      </w:r>
      <w:r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Ποια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γωνία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ετ</w:t>
      </w:r>
      <w:r>
        <w:rPr>
          <w:spacing w:val="-1"/>
          <w:sz w:val="24"/>
          <w:szCs w:val="24"/>
        </w:rPr>
        <w:t>α</w:t>
      </w:r>
      <w:r>
        <w:rPr>
          <w:spacing w:val="1"/>
          <w:sz w:val="24"/>
          <w:szCs w:val="24"/>
        </w:rPr>
        <w:t>ξ</w:t>
      </w:r>
      <w:r>
        <w:rPr>
          <w:sz w:val="24"/>
          <w:szCs w:val="24"/>
        </w:rPr>
        <w:t>ύ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ε</w:t>
      </w:r>
      <w:r>
        <w:rPr>
          <w:spacing w:val="-1"/>
          <w:sz w:val="24"/>
          <w:szCs w:val="24"/>
        </w:rPr>
        <w:t>π</w:t>
      </w:r>
      <w:r>
        <w:rPr>
          <w:sz w:val="24"/>
          <w:szCs w:val="24"/>
        </w:rPr>
        <w:t>ιτ</w:t>
      </w:r>
      <w:r>
        <w:rPr>
          <w:spacing w:val="2"/>
          <w:sz w:val="24"/>
          <w:szCs w:val="24"/>
        </w:rPr>
        <w:t>ά</w:t>
      </w:r>
      <w:r>
        <w:rPr>
          <w:spacing w:val="-1"/>
          <w:sz w:val="24"/>
          <w:szCs w:val="24"/>
        </w:rPr>
        <w:t>χ</w:t>
      </w:r>
      <w:r>
        <w:rPr>
          <w:spacing w:val="1"/>
          <w:sz w:val="24"/>
          <w:szCs w:val="24"/>
        </w:rPr>
        <w:t>υ</w:t>
      </w:r>
      <w:r>
        <w:rPr>
          <w:sz w:val="24"/>
          <w:szCs w:val="24"/>
        </w:rPr>
        <w:t>νσ</w:t>
      </w:r>
      <w:r>
        <w:rPr>
          <w:spacing w:val="-1"/>
          <w:sz w:val="24"/>
          <w:szCs w:val="24"/>
        </w:rPr>
        <w:t>η</w:t>
      </w:r>
      <w:r>
        <w:rPr>
          <w:sz w:val="24"/>
          <w:szCs w:val="24"/>
        </w:rPr>
        <w:t>ς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κα</w:t>
      </w:r>
      <w:r>
        <w:rPr>
          <w:sz w:val="24"/>
          <w:szCs w:val="24"/>
        </w:rPr>
        <w:t>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τ</w:t>
      </w:r>
      <w:r>
        <w:rPr>
          <w:spacing w:val="2"/>
          <w:sz w:val="24"/>
          <w:szCs w:val="24"/>
        </w:rPr>
        <w:t>α</w:t>
      </w:r>
      <w:r>
        <w:rPr>
          <w:spacing w:val="-1"/>
          <w:sz w:val="24"/>
          <w:szCs w:val="24"/>
        </w:rPr>
        <w:t>χ</w:t>
      </w:r>
      <w:r>
        <w:rPr>
          <w:spacing w:val="1"/>
          <w:sz w:val="24"/>
          <w:szCs w:val="24"/>
        </w:rPr>
        <w:t>ύ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η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ς σ</w:t>
      </w:r>
      <w:r>
        <w:rPr>
          <w:spacing w:val="2"/>
          <w:sz w:val="24"/>
          <w:szCs w:val="24"/>
        </w:rPr>
        <w:t>τ</w:t>
      </w:r>
      <w:r>
        <w:rPr>
          <w:sz w:val="24"/>
          <w:szCs w:val="24"/>
        </w:rPr>
        <w:t>ο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Α;</w:t>
      </w:r>
    </w:p>
    <w:p w:rsidR="001C5031" w:rsidRDefault="001C5031" w:rsidP="001C5031">
      <w:pPr>
        <w:autoSpaceDE w:val="0"/>
        <w:autoSpaceDN w:val="0"/>
        <w:adjustRightInd w:val="0"/>
        <w:spacing w:before="9" w:line="130" w:lineRule="exact"/>
        <w:ind w:left="284"/>
        <w:rPr>
          <w:sz w:val="13"/>
          <w:szCs w:val="13"/>
        </w:rPr>
      </w:pPr>
    </w:p>
    <w:p w:rsidR="001C5031" w:rsidRDefault="001C5031" w:rsidP="001C5031">
      <w:pPr>
        <w:autoSpaceDE w:val="0"/>
        <w:autoSpaceDN w:val="0"/>
        <w:adjustRightInd w:val="0"/>
        <w:spacing w:line="240" w:lineRule="auto"/>
        <w:ind w:left="567" w:hanging="283"/>
        <w:rPr>
          <w:sz w:val="24"/>
          <w:szCs w:val="24"/>
        </w:rPr>
      </w:pP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v)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Τη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στιγ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ή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π</w:t>
      </w:r>
      <w:r>
        <w:rPr>
          <w:sz w:val="24"/>
          <w:szCs w:val="24"/>
        </w:rPr>
        <w:t>ου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το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σώ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α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φ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ά</w:t>
      </w:r>
      <w:r>
        <w:rPr>
          <w:sz w:val="24"/>
          <w:szCs w:val="24"/>
        </w:rPr>
        <w:t>νει στο έδ</w:t>
      </w:r>
      <w:r>
        <w:rPr>
          <w:spacing w:val="-1"/>
          <w:sz w:val="24"/>
          <w:szCs w:val="24"/>
        </w:rPr>
        <w:t>α</w:t>
      </w:r>
      <w:r>
        <w:rPr>
          <w:spacing w:val="1"/>
          <w:sz w:val="24"/>
          <w:szCs w:val="24"/>
        </w:rPr>
        <w:t>φ</w:t>
      </w:r>
      <w:r>
        <w:rPr>
          <w:sz w:val="24"/>
          <w:szCs w:val="24"/>
        </w:rPr>
        <w:t>ος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α</w:t>
      </w:r>
      <w:r>
        <w:rPr>
          <w:spacing w:val="1"/>
          <w:sz w:val="24"/>
          <w:szCs w:val="24"/>
        </w:rPr>
        <w:t>χύ</w:t>
      </w:r>
      <w:r>
        <w:rPr>
          <w:sz w:val="24"/>
          <w:szCs w:val="24"/>
        </w:rPr>
        <w:t>τ</w:t>
      </w:r>
      <w:r>
        <w:rPr>
          <w:spacing w:val="-1"/>
          <w:sz w:val="24"/>
          <w:szCs w:val="24"/>
        </w:rPr>
        <w:t>η</w:t>
      </w:r>
      <w:r>
        <w:rPr>
          <w:sz w:val="24"/>
          <w:szCs w:val="24"/>
        </w:rPr>
        <w:t>τά του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σ</w:t>
      </w:r>
      <w:r>
        <w:rPr>
          <w:spacing w:val="-1"/>
          <w:sz w:val="24"/>
          <w:szCs w:val="24"/>
        </w:rPr>
        <w:t>χη</w:t>
      </w:r>
      <w:r>
        <w:rPr>
          <w:spacing w:val="1"/>
          <w:sz w:val="24"/>
          <w:szCs w:val="24"/>
        </w:rPr>
        <w:t>µ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τ</w:t>
      </w:r>
      <w:r>
        <w:rPr>
          <w:spacing w:val="3"/>
          <w:sz w:val="24"/>
          <w:szCs w:val="24"/>
        </w:rPr>
        <w:t>ί</w:t>
      </w:r>
      <w:r>
        <w:rPr>
          <w:spacing w:val="-1"/>
          <w:sz w:val="24"/>
          <w:szCs w:val="24"/>
        </w:rPr>
        <w:t>ζ</w:t>
      </w:r>
      <w:r>
        <w:rPr>
          <w:sz w:val="24"/>
          <w:szCs w:val="24"/>
        </w:rPr>
        <w:t>ει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γ</w:t>
      </w:r>
      <w:r>
        <w:rPr>
          <w:spacing w:val="3"/>
          <w:sz w:val="24"/>
          <w:szCs w:val="24"/>
        </w:rPr>
        <w:t>ω</w:t>
      </w:r>
      <w:r>
        <w:rPr>
          <w:sz w:val="24"/>
          <w:szCs w:val="24"/>
        </w:rPr>
        <w:t>νία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45° </w:t>
      </w:r>
      <w:r>
        <w:rPr>
          <w:spacing w:val="1"/>
          <w:sz w:val="24"/>
          <w:szCs w:val="24"/>
        </w:rPr>
        <w:t>µ</w:t>
      </w:r>
      <w:r>
        <w:rPr>
          <w:sz w:val="24"/>
          <w:szCs w:val="24"/>
        </w:rPr>
        <w:t>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τον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ορ</w:t>
      </w:r>
      <w:r>
        <w:rPr>
          <w:sz w:val="24"/>
          <w:szCs w:val="24"/>
        </w:rPr>
        <w:t>ί</w:t>
      </w:r>
      <w:r>
        <w:rPr>
          <w:spacing w:val="-1"/>
          <w:sz w:val="24"/>
          <w:szCs w:val="24"/>
        </w:rPr>
        <w:t>ζ</w:t>
      </w:r>
      <w:r>
        <w:rPr>
          <w:sz w:val="24"/>
          <w:szCs w:val="24"/>
        </w:rPr>
        <w:t>οντ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.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Α</w:t>
      </w:r>
      <w:r>
        <w:rPr>
          <w:spacing w:val="-1"/>
          <w:sz w:val="24"/>
          <w:szCs w:val="24"/>
        </w:rPr>
        <w:t>π</w:t>
      </w:r>
      <w:r>
        <w:rPr>
          <w:sz w:val="24"/>
          <w:szCs w:val="24"/>
        </w:rPr>
        <w:t>ό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π</w:t>
      </w:r>
      <w:r>
        <w:rPr>
          <w:sz w:val="24"/>
          <w:szCs w:val="24"/>
        </w:rPr>
        <w:t>ο</w:t>
      </w:r>
      <w:r>
        <w:rPr>
          <w:spacing w:val="3"/>
          <w:sz w:val="24"/>
          <w:szCs w:val="24"/>
        </w:rPr>
        <w:t>ι</w:t>
      </w:r>
      <w:r>
        <w:rPr>
          <w:sz w:val="24"/>
          <w:szCs w:val="24"/>
        </w:rPr>
        <w:t>ο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ύψ</w:t>
      </w:r>
      <w:r>
        <w:rPr>
          <w:sz w:val="24"/>
          <w:szCs w:val="24"/>
        </w:rPr>
        <w:t>ος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έγινε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ε</w:t>
      </w:r>
      <w:r>
        <w:rPr>
          <w:spacing w:val="-1"/>
          <w:sz w:val="24"/>
          <w:szCs w:val="24"/>
        </w:rPr>
        <w:t>κ</w:t>
      </w:r>
      <w:r>
        <w:rPr>
          <w:sz w:val="24"/>
          <w:szCs w:val="24"/>
        </w:rPr>
        <w:t>τό</w:t>
      </w:r>
      <w:r>
        <w:rPr>
          <w:spacing w:val="1"/>
          <w:sz w:val="24"/>
          <w:szCs w:val="24"/>
        </w:rPr>
        <w:t>ξ</w:t>
      </w:r>
      <w:r>
        <w:rPr>
          <w:sz w:val="24"/>
          <w:szCs w:val="24"/>
        </w:rPr>
        <w:t>ε</w:t>
      </w:r>
      <w:r>
        <w:rPr>
          <w:spacing w:val="1"/>
          <w:sz w:val="24"/>
          <w:szCs w:val="24"/>
        </w:rPr>
        <w:t>υ</w:t>
      </w:r>
      <w:r>
        <w:rPr>
          <w:spacing w:val="-2"/>
          <w:sz w:val="24"/>
          <w:szCs w:val="24"/>
        </w:rPr>
        <w:t>σ</w:t>
      </w:r>
      <w:r>
        <w:rPr>
          <w:sz w:val="24"/>
          <w:szCs w:val="24"/>
        </w:rPr>
        <w:t>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του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σώ</w:t>
      </w:r>
      <w:r>
        <w:rPr>
          <w:spacing w:val="1"/>
          <w:sz w:val="24"/>
          <w:szCs w:val="24"/>
        </w:rPr>
        <w:t>µ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το</w:t>
      </w:r>
      <w:r>
        <w:rPr>
          <w:spacing w:val="1"/>
          <w:sz w:val="24"/>
          <w:szCs w:val="24"/>
        </w:rPr>
        <w:t>ς</w:t>
      </w:r>
      <w:r>
        <w:rPr>
          <w:sz w:val="24"/>
          <w:szCs w:val="24"/>
        </w:rPr>
        <w:t>;</w:t>
      </w:r>
    </w:p>
    <w:p w:rsidR="001C5031" w:rsidRDefault="001C5031" w:rsidP="001C5031">
      <w:pPr>
        <w:autoSpaceDE w:val="0"/>
        <w:autoSpaceDN w:val="0"/>
        <w:adjustRightInd w:val="0"/>
        <w:spacing w:before="4" w:line="100" w:lineRule="exact"/>
        <w:rPr>
          <w:sz w:val="10"/>
          <w:szCs w:val="10"/>
        </w:rPr>
      </w:pPr>
    </w:p>
    <w:p w:rsidR="00115268" w:rsidRDefault="001C5031" w:rsidP="001C5031">
      <w:r>
        <w:rPr>
          <w:spacing w:val="-1"/>
          <w:sz w:val="24"/>
          <w:szCs w:val="24"/>
        </w:rPr>
        <w:t>∆</w:t>
      </w:r>
      <w:r>
        <w:rPr>
          <w:sz w:val="24"/>
          <w:szCs w:val="24"/>
        </w:rPr>
        <w:t>ίνετ</w:t>
      </w:r>
      <w:r>
        <w:rPr>
          <w:spacing w:val="-1"/>
          <w:sz w:val="24"/>
          <w:szCs w:val="24"/>
        </w:rPr>
        <w:t>α</w:t>
      </w:r>
      <w:r>
        <w:rPr>
          <w:sz w:val="24"/>
          <w:szCs w:val="24"/>
        </w:rPr>
        <w:t>ι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>m/</w:t>
      </w:r>
      <w:r>
        <w:rPr>
          <w:sz w:val="24"/>
          <w:szCs w:val="24"/>
        </w:rPr>
        <w:t>s</w:t>
      </w:r>
      <w:r>
        <w:rPr>
          <w:spacing w:val="1"/>
          <w:position w:val="11"/>
          <w:sz w:val="16"/>
          <w:szCs w:val="16"/>
        </w:rPr>
        <w:t>2</w:t>
      </w:r>
      <w:r>
        <w:rPr>
          <w:sz w:val="24"/>
          <w:szCs w:val="24"/>
        </w:rPr>
        <w:t>.</w:t>
      </w:r>
    </w:p>
    <w:p w:rsidR="00115268" w:rsidRDefault="00115268" w:rsidP="001C5031">
      <w:pPr>
        <w:pStyle w:val="a0"/>
      </w:pPr>
      <w:r>
        <w:t>Θα πετύχουμε το στόχο;</w:t>
      </w:r>
    </w:p>
    <w:p w:rsidR="001C5031" w:rsidRDefault="001C5031" w:rsidP="001C5031">
      <w:r>
        <w:t>Πάνω σε ένα τραπέζι έχουμε τοποθετήσει ένα κεκλιμένο επίπεδο. Στο έδαφος και σε οριζόντια απόσταση d=40cm, από την άκρη του τραπεζιού, τοποθετούμε ένα μικρό πλαστικό ποτήρι. Αφήνουμε μια μικρή μπίλια σε ένα σημείο Α του κεκλιμένου επιπέδου, το οποίο απέχει s</w:t>
      </w:r>
      <w:r>
        <w:rPr>
          <w:vertAlign w:val="subscript"/>
        </w:rPr>
        <w:t>1</w:t>
      </w:r>
      <w:r>
        <w:t xml:space="preserve">=9cm από την κορυφή Ο του επιπέδου, η οποία </w:t>
      </w:r>
      <w:r>
        <w:lastRenderedPageBreak/>
        <w:t>αφού κινηθεί χωρίς τριβές φτάνει στην άκρη του τραπεζιού και πέφτει σε απόσταση 10cm πριν το ποτήρι, όπως στο σχήμα.</w:t>
      </w:r>
    </w:p>
    <w:p w:rsidR="001C5031" w:rsidRDefault="001C5031" w:rsidP="001C5031">
      <w:pPr>
        <w:jc w:val="center"/>
      </w:pPr>
      <w:r w:rsidRPr="007439EB">
        <w:rPr>
          <w:noProof/>
        </w:rPr>
        <w:drawing>
          <wp:inline distT="0" distB="0" distL="0" distR="0">
            <wp:extent cx="3101850" cy="1649700"/>
            <wp:effectExtent l="19050" t="0" r="3300" b="0"/>
            <wp:docPr id="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50" cy="16497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31" w:rsidRDefault="001C5031" w:rsidP="001C5031">
      <w:r>
        <w:t>Σε πόση απόσταση από το σημείο Α, θα πρέπει να αφήσουμε την μπίλια, επαναλαμβάνοντας το πείραμα, ώστε η μπίλια να πέσει μέσα στο ποτήρι;</w:t>
      </w:r>
    </w:p>
    <w:p w:rsidR="001C5031" w:rsidRDefault="001C5031" w:rsidP="001C5031">
      <w:r>
        <w:t>Οι τριβές και η αντίσταση του αέρα θεωρούνται αμελητέες.</w:t>
      </w:r>
    </w:p>
    <w:p w:rsidR="00F5249D" w:rsidRDefault="00F5249D" w:rsidP="00F5249D">
      <w:pPr>
        <w:pStyle w:val="a0"/>
      </w:pPr>
      <w:r>
        <w:t>Τρεις ασκήσεις οριζόντιας βολής.</w:t>
      </w:r>
    </w:p>
    <w:p w:rsidR="00F5249D" w:rsidRDefault="00F5249D" w:rsidP="00F5249D">
      <w:r>
        <w:t xml:space="preserve">1) Τη χρονική στιγμή </w:t>
      </w:r>
      <w:r>
        <w:rPr>
          <w:lang w:val="en-US"/>
        </w:rPr>
        <w:t>t</w:t>
      </w:r>
      <w:r w:rsidRPr="006D10E4">
        <w:t xml:space="preserve">=0 </w:t>
      </w:r>
      <w:r>
        <w:t xml:space="preserve">τα σημειακά αντικείμενα Α και Β εκτοξεύονται από ένα σημείο που απέχει </w:t>
      </w:r>
      <w:r w:rsidRPr="006C1467">
        <w:t xml:space="preserve"> </w:t>
      </w:r>
      <w:r>
        <w:t>κατ</w:t>
      </w:r>
      <w:r>
        <w:t>α</w:t>
      </w:r>
      <w:r>
        <w:t xml:space="preserve">κόρυφη απόσταση </w:t>
      </w:r>
      <w:r>
        <w:rPr>
          <w:lang w:val="en-US"/>
        </w:rPr>
        <w:t>h</w:t>
      </w:r>
      <w:r w:rsidRPr="006C1467">
        <w:t>=</w:t>
      </w:r>
      <w:r>
        <w:t>80</w:t>
      </w:r>
      <w:r>
        <w:rPr>
          <w:lang w:val="en-US"/>
        </w:rPr>
        <w:t>m</w:t>
      </w:r>
      <w:r w:rsidRPr="006D10E4">
        <w:t xml:space="preserve"> </w:t>
      </w:r>
      <w:r>
        <w:t>από το έδαφος, με οριζόντιες ταχύτητες μέτρου υ</w:t>
      </w:r>
      <w:r>
        <w:rPr>
          <w:vertAlign w:val="subscript"/>
        </w:rPr>
        <w:t>1</w:t>
      </w:r>
      <w:r>
        <w:t>=10</w:t>
      </w:r>
      <w:r>
        <w:rPr>
          <w:lang w:val="en-US"/>
        </w:rPr>
        <w:t>m</w:t>
      </w:r>
      <w:r w:rsidRPr="006D10E4">
        <w:t>/</w:t>
      </w:r>
      <w:r>
        <w:rPr>
          <w:lang w:val="en-US"/>
        </w:rPr>
        <w:t>s</w:t>
      </w:r>
      <w:r w:rsidRPr="006D10E4">
        <w:t xml:space="preserve"> </w:t>
      </w:r>
      <w:r>
        <w:t>και υ</w:t>
      </w:r>
      <w:r>
        <w:rPr>
          <w:vertAlign w:val="subscript"/>
        </w:rPr>
        <w:t>2</w:t>
      </w:r>
      <w:r>
        <w:t>=30</w:t>
      </w:r>
      <w:r>
        <w:rPr>
          <w:lang w:val="en-US"/>
        </w:rPr>
        <w:t>m</w:t>
      </w:r>
      <w:r w:rsidRPr="006D10E4">
        <w:t>/</w:t>
      </w:r>
      <w:r>
        <w:rPr>
          <w:lang w:val="en-US"/>
        </w:rPr>
        <w:t>s</w:t>
      </w:r>
      <w:r>
        <w:t xml:space="preserve"> αντίστο</w:t>
      </w:r>
      <w:r>
        <w:t>ι</w:t>
      </w:r>
      <w:r>
        <w:t xml:space="preserve">χα. </w:t>
      </w:r>
    </w:p>
    <w:p w:rsidR="00F5249D" w:rsidRDefault="00F5249D" w:rsidP="00F5249D">
      <w:pPr>
        <w:jc w:val="center"/>
      </w:pPr>
      <w:r w:rsidRPr="00FF33A5">
        <w:rPr>
          <w:noProof/>
        </w:rPr>
        <w:drawing>
          <wp:inline distT="0" distB="0" distL="0" distR="0">
            <wp:extent cx="2676525" cy="1602740"/>
            <wp:effectExtent l="19050" t="19050" r="28575" b="16510"/>
            <wp:docPr id="1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02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9D" w:rsidRDefault="00F5249D" w:rsidP="00F5249D">
      <w:pPr>
        <w:pStyle w:val="afb"/>
        <w:ind w:left="567" w:hanging="39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α) Να συγκρίνεται τους χρόνους πτώσης των δύο σωμάτων. </w:t>
      </w:r>
    </w:p>
    <w:p w:rsidR="00F5249D" w:rsidRDefault="00F5249D" w:rsidP="00F5249D">
      <w:pPr>
        <w:pStyle w:val="afb"/>
        <w:ind w:left="567" w:hanging="39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β) Να υπολογίσετε την μεταξύ τους απόσταση τη χρονική στιγμή </w:t>
      </w:r>
      <w:r>
        <w:rPr>
          <w:bCs/>
          <w:sz w:val="24"/>
          <w:szCs w:val="24"/>
          <w:lang w:val="en-US"/>
        </w:rPr>
        <w:t>t</w:t>
      </w:r>
      <w:r w:rsidRPr="006D10E4">
        <w:rPr>
          <w:bCs/>
          <w:sz w:val="24"/>
          <w:szCs w:val="24"/>
        </w:rPr>
        <w:t>=2</w:t>
      </w:r>
      <w:r>
        <w:rPr>
          <w:bCs/>
          <w:sz w:val="24"/>
          <w:szCs w:val="24"/>
          <w:lang w:val="en-US"/>
        </w:rPr>
        <w:t>s</w:t>
      </w:r>
      <w:r>
        <w:rPr>
          <w:bCs/>
          <w:sz w:val="24"/>
          <w:szCs w:val="24"/>
        </w:rPr>
        <w:t>.</w:t>
      </w:r>
    </w:p>
    <w:p w:rsidR="00F5249D" w:rsidRDefault="00F5249D" w:rsidP="00F5249D">
      <w:pPr>
        <w:pStyle w:val="afb"/>
        <w:ind w:left="567" w:hanging="39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γ) Να υπολογίσετε τη μέγιστη απόσταση που μπορούν να βρεθούν τα δύο σωματίδια μέχρι τη στιγμή που θα ακουμπήσουν  στο έδαφος. </w:t>
      </w:r>
    </w:p>
    <w:p w:rsidR="00F5249D" w:rsidRPr="00160B16" w:rsidRDefault="00F5249D" w:rsidP="00F5249D">
      <w:pPr>
        <w:rPr>
          <w:bCs/>
          <w:sz w:val="24"/>
          <w:szCs w:val="24"/>
        </w:rPr>
      </w:pPr>
      <w:r w:rsidRPr="006D10E4">
        <w:rPr>
          <w:bCs/>
          <w:sz w:val="24"/>
          <w:szCs w:val="24"/>
        </w:rPr>
        <w:t xml:space="preserve">Δίνεται </w:t>
      </w:r>
      <w:r w:rsidRPr="006D10E4">
        <w:rPr>
          <w:bCs/>
          <w:sz w:val="24"/>
          <w:szCs w:val="24"/>
          <w:lang w:val="en-US"/>
        </w:rPr>
        <w:t>g</w:t>
      </w:r>
      <w:r w:rsidRPr="006D10E4">
        <w:rPr>
          <w:bCs/>
          <w:sz w:val="24"/>
          <w:szCs w:val="24"/>
        </w:rPr>
        <w:t>=10</w:t>
      </w:r>
      <w:r w:rsidRPr="006D10E4">
        <w:rPr>
          <w:bCs/>
          <w:sz w:val="24"/>
          <w:szCs w:val="24"/>
          <w:lang w:val="en-US"/>
        </w:rPr>
        <w:t>m</w:t>
      </w:r>
      <w:r w:rsidRPr="006D10E4">
        <w:rPr>
          <w:bCs/>
          <w:sz w:val="24"/>
          <w:szCs w:val="24"/>
        </w:rPr>
        <w:t>/</w:t>
      </w:r>
      <w:r w:rsidRPr="006D10E4">
        <w:rPr>
          <w:bCs/>
          <w:sz w:val="24"/>
          <w:szCs w:val="24"/>
          <w:lang w:val="en-US"/>
        </w:rPr>
        <w:t>s</w:t>
      </w:r>
      <w:r w:rsidRPr="006D10E4">
        <w:rPr>
          <w:bCs/>
          <w:sz w:val="24"/>
          <w:szCs w:val="24"/>
          <w:vertAlign w:val="superscript"/>
        </w:rPr>
        <w:t>2</w:t>
      </w:r>
      <w:r w:rsidRPr="006D10E4">
        <w:rPr>
          <w:bCs/>
          <w:sz w:val="24"/>
          <w:szCs w:val="24"/>
        </w:rPr>
        <w:t>. Η αντίσταση του αέρα να θεωρηθεί αμελητέα.</w:t>
      </w:r>
    </w:p>
    <w:p w:rsidR="00F5249D" w:rsidRDefault="00F5249D" w:rsidP="00F5249D">
      <w:r>
        <w:t xml:space="preserve">2) Τη χρονική στιγμή </w:t>
      </w:r>
      <w:r>
        <w:rPr>
          <w:lang w:val="en-US"/>
        </w:rPr>
        <w:t>t</w:t>
      </w:r>
      <w:r w:rsidRPr="00C679C6">
        <w:t xml:space="preserve">=0 </w:t>
      </w:r>
      <w:r>
        <w:t>τα σωματίδια Α και Β εκτοξεύονται με οριζόντιες ταχύτητες μέτρου υ</w:t>
      </w:r>
      <w:r>
        <w:rPr>
          <w:vertAlign w:val="subscript"/>
        </w:rPr>
        <w:t>ο</w:t>
      </w:r>
      <w:r>
        <w:t>=10</w:t>
      </w:r>
      <w:r>
        <w:rPr>
          <w:lang w:val="en-US"/>
        </w:rPr>
        <w:t>m</w:t>
      </w:r>
      <w:r w:rsidRPr="00C679C6">
        <w:t>/</w:t>
      </w:r>
      <w:r>
        <w:rPr>
          <w:lang w:val="en-US"/>
        </w:rPr>
        <w:t>s</w:t>
      </w:r>
      <w:r w:rsidRPr="00C679C6">
        <w:t xml:space="preserve"> </w:t>
      </w:r>
      <w:r>
        <w:t xml:space="preserve">από σημεία που απέχουν από το έδαφος κατακόρυφη απόσταση </w:t>
      </w:r>
      <w:r w:rsidRPr="00C679C6">
        <w:rPr>
          <w:lang w:val="en-US"/>
        </w:rPr>
        <w:t>h</w:t>
      </w:r>
      <w:r w:rsidRPr="00C679C6">
        <w:rPr>
          <w:vertAlign w:val="subscript"/>
        </w:rPr>
        <w:t>1</w:t>
      </w:r>
      <w:r w:rsidRPr="00C679C6">
        <w:t>=</w:t>
      </w:r>
      <w:r w:rsidRPr="008F220C">
        <w:t>90</w:t>
      </w:r>
      <w:r>
        <w:rPr>
          <w:lang w:val="en-US"/>
        </w:rPr>
        <w:t>m</w:t>
      </w:r>
      <w:r w:rsidRPr="00C679C6">
        <w:t xml:space="preserve"> </w:t>
      </w:r>
      <w:r>
        <w:t xml:space="preserve">και </w:t>
      </w:r>
      <w:r>
        <w:rPr>
          <w:lang w:val="en-US"/>
        </w:rPr>
        <w:t>h</w:t>
      </w:r>
      <w:r w:rsidRPr="00C679C6">
        <w:rPr>
          <w:vertAlign w:val="subscript"/>
        </w:rPr>
        <w:t>2</w:t>
      </w:r>
      <w:r w:rsidRPr="00C679C6">
        <w:t>=</w:t>
      </w:r>
      <w:r w:rsidRPr="00FB7447">
        <w:t>45</w:t>
      </w:r>
      <w:r>
        <w:rPr>
          <w:lang w:val="en-US"/>
        </w:rPr>
        <w:t>m</w:t>
      </w:r>
      <w:r w:rsidRPr="00C679C6">
        <w:t>.</w:t>
      </w:r>
      <w:r w:rsidRPr="0027200B">
        <w:t xml:space="preserve"> </w:t>
      </w:r>
    </w:p>
    <w:p w:rsidR="00F5249D" w:rsidRDefault="00F5249D" w:rsidP="00F5249D">
      <w:pPr>
        <w:jc w:val="center"/>
      </w:pPr>
      <w:r w:rsidRPr="00FF33A5">
        <w:rPr>
          <w:noProof/>
        </w:rPr>
        <w:drawing>
          <wp:inline distT="0" distB="0" distL="0" distR="0">
            <wp:extent cx="2435225" cy="1355406"/>
            <wp:effectExtent l="19050" t="19050" r="22225" b="16194"/>
            <wp:docPr id="20" name="Εικόνα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3554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9D" w:rsidRDefault="00F5249D" w:rsidP="00F5249D">
      <w:pPr>
        <w:pStyle w:val="a9"/>
      </w:pPr>
      <w:r>
        <w:lastRenderedPageBreak/>
        <w:t xml:space="preserve">α) Να βρεθεί η απόσταση των δύο σωμάτων τη χρονική στιγμή </w:t>
      </w:r>
      <w:r>
        <w:rPr>
          <w:lang w:val="en-US"/>
        </w:rPr>
        <w:t>t</w:t>
      </w:r>
      <w:r w:rsidRPr="000812F5">
        <w:t>=2</w:t>
      </w:r>
      <w:r>
        <w:rPr>
          <w:lang w:val="en-US"/>
        </w:rPr>
        <w:t>s</w:t>
      </w:r>
      <w:r>
        <w:t xml:space="preserve">. </w:t>
      </w:r>
    </w:p>
    <w:p w:rsidR="00F5249D" w:rsidRPr="000812F5" w:rsidRDefault="00F5249D" w:rsidP="00F5249D">
      <w:pPr>
        <w:pStyle w:val="a9"/>
      </w:pPr>
      <w:r>
        <w:t xml:space="preserve">β) Να βρεθεί η απόσταση του σωματιδίου Α από το σημείο πτώσης του σωματιδίου Β τη χρονική στιγμή </w:t>
      </w:r>
      <w:r w:rsidRPr="008F220C">
        <w:t>4</w:t>
      </w:r>
      <w:r>
        <w:rPr>
          <w:lang w:val="en-US"/>
        </w:rPr>
        <w:t>s</w:t>
      </w:r>
      <w:r w:rsidRPr="000812F5">
        <w:t>.</w:t>
      </w:r>
    </w:p>
    <w:p w:rsidR="00F5249D" w:rsidRPr="00160B16" w:rsidRDefault="00F5249D" w:rsidP="00F5249D">
      <w:pPr>
        <w:rPr>
          <w:noProof/>
        </w:rPr>
      </w:pPr>
      <w:r w:rsidRPr="000812F5">
        <w:rPr>
          <w:bCs/>
          <w:sz w:val="24"/>
          <w:szCs w:val="24"/>
        </w:rPr>
        <w:t xml:space="preserve">Δίνεται </w:t>
      </w:r>
      <w:r w:rsidRPr="000812F5">
        <w:rPr>
          <w:bCs/>
          <w:sz w:val="24"/>
          <w:szCs w:val="24"/>
          <w:lang w:val="en-US"/>
        </w:rPr>
        <w:t>g</w:t>
      </w:r>
      <w:r w:rsidRPr="000812F5">
        <w:rPr>
          <w:bCs/>
          <w:sz w:val="24"/>
          <w:szCs w:val="24"/>
        </w:rPr>
        <w:t>=10</w:t>
      </w:r>
      <w:r w:rsidRPr="000812F5">
        <w:rPr>
          <w:bCs/>
          <w:sz w:val="24"/>
          <w:szCs w:val="24"/>
          <w:lang w:val="en-US"/>
        </w:rPr>
        <w:t>m</w:t>
      </w:r>
      <w:r w:rsidRPr="000812F5">
        <w:rPr>
          <w:bCs/>
          <w:sz w:val="24"/>
          <w:szCs w:val="24"/>
        </w:rPr>
        <w:t>/</w:t>
      </w:r>
      <w:r w:rsidRPr="000812F5">
        <w:rPr>
          <w:bCs/>
          <w:sz w:val="24"/>
          <w:szCs w:val="24"/>
          <w:lang w:val="en-US"/>
        </w:rPr>
        <w:t>s</w:t>
      </w:r>
      <w:r w:rsidRPr="000812F5">
        <w:rPr>
          <w:bCs/>
          <w:sz w:val="24"/>
          <w:szCs w:val="24"/>
          <w:vertAlign w:val="superscript"/>
        </w:rPr>
        <w:t>2</w:t>
      </w:r>
      <w:r w:rsidRPr="000812F5">
        <w:rPr>
          <w:bCs/>
          <w:sz w:val="24"/>
          <w:szCs w:val="24"/>
        </w:rPr>
        <w:t>. Η αντίστασ</w:t>
      </w:r>
      <w:r>
        <w:rPr>
          <w:bCs/>
          <w:sz w:val="24"/>
          <w:szCs w:val="24"/>
        </w:rPr>
        <w:t>η του αέρα να θεωρηθεί αμελητέα.</w:t>
      </w:r>
      <w:r w:rsidRPr="000812F5">
        <w:rPr>
          <w:noProof/>
        </w:rPr>
        <w:t xml:space="preserve"> </w:t>
      </w:r>
    </w:p>
    <w:p w:rsidR="00F5249D" w:rsidRDefault="00F5249D" w:rsidP="00F5249D">
      <w:r>
        <w:t xml:space="preserve">3) Τη χρονική στιγμή </w:t>
      </w:r>
      <w:r>
        <w:rPr>
          <w:lang w:val="en-US"/>
        </w:rPr>
        <w:t>t</w:t>
      </w:r>
      <w:r w:rsidRPr="00FB7447">
        <w:t xml:space="preserve">=0 </w:t>
      </w:r>
      <w:r>
        <w:t xml:space="preserve">τα αμελητέων διαστάσεων σώματα Α και Β εκτοξεύονται από σημεία που απέχουν από το έδαφος κατακόρυφες αποστάσεις </w:t>
      </w:r>
      <w:r>
        <w:rPr>
          <w:lang w:val="en-US"/>
        </w:rPr>
        <w:t>h</w:t>
      </w:r>
      <w:r w:rsidRPr="00FB7447">
        <w:rPr>
          <w:vertAlign w:val="subscript"/>
        </w:rPr>
        <w:t>1</w:t>
      </w:r>
      <w:r w:rsidRPr="00FB7447">
        <w:t>=</w:t>
      </w:r>
      <w:r w:rsidRPr="00715279">
        <w:t>2</w:t>
      </w:r>
      <w:r>
        <w:t>2</w:t>
      </w:r>
      <w:r w:rsidRPr="00715279">
        <w:t>0</w:t>
      </w:r>
      <w:r>
        <w:rPr>
          <w:lang w:val="en-US"/>
        </w:rPr>
        <w:t>m</w:t>
      </w:r>
      <w:r w:rsidRPr="00FB7447">
        <w:t xml:space="preserve"> </w:t>
      </w:r>
      <w:r>
        <w:t xml:space="preserve">και </w:t>
      </w:r>
      <w:r>
        <w:rPr>
          <w:lang w:val="en-US"/>
        </w:rPr>
        <w:t>h</w:t>
      </w:r>
      <w:r w:rsidRPr="00FB7447">
        <w:rPr>
          <w:vertAlign w:val="subscript"/>
        </w:rPr>
        <w:t>2</w:t>
      </w:r>
      <w:r w:rsidRPr="00FB7447">
        <w:t>=</w:t>
      </w:r>
      <w:r>
        <w:t>180</w:t>
      </w:r>
      <w:r>
        <w:rPr>
          <w:lang w:val="en-US"/>
        </w:rPr>
        <w:t>m</w:t>
      </w:r>
      <w:r w:rsidRPr="00FB7447">
        <w:t xml:space="preserve">  </w:t>
      </w:r>
      <w:r>
        <w:t>με οριζόντιες ταχύτητες μέτρου υ</w:t>
      </w:r>
      <w:r>
        <w:rPr>
          <w:vertAlign w:val="subscript"/>
        </w:rPr>
        <w:t>1</w:t>
      </w:r>
      <w:r>
        <w:t>=</w:t>
      </w:r>
      <w:r w:rsidRPr="00715279">
        <w:t>15</w:t>
      </w:r>
      <w:r>
        <w:rPr>
          <w:lang w:val="en-US"/>
        </w:rPr>
        <w:t>m</w:t>
      </w:r>
      <w:r>
        <w:t xml:space="preserve"> και υ</w:t>
      </w:r>
      <w:r>
        <w:rPr>
          <w:vertAlign w:val="subscript"/>
        </w:rPr>
        <w:t>2</w:t>
      </w:r>
      <w:r>
        <w:t>=</w:t>
      </w:r>
      <w:r w:rsidRPr="002B6BBA">
        <w:t>10</w:t>
      </w:r>
      <w:r>
        <w:rPr>
          <w:lang w:val="en-US"/>
        </w:rPr>
        <w:t>m</w:t>
      </w:r>
      <w:r>
        <w:t xml:space="preserve"> αντίστοιχα. </w:t>
      </w:r>
    </w:p>
    <w:p w:rsidR="00F5249D" w:rsidRDefault="00F5249D" w:rsidP="00F5249D">
      <w:pPr>
        <w:jc w:val="center"/>
      </w:pPr>
      <w:r w:rsidRPr="00FF33A5">
        <w:rPr>
          <w:noProof/>
        </w:rPr>
        <w:drawing>
          <wp:inline distT="0" distB="0" distL="0" distR="0">
            <wp:extent cx="2675890" cy="1477645"/>
            <wp:effectExtent l="19050" t="19050" r="10160" b="27305"/>
            <wp:docPr id="4" name="Εικόνα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477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9D" w:rsidRPr="006C1467" w:rsidRDefault="00F5249D" w:rsidP="00F5249D">
      <w:pPr>
        <w:ind w:left="426"/>
      </w:pPr>
      <w:r>
        <w:t>Να βρεθεί η απόσταση των δύο σωματιδίων τη στιγμή που το σώμα Β ακουμπά στο έδαφος.</w:t>
      </w:r>
      <w:r w:rsidRPr="00715279">
        <w:rPr>
          <w:noProof/>
        </w:rPr>
        <w:t xml:space="preserve"> </w:t>
      </w:r>
    </w:p>
    <w:p w:rsidR="00F5249D" w:rsidRPr="001721D1" w:rsidRDefault="00F5249D" w:rsidP="00F5249D">
      <w:pPr>
        <w:rPr>
          <w:bCs/>
          <w:sz w:val="24"/>
          <w:szCs w:val="24"/>
        </w:rPr>
      </w:pPr>
      <w:r w:rsidRPr="006C1467">
        <w:rPr>
          <w:bCs/>
          <w:sz w:val="24"/>
          <w:szCs w:val="24"/>
        </w:rPr>
        <w:t xml:space="preserve">Δίνεται </w:t>
      </w:r>
      <w:r w:rsidRPr="006C1467">
        <w:rPr>
          <w:bCs/>
          <w:sz w:val="24"/>
          <w:szCs w:val="24"/>
          <w:lang w:val="en-US"/>
        </w:rPr>
        <w:t>g</w:t>
      </w:r>
      <w:r w:rsidRPr="006C1467">
        <w:rPr>
          <w:bCs/>
          <w:sz w:val="24"/>
          <w:szCs w:val="24"/>
        </w:rPr>
        <w:t>=10</w:t>
      </w:r>
      <w:r w:rsidRPr="006C1467">
        <w:rPr>
          <w:bCs/>
          <w:sz w:val="24"/>
          <w:szCs w:val="24"/>
          <w:lang w:val="en-US"/>
        </w:rPr>
        <w:t>m</w:t>
      </w:r>
      <w:r w:rsidRPr="006C1467">
        <w:rPr>
          <w:bCs/>
          <w:sz w:val="24"/>
          <w:szCs w:val="24"/>
        </w:rPr>
        <w:t>/</w:t>
      </w:r>
      <w:r w:rsidRPr="006C1467">
        <w:rPr>
          <w:bCs/>
          <w:sz w:val="24"/>
          <w:szCs w:val="24"/>
          <w:lang w:val="en-US"/>
        </w:rPr>
        <w:t>s</w:t>
      </w:r>
      <w:r w:rsidRPr="006C1467">
        <w:rPr>
          <w:bCs/>
          <w:sz w:val="24"/>
          <w:szCs w:val="24"/>
          <w:vertAlign w:val="superscript"/>
        </w:rPr>
        <w:t>2</w:t>
      </w:r>
      <w:r w:rsidRPr="006C1467">
        <w:rPr>
          <w:bCs/>
          <w:sz w:val="24"/>
          <w:szCs w:val="24"/>
        </w:rPr>
        <w:t>. Η αντίσταση του αέρα να θεωρηθεί αμελητέα.</w:t>
      </w:r>
    </w:p>
    <w:p w:rsidR="001721D1" w:rsidRDefault="001721D1" w:rsidP="001721D1">
      <w:pPr>
        <w:pStyle w:val="a0"/>
      </w:pPr>
      <w:r>
        <w:t>Μια Οριζόντια βολή και μια συνάντηση.</w:t>
      </w:r>
    </w:p>
    <w:p w:rsidR="001721D1" w:rsidRDefault="001721D1" w:rsidP="001721D1">
      <w:r>
        <w:rPr>
          <w:noProof/>
        </w:rPr>
        <w:drawing>
          <wp:anchor distT="0" distB="3048" distL="114300" distR="114300" simplePos="0" relativeHeight="25166643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53340</wp:posOffset>
            </wp:positionV>
            <wp:extent cx="2350643" cy="1843913"/>
            <wp:effectExtent l="19050" t="0" r="0" b="0"/>
            <wp:wrapSquare wrapText="bothSides"/>
            <wp:docPr id="137" name="Εικόνα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643" cy="184391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64DD">
        <w:t xml:space="preserve"> </w:t>
      </w:r>
      <w:r>
        <w:t>Δυο φίλοι, ο Αντώνης και ο Κωστής κρατούν στα χέρια τους δυο όμοιες μικρές μπάλες. Ο Αντώνης βρίσκ</w:t>
      </w:r>
      <w:r>
        <w:t>ε</w:t>
      </w:r>
      <w:r>
        <w:t xml:space="preserve">ται στην ταράτσα ενός κτηρίου ύψους Η=30m, ενώ ο Κωστής στο έδαφος, σε </w:t>
      </w:r>
      <w:r>
        <w:t>α</w:t>
      </w:r>
      <w:r>
        <w:t>πόσταση s, από το κτήριο.</w:t>
      </w:r>
    </w:p>
    <w:p w:rsidR="001721D1" w:rsidRPr="0069417D" w:rsidRDefault="001721D1" w:rsidP="001721D1">
      <w:r>
        <w:t>Σε μια στιγμή πετάνε ταυτόχρονα τις μπάλες, ο Αντώνης οριζ</w:t>
      </w:r>
      <w:r>
        <w:t>ό</w:t>
      </w:r>
      <w:r>
        <w:t>ντια και ο Κωστής κατακόρυφα προς τα πάνω, με την ίδια (κατά μέτρο) ταχύτητα υ</w:t>
      </w:r>
      <w:r>
        <w:rPr>
          <w:vertAlign w:val="subscript"/>
        </w:rPr>
        <w:t>0</w:t>
      </w:r>
      <w:r>
        <w:t>=20m/s. Οι δυο μπάλες συγκρούονται πριν προλάβουν να φτάσουν στο έδαφος. Η αντίσταση του αέρα θ</w:t>
      </w:r>
      <w:r>
        <w:t>ε</w:t>
      </w:r>
      <w:r>
        <w:t>ωρείται αμελητέα, η αρχική κατακόρυφη απόσταση των θέσεων εκτόξευσης θεωρείται ίση με το ύψος Η του κτιρίου, ενώ g=10m/s</w:t>
      </w:r>
      <w:r>
        <w:rPr>
          <w:vertAlign w:val="superscript"/>
        </w:rPr>
        <w:t>2</w:t>
      </w:r>
      <w:r>
        <w:t>.</w:t>
      </w:r>
    </w:p>
    <w:p w:rsidR="001721D1" w:rsidRDefault="001721D1" w:rsidP="001721D1">
      <w:pPr>
        <w:ind w:left="567" w:hanging="340"/>
      </w:pPr>
      <w:r>
        <w:t>i)  Να βρεθεί η θέση της μπάλας που πέταξε κάθε παιδί τη στιγμή t</w:t>
      </w:r>
      <w:r>
        <w:rPr>
          <w:vertAlign w:val="subscript"/>
        </w:rPr>
        <w:t>1</w:t>
      </w:r>
      <w:r>
        <w:t>=1s.</w:t>
      </w:r>
    </w:p>
    <w:p w:rsidR="001721D1" w:rsidRDefault="001721D1" w:rsidP="001721D1">
      <w:pPr>
        <w:ind w:left="567" w:hanging="340"/>
      </w:pPr>
      <w:r>
        <w:t>ii) Ποια χρονική στιγμή συγκρούονται οι δυο μπάλες;</w:t>
      </w:r>
    </w:p>
    <w:p w:rsidR="001721D1" w:rsidRDefault="001721D1" w:rsidP="001721D1">
      <w:pPr>
        <w:ind w:left="567" w:hanging="340"/>
      </w:pPr>
      <w:r>
        <w:t>iii) Να βρεθεί η απόσταση των δύο παιδιών.</w:t>
      </w:r>
    </w:p>
    <w:p w:rsidR="001721D1" w:rsidRDefault="001721D1" w:rsidP="001721D1">
      <w:pPr>
        <w:ind w:left="567" w:hanging="340"/>
      </w:pPr>
      <w:r>
        <w:t>iv) Αν κατά την εκτόξευση, ο Αντώνης καθυστερούσε να πετάξει την δική του μπάλα, αλλά και πάλι οι μπάλες συγκρουόταν, να βρεθεί το χρονικό διάστημα καθυστέρησης.</w:t>
      </w:r>
    </w:p>
    <w:p w:rsidR="001721D1" w:rsidRPr="001721D1" w:rsidRDefault="001721D1" w:rsidP="00F5249D"/>
    <w:p w:rsidR="001C5031" w:rsidRDefault="001C5031">
      <w:pPr>
        <w:jc w:val="right"/>
        <w:rPr>
          <w:szCs w:val="22"/>
        </w:rPr>
      </w:pPr>
    </w:p>
    <w:p w:rsidR="001C5031" w:rsidRDefault="001721D1">
      <w:pPr>
        <w:jc w:val="right"/>
      </w:pPr>
      <w:r w:rsidRPr="000D3B12">
        <w:rPr>
          <w:szCs w:val="22"/>
        </w:rPr>
        <w:pict>
          <v:shape id="_x0000_i1051" type="#_x0000_t75" style="width:180.5pt;height:23.5pt">
            <v:imagedata r:id="rId25" o:title=""/>
          </v:shape>
        </w:pict>
      </w:r>
    </w:p>
    <w:p w:rsidR="001C5031" w:rsidRPr="00115268" w:rsidRDefault="001C5031" w:rsidP="00115268"/>
    <w:sectPr w:rsidR="001C5031" w:rsidRPr="00115268" w:rsidSect="00967602">
      <w:headerReference w:type="default" r:id="rId26"/>
      <w:footerReference w:type="even" r:id="rId27"/>
      <w:footerReference w:type="default" r:id="rId2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219" w:rsidRDefault="00B22219">
      <w:pPr>
        <w:spacing w:line="240" w:lineRule="auto"/>
      </w:pPr>
      <w:r>
        <w:separator/>
      </w:r>
    </w:p>
  </w:endnote>
  <w:endnote w:type="continuationSeparator" w:id="0">
    <w:p w:rsidR="00B22219" w:rsidRDefault="00B222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0D3B12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0D3B12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721D1">
      <w:rPr>
        <w:rStyle w:val="af2"/>
        <w:noProof/>
      </w:rPr>
      <w:t>5</w:t>
    </w:r>
    <w:r>
      <w:rPr>
        <w:rStyle w:val="af2"/>
      </w:rPr>
      <w:fldChar w:fldCharType="end"/>
    </w:r>
  </w:p>
  <w:p w:rsidR="009A061F" w:rsidRPr="00967602" w:rsidRDefault="009A061F" w:rsidP="001801DD">
    <w:pPr>
      <w:pStyle w:val="af1"/>
      <w:tabs>
        <w:tab w:val="clear" w:pos="4153"/>
        <w:tab w:val="center" w:pos="4820"/>
      </w:tabs>
      <w:spacing w:before="120"/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219" w:rsidRDefault="00B22219">
      <w:pPr>
        <w:spacing w:line="240" w:lineRule="auto"/>
      </w:pPr>
      <w:r>
        <w:separator/>
      </w:r>
    </w:p>
  </w:footnote>
  <w:footnote w:type="continuationSeparator" w:id="0">
    <w:p w:rsidR="00B22219" w:rsidRDefault="00B222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BC7FA2" w:rsidP="00BC7FA2">
          <w:pPr>
            <w:pStyle w:val="a8"/>
            <w:pBdr>
              <w:bottom w:val="none" w:sz="0" w:space="0" w:color="auto"/>
            </w:pBdr>
            <w:jc w:val="right"/>
          </w:pPr>
          <w:r>
            <w:t>Κυκλική κίνηση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F566E270"/>
    <w:lvl w:ilvl="0" w:tplc="C476920A">
      <w:start w:val="1"/>
      <w:numFmt w:val="decimal"/>
      <w:pStyle w:val="a0"/>
      <w:lvlText w:val="1.1.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BD02B0E6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18A6F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BF131D"/>
    <w:multiLevelType w:val="hybridMultilevel"/>
    <w:tmpl w:val="5E545500"/>
    <w:lvl w:ilvl="0" w:tplc="C8121044">
      <w:start w:val="1"/>
      <w:numFmt w:val="lowerRoman"/>
      <w:pStyle w:val="2"/>
      <w:lvlText w:val="%1)"/>
      <w:lvlJc w:val="left"/>
      <w:pPr>
        <w:ind w:left="94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4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5227630C"/>
    <w:multiLevelType w:val="hybridMultilevel"/>
    <w:tmpl w:val="BB2AAF96"/>
    <w:lvl w:ilvl="0" w:tplc="E1F63AB2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7">
    <w:nsid w:val="5E1E654A"/>
    <w:multiLevelType w:val="hybridMultilevel"/>
    <w:tmpl w:val="16E6F4DA"/>
    <w:lvl w:ilvl="0" w:tplc="0C7092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69342BC0"/>
    <w:multiLevelType w:val="multilevel"/>
    <w:tmpl w:val="4C42136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2"/>
  </w:num>
  <w:num w:numId="5">
    <w:abstractNumId w:val="12"/>
  </w:num>
  <w:num w:numId="6">
    <w:abstractNumId w:val="13"/>
  </w:num>
  <w:num w:numId="7">
    <w:abstractNumId w:val="6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4"/>
  </w:num>
  <w:num w:numId="11">
    <w:abstractNumId w:val="1"/>
  </w:num>
  <w:num w:numId="12">
    <w:abstractNumId w:val="6"/>
    <w:lvlOverride w:ilvl="0">
      <w:startOverride w:val="1"/>
    </w:lvlOverride>
  </w:num>
  <w:num w:numId="13">
    <w:abstractNumId w:val="10"/>
  </w:num>
  <w:num w:numId="14">
    <w:abstractNumId w:val="3"/>
  </w:num>
  <w:num w:numId="15">
    <w:abstractNumId w:val="11"/>
  </w:num>
  <w:num w:numId="16">
    <w:abstractNumId w:val="3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7"/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67FA"/>
    <w:rsid w:val="00020506"/>
    <w:rsid w:val="00025C16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874E7"/>
    <w:rsid w:val="000923BC"/>
    <w:rsid w:val="00093221"/>
    <w:rsid w:val="000A1485"/>
    <w:rsid w:val="000B31E4"/>
    <w:rsid w:val="000D3B12"/>
    <w:rsid w:val="000F77D9"/>
    <w:rsid w:val="00115268"/>
    <w:rsid w:val="00115D0A"/>
    <w:rsid w:val="00121E6A"/>
    <w:rsid w:val="0012683A"/>
    <w:rsid w:val="00130473"/>
    <w:rsid w:val="00136559"/>
    <w:rsid w:val="001566E4"/>
    <w:rsid w:val="001606C1"/>
    <w:rsid w:val="00171D9D"/>
    <w:rsid w:val="001721D1"/>
    <w:rsid w:val="001747D9"/>
    <w:rsid w:val="001801DD"/>
    <w:rsid w:val="001932DE"/>
    <w:rsid w:val="001C320A"/>
    <w:rsid w:val="001C3D91"/>
    <w:rsid w:val="001C5031"/>
    <w:rsid w:val="001E3DCD"/>
    <w:rsid w:val="001E633C"/>
    <w:rsid w:val="001F670C"/>
    <w:rsid w:val="00204413"/>
    <w:rsid w:val="00211FAD"/>
    <w:rsid w:val="00215A72"/>
    <w:rsid w:val="00220B33"/>
    <w:rsid w:val="0022640B"/>
    <w:rsid w:val="00227732"/>
    <w:rsid w:val="00236DFC"/>
    <w:rsid w:val="002464D6"/>
    <w:rsid w:val="002509F4"/>
    <w:rsid w:val="002536D8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11A62"/>
    <w:rsid w:val="003131D9"/>
    <w:rsid w:val="00330F80"/>
    <w:rsid w:val="00361238"/>
    <w:rsid w:val="00361FD8"/>
    <w:rsid w:val="00374FFE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E5915"/>
    <w:rsid w:val="004F201B"/>
    <w:rsid w:val="0051389B"/>
    <w:rsid w:val="0052050B"/>
    <w:rsid w:val="005217D7"/>
    <w:rsid w:val="00537F83"/>
    <w:rsid w:val="0054249B"/>
    <w:rsid w:val="00591B31"/>
    <w:rsid w:val="005961D0"/>
    <w:rsid w:val="005A03E8"/>
    <w:rsid w:val="005A1E92"/>
    <w:rsid w:val="005A1F4C"/>
    <w:rsid w:val="005A4D16"/>
    <w:rsid w:val="005C04FF"/>
    <w:rsid w:val="005D24E1"/>
    <w:rsid w:val="005D2AAD"/>
    <w:rsid w:val="005E3DDB"/>
    <w:rsid w:val="005E7C2F"/>
    <w:rsid w:val="005F2EFE"/>
    <w:rsid w:val="005F3579"/>
    <w:rsid w:val="00607FBA"/>
    <w:rsid w:val="00610528"/>
    <w:rsid w:val="00612AF9"/>
    <w:rsid w:val="00614F7D"/>
    <w:rsid w:val="00623E78"/>
    <w:rsid w:val="00636A66"/>
    <w:rsid w:val="0065579E"/>
    <w:rsid w:val="00664E03"/>
    <w:rsid w:val="00666927"/>
    <w:rsid w:val="00670346"/>
    <w:rsid w:val="0068367B"/>
    <w:rsid w:val="00691D3E"/>
    <w:rsid w:val="00693281"/>
    <w:rsid w:val="006967FE"/>
    <w:rsid w:val="006D5547"/>
    <w:rsid w:val="006D7FC3"/>
    <w:rsid w:val="006E56B1"/>
    <w:rsid w:val="006F021F"/>
    <w:rsid w:val="006F06A6"/>
    <w:rsid w:val="006F5268"/>
    <w:rsid w:val="00710A1C"/>
    <w:rsid w:val="00720220"/>
    <w:rsid w:val="007222B1"/>
    <w:rsid w:val="007279DE"/>
    <w:rsid w:val="007346C9"/>
    <w:rsid w:val="00746872"/>
    <w:rsid w:val="007719D8"/>
    <w:rsid w:val="007813FD"/>
    <w:rsid w:val="007940E9"/>
    <w:rsid w:val="007A07D3"/>
    <w:rsid w:val="007A0A25"/>
    <w:rsid w:val="007A2CEB"/>
    <w:rsid w:val="007B4BD1"/>
    <w:rsid w:val="007B7306"/>
    <w:rsid w:val="007C35A2"/>
    <w:rsid w:val="007D28CD"/>
    <w:rsid w:val="007D3D57"/>
    <w:rsid w:val="007E0CE2"/>
    <w:rsid w:val="00810528"/>
    <w:rsid w:val="0081097F"/>
    <w:rsid w:val="00811EA4"/>
    <w:rsid w:val="008130A0"/>
    <w:rsid w:val="00826694"/>
    <w:rsid w:val="00827459"/>
    <w:rsid w:val="00832417"/>
    <w:rsid w:val="00834474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8F165F"/>
    <w:rsid w:val="0091200B"/>
    <w:rsid w:val="00936FE0"/>
    <w:rsid w:val="00950BBF"/>
    <w:rsid w:val="00962033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2491"/>
    <w:rsid w:val="009B327D"/>
    <w:rsid w:val="009B7ED8"/>
    <w:rsid w:val="009C1268"/>
    <w:rsid w:val="009C4735"/>
    <w:rsid w:val="009E03C2"/>
    <w:rsid w:val="009E408A"/>
    <w:rsid w:val="009E4824"/>
    <w:rsid w:val="009F09CC"/>
    <w:rsid w:val="009F7D8D"/>
    <w:rsid w:val="00A1612F"/>
    <w:rsid w:val="00A21D1E"/>
    <w:rsid w:val="00A477E1"/>
    <w:rsid w:val="00A55E6A"/>
    <w:rsid w:val="00A66C78"/>
    <w:rsid w:val="00A72F12"/>
    <w:rsid w:val="00A7660B"/>
    <w:rsid w:val="00A82122"/>
    <w:rsid w:val="00A847B2"/>
    <w:rsid w:val="00AA2DA5"/>
    <w:rsid w:val="00AA463D"/>
    <w:rsid w:val="00AB682D"/>
    <w:rsid w:val="00AB754E"/>
    <w:rsid w:val="00AC2A3B"/>
    <w:rsid w:val="00B22219"/>
    <w:rsid w:val="00B22771"/>
    <w:rsid w:val="00B311FF"/>
    <w:rsid w:val="00B433BB"/>
    <w:rsid w:val="00B60AF1"/>
    <w:rsid w:val="00B652B4"/>
    <w:rsid w:val="00B66972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C7FA2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674FC"/>
    <w:rsid w:val="00CA2431"/>
    <w:rsid w:val="00CA55E4"/>
    <w:rsid w:val="00CA75E6"/>
    <w:rsid w:val="00CB53B3"/>
    <w:rsid w:val="00CB66A3"/>
    <w:rsid w:val="00CB6A5D"/>
    <w:rsid w:val="00CC1AA8"/>
    <w:rsid w:val="00CC55CF"/>
    <w:rsid w:val="00CD253E"/>
    <w:rsid w:val="00CD5FB9"/>
    <w:rsid w:val="00CE07D8"/>
    <w:rsid w:val="00CF14F1"/>
    <w:rsid w:val="00CF4A2B"/>
    <w:rsid w:val="00D07574"/>
    <w:rsid w:val="00D17D66"/>
    <w:rsid w:val="00D3113F"/>
    <w:rsid w:val="00D31279"/>
    <w:rsid w:val="00D345E5"/>
    <w:rsid w:val="00D44C32"/>
    <w:rsid w:val="00D6097A"/>
    <w:rsid w:val="00D70C72"/>
    <w:rsid w:val="00D75691"/>
    <w:rsid w:val="00D82934"/>
    <w:rsid w:val="00D83647"/>
    <w:rsid w:val="00D949D7"/>
    <w:rsid w:val="00DB3027"/>
    <w:rsid w:val="00DB75F2"/>
    <w:rsid w:val="00DE0D64"/>
    <w:rsid w:val="00E147F3"/>
    <w:rsid w:val="00E230B8"/>
    <w:rsid w:val="00E343A7"/>
    <w:rsid w:val="00E45EB2"/>
    <w:rsid w:val="00E54442"/>
    <w:rsid w:val="00E546EB"/>
    <w:rsid w:val="00E63021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7C6E"/>
    <w:rsid w:val="00EE3EB2"/>
    <w:rsid w:val="00F24D97"/>
    <w:rsid w:val="00F37EB3"/>
    <w:rsid w:val="00F44FBA"/>
    <w:rsid w:val="00F5249D"/>
    <w:rsid w:val="00F572BF"/>
    <w:rsid w:val="00F61385"/>
    <w:rsid w:val="00F62480"/>
    <w:rsid w:val="00F63970"/>
    <w:rsid w:val="00F829BD"/>
    <w:rsid w:val="00F8359B"/>
    <w:rsid w:val="00F84D31"/>
    <w:rsid w:val="00F860C2"/>
    <w:rsid w:val="00F9472D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  <o:rules v:ext="edit">
        <o:r id="V:Rule1" type="arc" idref="#_x0000_s1090"/>
        <o:r id="V:Rule2" type="arc" idref="#_x0000_s109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link w:val="1Char0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0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BC7FA2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0070C0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710A1C"/>
    <w:pPr>
      <w:numPr>
        <w:numId w:val="11"/>
      </w:numPr>
      <w:spacing w:before="120"/>
    </w:pPr>
    <w:rPr>
      <w:b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1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4612C1"/>
    <w:pPr>
      <w:numPr>
        <w:numId w:val="7"/>
      </w:numPr>
      <w:spacing w:before="0"/>
    </w:pPr>
    <w:rPr>
      <w:b w:val="0"/>
      <w:sz w:val="22"/>
      <w:szCs w:val="20"/>
    </w:rPr>
  </w:style>
  <w:style w:type="paragraph" w:styleId="22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BC7FA2"/>
    <w:rPr>
      <w:rFonts w:ascii="Cambria" w:hAnsi="Cambria" w:cs="Arial"/>
      <w:b/>
      <w:bCs/>
      <w:i/>
      <w:color w:val="0070C0"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  <w:style w:type="paragraph" w:customStyle="1" w:styleId="2">
    <w:name w:val="Αριθμός2"/>
    <w:basedOn w:val="a4"/>
    <w:rsid w:val="00BC7FA2"/>
    <w:pPr>
      <w:numPr>
        <w:numId w:val="14"/>
      </w:numPr>
    </w:pPr>
  </w:style>
  <w:style w:type="paragraph" w:styleId="afa">
    <w:name w:val="Body Text"/>
    <w:basedOn w:val="a4"/>
    <w:link w:val="Char1"/>
    <w:rsid w:val="00BC7FA2"/>
    <w:pPr>
      <w:spacing w:after="120"/>
    </w:pPr>
  </w:style>
  <w:style w:type="character" w:customStyle="1" w:styleId="Char1">
    <w:name w:val="Σώμα κειμένου Char"/>
    <w:basedOn w:val="a5"/>
    <w:link w:val="afa"/>
    <w:rsid w:val="00BC7FA2"/>
    <w:rPr>
      <w:sz w:val="22"/>
    </w:rPr>
  </w:style>
  <w:style w:type="character" w:customStyle="1" w:styleId="1Char0">
    <w:name w:val="Επικεφαλίδα 1 Char"/>
    <w:basedOn w:val="a5"/>
    <w:link w:val="10"/>
    <w:rsid w:val="00BC7FA2"/>
    <w:rPr>
      <w:rFonts w:cs="Arial"/>
      <w:b/>
      <w:bCs/>
      <w:i/>
      <w:color w:val="FF0000"/>
      <w:spacing w:val="20"/>
      <w:kern w:val="32"/>
      <w:sz w:val="32"/>
      <w:szCs w:val="32"/>
      <w:shd w:val="clear" w:color="auto" w:fill="D9D9D9"/>
    </w:rPr>
  </w:style>
  <w:style w:type="paragraph" w:styleId="afb">
    <w:name w:val="List Paragraph"/>
    <w:basedOn w:val="a4"/>
    <w:uiPriority w:val="34"/>
    <w:qFormat/>
    <w:rsid w:val="00710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wmf"/><Relationship Id="rId18" Type="http://schemas.openxmlformats.org/officeDocument/2006/relationships/image" Target="media/image8.e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0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4.e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3.emf"/><Relationship Id="rId28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2.e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1185</Words>
  <Characters>6400</Characters>
  <Application>Microsoft Office Word</Application>
  <DocSecurity>0</DocSecurity>
  <Lines>53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Οριζόντια βολή.</vt:lpstr>
    </vt:vector>
  </TitlesOfParts>
  <Company>2ο ΓΕΛ. Αλίμου</Company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7</cp:revision>
  <cp:lastPrinted>2013-07-14T14:34:00Z</cp:lastPrinted>
  <dcterms:created xsi:type="dcterms:W3CDTF">2013-07-14T14:43:00Z</dcterms:created>
  <dcterms:modified xsi:type="dcterms:W3CDTF">2013-09-07T13:11:00Z</dcterms:modified>
</cp:coreProperties>
</file>