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A3" w:rsidRPr="00692710" w:rsidRDefault="00D54CA3" w:rsidP="00D54CA3">
      <w:pPr>
        <w:pStyle w:val="3"/>
      </w:pPr>
      <w:r>
        <w:t>Πού βρίσκεται το κέντρο μάζας;</w:t>
      </w:r>
    </w:p>
    <w:p w:rsidR="00D54CA3" w:rsidRDefault="00D54CA3" w:rsidP="00D54CA3">
      <w:pPr>
        <w:rPr>
          <w:szCs w:val="22"/>
        </w:rPr>
      </w:pPr>
      <w:r w:rsidRPr="00E65313">
        <w:rPr>
          <w:szCs w:val="22"/>
        </w:rPr>
        <w:t>Μια ομογενής ράβδος μάζας m και  μήκους </w:t>
      </w:r>
      <w:r w:rsidRPr="00050C5C">
        <w:rPr>
          <w:position w:val="-6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1pt;height:14.05pt" o:ole="">
            <v:imagedata r:id="rId8" o:title=""/>
          </v:shape>
          <o:OLEObject Type="Embed" ProgID="Equation.3" ShapeID="_x0000_i1025" DrawAspect="Content" ObjectID="_1450127736" r:id="rId9"/>
        </w:object>
      </w:r>
      <w:r>
        <w:rPr>
          <w:szCs w:val="22"/>
        </w:rPr>
        <w:t>=6m</w:t>
      </w:r>
      <w:r w:rsidRPr="00E65313">
        <w:rPr>
          <w:szCs w:val="22"/>
        </w:rPr>
        <w:t> ηρεμεί σε οριζόντια θέση σε λείο οριζόντιο επίπεδο. Ένα σώμα Σ μάζας επίσης m που θεωρείται υλικό σημείο κινείται με ταχύτ</w:t>
      </w:r>
      <w:r w:rsidRPr="00E65313">
        <w:rPr>
          <w:szCs w:val="22"/>
        </w:rPr>
        <w:t>η</w:t>
      </w:r>
      <w:r w:rsidRPr="00E65313">
        <w:rPr>
          <w:szCs w:val="22"/>
        </w:rPr>
        <w:t>τα </w:t>
      </w:r>
      <w:r w:rsidRPr="00E65313">
        <w:rPr>
          <w:bCs/>
          <w:szCs w:val="22"/>
        </w:rPr>
        <w:t>υ</w:t>
      </w:r>
      <w:r w:rsidRPr="00E65313">
        <w:rPr>
          <w:bCs/>
          <w:szCs w:val="22"/>
          <w:vertAlign w:val="subscript"/>
        </w:rPr>
        <w:t>0</w:t>
      </w:r>
      <w:r w:rsidRPr="00E65313">
        <w:rPr>
          <w:bCs/>
          <w:szCs w:val="22"/>
        </w:rPr>
        <w:t>=</w:t>
      </w:r>
      <w:r>
        <w:rPr>
          <w:szCs w:val="22"/>
        </w:rPr>
        <w:t xml:space="preserve">20m/s, </w:t>
      </w:r>
      <w:r w:rsidRPr="00E65313">
        <w:rPr>
          <w:szCs w:val="22"/>
        </w:rPr>
        <w:t xml:space="preserve"> σε διεύθυνση κάθετη στη ράβδο και προσκολλάται </w:t>
      </w:r>
      <w:r>
        <w:rPr>
          <w:szCs w:val="22"/>
        </w:rPr>
        <w:t>σε αυτήν</w:t>
      </w:r>
      <w:r w:rsidRPr="00E65313">
        <w:rPr>
          <w:szCs w:val="22"/>
        </w:rPr>
        <w:t>.</w:t>
      </w:r>
      <w:r>
        <w:rPr>
          <w:szCs w:val="22"/>
        </w:rPr>
        <w:t xml:space="preserve"> Αμέσως μετά την κρούση τα άκρα της ράβδου έχουν ταχύτητες μ</w:t>
      </w:r>
      <w:r>
        <w:rPr>
          <w:szCs w:val="22"/>
        </w:rPr>
        <w:t>έ</w:t>
      </w:r>
      <w:r>
        <w:rPr>
          <w:szCs w:val="22"/>
        </w:rPr>
        <w:t>τρων υ</w:t>
      </w:r>
      <w:r>
        <w:rPr>
          <w:szCs w:val="22"/>
          <w:vertAlign w:val="subscript"/>
        </w:rPr>
        <w:t>Α</w:t>
      </w:r>
      <w:r>
        <w:rPr>
          <w:szCs w:val="22"/>
        </w:rPr>
        <w:t>= 6m/s και υ</w:t>
      </w:r>
      <w:r>
        <w:rPr>
          <w:szCs w:val="22"/>
          <w:vertAlign w:val="subscript"/>
        </w:rPr>
        <w:t>Β</w:t>
      </w:r>
      <w:r>
        <w:rPr>
          <w:szCs w:val="22"/>
        </w:rPr>
        <w:t>= 18m/s, όπως στο σχήμα.</w:t>
      </w:r>
    </w:p>
    <w:p w:rsidR="00D54CA3" w:rsidRPr="00AD12E5" w:rsidRDefault="00D54CA3" w:rsidP="00D54CA3">
      <w:pPr>
        <w:jc w:val="center"/>
      </w:pPr>
      <w:r w:rsidRPr="00AD12E5">
        <w:t xml:space="preserve"> </w:t>
      </w:r>
      <w:r>
        <w:t xml:space="preserve">     </w:t>
      </w:r>
      <w:r w:rsidRPr="00AD12E5">
        <w:t xml:space="preserve"> </w:t>
      </w:r>
      <w:r w:rsidR="00E7688B">
        <w:object w:dxaOrig="2866" w:dyaOrig="2520">
          <v:shape id="_x0000_i1033" type="#_x0000_t75" style="width:159.3pt;height:140.7pt" o:ole="" filled="t" fillcolor="yellow">
            <v:fill color2="fill lighten(86)" rotate="t" method="linear sigma" focus="50%" type="gradient"/>
            <v:imagedata r:id="rId10" o:title=""/>
          </v:shape>
          <o:OLEObject Type="Embed" ProgID="Visio.Drawing.11" ShapeID="_x0000_i1033" DrawAspect="Content" ObjectID="_1450127737" r:id="rId11"/>
        </w:object>
      </w:r>
    </w:p>
    <w:p w:rsidR="00D54CA3" w:rsidRDefault="00D54CA3" w:rsidP="00D54CA3">
      <w:pPr>
        <w:rPr>
          <w:szCs w:val="22"/>
        </w:rPr>
      </w:pPr>
      <w:r>
        <w:rPr>
          <w:szCs w:val="22"/>
        </w:rPr>
        <w:t xml:space="preserve"> Να βρεθούν:</w:t>
      </w:r>
    </w:p>
    <w:p w:rsidR="00D54CA3" w:rsidRDefault="00D54CA3" w:rsidP="00D54CA3">
      <w:pPr>
        <w:pStyle w:val="a0"/>
      </w:pPr>
      <w:r>
        <w:t>Η ταχύτητα του κέντρου μάζας Κ.</w:t>
      </w:r>
    </w:p>
    <w:p w:rsidR="00D54CA3" w:rsidRDefault="00D54CA3" w:rsidP="00D54CA3">
      <w:pPr>
        <w:pStyle w:val="a0"/>
      </w:pPr>
      <w:r>
        <w:t>Η θέση του κέντρου μάζας Κ γύρω από το οποίο στρέφεται το σύστημα μετά την κρούση.</w:t>
      </w:r>
    </w:p>
    <w:p w:rsidR="00D54CA3" w:rsidRDefault="00D54CA3" w:rsidP="00D54CA3">
      <w:pPr>
        <w:pStyle w:val="a0"/>
      </w:pPr>
      <w:r>
        <w:t>Σε πόση απόσταση z από το άκρο Β έχει προσκοληθεί το σώμα Σ;</w:t>
      </w:r>
    </w:p>
    <w:p w:rsidR="00D54CA3" w:rsidRPr="00A47209" w:rsidRDefault="00D54CA3" w:rsidP="00D54CA3">
      <w:r>
        <w:t xml:space="preserve">Δίνεται η ροπή αδράνειας της ράβδου ως προς κάθετο άξονα που περνά από το μέσον της </w:t>
      </w:r>
      <w:r w:rsidRPr="00A47209">
        <w:rPr>
          <w:position w:val="-24"/>
        </w:rPr>
        <w:object w:dxaOrig="1100" w:dyaOrig="620">
          <v:shape id="_x0000_i1026" type="#_x0000_t75" style="width:55.05pt;height:31.05pt" o:ole="">
            <v:imagedata r:id="rId12" o:title=""/>
          </v:shape>
          <o:OLEObject Type="Embed" ProgID="Equation.3" ShapeID="_x0000_i1026" DrawAspect="Content" ObjectID="_1450127738" r:id="rId13"/>
        </w:object>
      </w:r>
      <w:r w:rsidRPr="00A47209">
        <w:t>.</w:t>
      </w:r>
    </w:p>
    <w:p w:rsidR="00D54CA3" w:rsidRPr="00AD12E5" w:rsidRDefault="00D54CA3" w:rsidP="00D54CA3">
      <w:pPr>
        <w:ind w:left="567" w:hanging="425"/>
        <w:rPr>
          <w:color w:val="0000FF"/>
          <w:szCs w:val="22"/>
          <w:lang w:val="en-US"/>
        </w:rPr>
      </w:pPr>
      <w:r w:rsidRPr="00692710">
        <w:rPr>
          <w:color w:val="0000FF"/>
          <w:szCs w:val="22"/>
        </w:rPr>
        <w:t>Απάντηση:</w:t>
      </w:r>
    </w:p>
    <w:p w:rsidR="00D54CA3" w:rsidRDefault="00D54CA3" w:rsidP="009A4457">
      <w:pPr>
        <w:pStyle w:val="a0"/>
        <w:numPr>
          <w:ilvl w:val="0"/>
          <w:numId w:val="8"/>
        </w:numPr>
      </w:pPr>
      <w:r>
        <w:t>Εφαρμόζουμε για την κρούση την Α.Δ.Ο. και έχουμε:</w:t>
      </w:r>
    </w:p>
    <w:p w:rsidR="00D54CA3" w:rsidRDefault="00D54CA3" w:rsidP="00D54CA3">
      <w:pPr>
        <w:jc w:val="center"/>
      </w:pPr>
      <w:r w:rsidRPr="00762FC5">
        <w:rPr>
          <w:position w:val="-10"/>
        </w:rPr>
        <w:object w:dxaOrig="1200" w:dyaOrig="480">
          <v:shape id="_x0000_i1027" type="#_x0000_t75" style="width:60pt;height:24pt" o:ole="">
            <v:imagedata r:id="rId14" o:title=""/>
          </v:shape>
          <o:OLEObject Type="Embed" ProgID="Equation.3" ShapeID="_x0000_i1027" DrawAspect="Content" ObjectID="_1450127739" r:id="rId15"/>
        </w:object>
      </w:r>
    </w:p>
    <w:p w:rsidR="00D54CA3" w:rsidRDefault="00D54CA3" w:rsidP="00D54CA3">
      <w:pPr>
        <w:jc w:val="center"/>
      </w:pPr>
      <w:r>
        <w:t>mυ</w:t>
      </w:r>
      <w:r>
        <w:rPr>
          <w:vertAlign w:val="subscript"/>
        </w:rPr>
        <w:t>0</w:t>
      </w:r>
      <w:r>
        <w:t>=(m+m)·υ</w:t>
      </w:r>
      <w:r>
        <w:rPr>
          <w:vertAlign w:val="subscript"/>
        </w:rPr>
        <w:t>κ</w:t>
      </w:r>
      <w:r>
        <w:t xml:space="preserve"> →</w:t>
      </w:r>
    </w:p>
    <w:p w:rsidR="00D54CA3" w:rsidRDefault="00D54CA3" w:rsidP="00D54CA3">
      <w:pPr>
        <w:jc w:val="center"/>
      </w:pPr>
      <w:r w:rsidRPr="00762FC5">
        <w:rPr>
          <w:position w:val="-24"/>
        </w:rPr>
        <w:object w:dxaOrig="1700" w:dyaOrig="620">
          <v:shape id="_x0000_i1028" type="#_x0000_t75" style="width:84.85pt;height:31.05pt" o:ole="">
            <v:imagedata r:id="rId16" o:title=""/>
          </v:shape>
          <o:OLEObject Type="Embed" ProgID="Equation.3" ShapeID="_x0000_i1028" DrawAspect="Content" ObjectID="_1450127740" r:id="rId17"/>
        </w:object>
      </w:r>
    </w:p>
    <w:tbl>
      <w:tblPr>
        <w:tblpPr w:leftFromText="180" w:rightFromText="180" w:vertAnchor="text" w:tblpXSpec="right" w:tblpY="7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86"/>
      </w:tblGrid>
      <w:tr w:rsidR="000F177E" w:rsidTr="000F177E">
        <w:tblPrEx>
          <w:tblCellMar>
            <w:top w:w="0" w:type="dxa"/>
            <w:bottom w:w="0" w:type="dxa"/>
          </w:tblCellMar>
        </w:tblPrEx>
        <w:trPr>
          <w:trHeight w:val="1440"/>
          <w:jc w:val="righ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:rsidR="000F177E" w:rsidRDefault="000F177E" w:rsidP="000F177E">
            <w:pPr>
              <w:pStyle w:val="a0"/>
              <w:numPr>
                <w:ilvl w:val="0"/>
                <w:numId w:val="0"/>
              </w:numPr>
            </w:pPr>
            <w:r>
              <w:object w:dxaOrig="2432" w:dyaOrig="2228">
                <v:shape id="_x0000_i1034" type="#_x0000_t75" style="width:148.55pt;height:136.55pt" o:ole="" filled="t" fillcolor="yellow">
                  <v:fill color2="fill lighten(86)" rotate="t" method="linear sigma" focus="50%" type="gradient"/>
                  <v:imagedata r:id="rId18" o:title=""/>
                </v:shape>
                <o:OLEObject Type="Embed" ProgID="Visio.Drawing.11" ShapeID="_x0000_i1034" DrawAspect="Content" ObjectID="_1450127741" r:id="rId19"/>
              </w:object>
            </w:r>
          </w:p>
        </w:tc>
      </w:tr>
    </w:tbl>
    <w:p w:rsidR="00D54CA3" w:rsidRDefault="00D54CA3" w:rsidP="00D54CA3">
      <w:pPr>
        <w:pStyle w:val="a0"/>
      </w:pPr>
      <w:r>
        <w:t>Έστω Κ το κέντρο μάζας του συστήματος, που απέχει κατά x από το άκρο Β. Το σύστημα εκτελεί σύ</w:t>
      </w:r>
      <w:r>
        <w:t>ν</w:t>
      </w:r>
      <w:r>
        <w:t>θετη κίνηση. Μεταφορική με υ</w:t>
      </w:r>
      <w:r>
        <w:rPr>
          <w:vertAlign w:val="subscript"/>
          <w:lang w:val="en-US"/>
        </w:rPr>
        <w:t>cm</w:t>
      </w:r>
      <w:r>
        <w:t>=10m/s και μια στροφική γύρω από το κέντρο μάζας Κ, με γ</w:t>
      </w:r>
      <w:r>
        <w:t>ω</w:t>
      </w:r>
      <w:r>
        <w:t>νιακή ταχύτητα ω. Έτσι τα άκρα Α και Β της ράβδου, έχουν τις τ</w:t>
      </w:r>
      <w:r>
        <w:t>α</w:t>
      </w:r>
      <w:r>
        <w:t>χύτητες που φαίνονται στο σχήμα</w:t>
      </w:r>
      <w:r w:rsidRPr="00AD12E5">
        <w:t xml:space="preserve">. </w:t>
      </w:r>
      <w:r>
        <w:t>Για τις οποίες  ισχ</w:t>
      </w:r>
      <w:r>
        <w:t>ύ</w:t>
      </w:r>
      <w:r>
        <w:t>ει:</w:t>
      </w:r>
    </w:p>
    <w:p w:rsidR="00D54CA3" w:rsidRDefault="00D54CA3" w:rsidP="00D54CA3">
      <w:pPr>
        <w:jc w:val="center"/>
      </w:pPr>
      <w:r>
        <w:t>υ</w:t>
      </w:r>
      <w:r>
        <w:rPr>
          <w:vertAlign w:val="subscript"/>
        </w:rPr>
        <w:t>Β</w:t>
      </w:r>
      <w:r>
        <w:t>=υ</w:t>
      </w:r>
      <w:r>
        <w:rPr>
          <w:vertAlign w:val="subscript"/>
          <w:lang w:val="en-US"/>
        </w:rPr>
        <w:t>cm</w:t>
      </w:r>
      <w:r w:rsidRPr="00AD12E5">
        <w:t>+</w:t>
      </w:r>
      <w:r>
        <w:t>υ</w:t>
      </w:r>
      <w:r>
        <w:rPr>
          <w:vertAlign w:val="subscript"/>
        </w:rPr>
        <w:t>γρ</w:t>
      </w:r>
      <w:r>
        <w:t>→</w:t>
      </w:r>
    </w:p>
    <w:p w:rsidR="00D54CA3" w:rsidRDefault="00D54CA3" w:rsidP="00D54CA3">
      <w:pPr>
        <w:jc w:val="center"/>
      </w:pPr>
      <w:r>
        <w:t>υ</w:t>
      </w:r>
      <w:r>
        <w:rPr>
          <w:vertAlign w:val="subscript"/>
        </w:rPr>
        <w:t>Β</w:t>
      </w:r>
      <w:r>
        <w:t>= υ</w:t>
      </w:r>
      <w:r>
        <w:rPr>
          <w:vertAlign w:val="subscript"/>
          <w:lang w:val="en-US"/>
        </w:rPr>
        <w:t>cm</w:t>
      </w:r>
      <w:r w:rsidRPr="00524031">
        <w:t xml:space="preserve"> + </w:t>
      </w:r>
      <w:r>
        <w:t>ω·x  (1)</w:t>
      </w:r>
    </w:p>
    <w:p w:rsidR="00D54CA3" w:rsidRPr="00050C5C" w:rsidRDefault="00D54CA3" w:rsidP="00D54CA3">
      <w:pPr>
        <w:jc w:val="center"/>
      </w:pPr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γρ</w:t>
      </w:r>
      <w:r>
        <w:t>-υ</w:t>
      </w:r>
      <w:r>
        <w:rPr>
          <w:vertAlign w:val="subscript"/>
          <w:lang w:val="en-US"/>
        </w:rPr>
        <w:t>cm</w:t>
      </w:r>
      <w:r w:rsidRPr="00050C5C">
        <w:t xml:space="preserve"> →</w:t>
      </w:r>
    </w:p>
    <w:p w:rsidR="00D54CA3" w:rsidRPr="00524031" w:rsidRDefault="00D54CA3" w:rsidP="00D54CA3">
      <w:pPr>
        <w:jc w:val="center"/>
      </w:pPr>
      <w:r>
        <w:t>υ</w:t>
      </w:r>
      <w:r>
        <w:rPr>
          <w:vertAlign w:val="subscript"/>
          <w:lang w:val="en-US"/>
        </w:rPr>
        <w:t>A</w:t>
      </w:r>
      <w:r w:rsidRPr="00524031">
        <w:t>=</w:t>
      </w:r>
      <w:r>
        <w:t xml:space="preserve"> ω·</w:t>
      </w:r>
      <w:r w:rsidRPr="00050C5C">
        <w:rPr>
          <w:position w:val="-10"/>
        </w:rPr>
        <w:object w:dxaOrig="740" w:dyaOrig="320">
          <v:shape id="_x0000_i1029" type="#_x0000_t75" style="width:36.85pt;height:16.15pt" o:ole="">
            <v:imagedata r:id="rId20" o:title=""/>
          </v:shape>
          <o:OLEObject Type="Embed" ProgID="Equation.3" ShapeID="_x0000_i1029" DrawAspect="Content" ObjectID="_1450127742" r:id="rId21"/>
        </w:object>
      </w:r>
      <w:r>
        <w:t>– υ</w:t>
      </w:r>
      <w:r>
        <w:rPr>
          <w:vertAlign w:val="subscript"/>
          <w:lang w:val="en-US"/>
        </w:rPr>
        <w:t>cm</w:t>
      </w:r>
      <w:r w:rsidRPr="00524031">
        <w:t xml:space="preserve">  (2)</w:t>
      </w:r>
    </w:p>
    <w:p w:rsidR="00D54CA3" w:rsidRDefault="00D54CA3" w:rsidP="00D54CA3">
      <w:pPr>
        <w:ind w:left="680"/>
      </w:pPr>
      <w:r>
        <w:t>Από (1) και (2) με πρόσθεση κατά μέλη παίρνουμε:</w:t>
      </w:r>
    </w:p>
    <w:p w:rsidR="00D54CA3" w:rsidRDefault="00D54CA3" w:rsidP="00D54CA3">
      <w:pPr>
        <w:jc w:val="center"/>
      </w:pPr>
      <w:r>
        <w:t>υ</w:t>
      </w:r>
      <w:r>
        <w:rPr>
          <w:vertAlign w:val="subscript"/>
        </w:rPr>
        <w:t>Α</w:t>
      </w:r>
      <w:r>
        <w:t>+υ</w:t>
      </w:r>
      <w:r>
        <w:rPr>
          <w:vertAlign w:val="subscript"/>
        </w:rPr>
        <w:t>Β</w:t>
      </w:r>
      <w:r>
        <w:t>= ω·</w:t>
      </w:r>
      <w:r w:rsidRPr="00050C5C">
        <w:rPr>
          <w:position w:val="-6"/>
        </w:rPr>
        <w:object w:dxaOrig="180" w:dyaOrig="279">
          <v:shape id="_x0000_i1030" type="#_x0000_t75" style="width:9.1pt;height:14.05pt" o:ole="">
            <v:imagedata r:id="rId22" o:title=""/>
          </v:shape>
          <o:OLEObject Type="Embed" ProgID="Equation.3" ShapeID="_x0000_i1030" DrawAspect="Content" ObjectID="_1450127743" r:id="rId23"/>
        </w:object>
      </w:r>
      <w:r>
        <w:t>→</w:t>
      </w:r>
    </w:p>
    <w:p w:rsidR="00D54CA3" w:rsidRPr="00D157CD" w:rsidRDefault="00D54CA3" w:rsidP="00D54CA3">
      <w:pPr>
        <w:ind w:left="680"/>
      </w:pPr>
      <w:r>
        <w:lastRenderedPageBreak/>
        <w:t>και με αντικατάσταση ω=4</w:t>
      </w:r>
      <w:r>
        <w:rPr>
          <w:lang w:val="en-US"/>
        </w:rPr>
        <w:t>rad</w:t>
      </w:r>
      <w:r w:rsidRPr="00D157CD">
        <w:t>/</w:t>
      </w:r>
      <w:r>
        <w:rPr>
          <w:lang w:val="en-US"/>
        </w:rPr>
        <w:t>s</w:t>
      </w:r>
      <w:r w:rsidRPr="00D157CD">
        <w:t>.</w:t>
      </w:r>
    </w:p>
    <w:p w:rsidR="00D54CA3" w:rsidRPr="00D157CD" w:rsidRDefault="00D54CA3" w:rsidP="00D54CA3">
      <w:pPr>
        <w:ind w:left="680"/>
      </w:pPr>
      <w:r>
        <w:t>Με αντικατάσταση στην (1) βρίσκουμε x= 2m.</w:t>
      </w:r>
    </w:p>
    <w:p w:rsidR="00D54CA3" w:rsidRDefault="00D54CA3" w:rsidP="00D54CA3">
      <w:pPr>
        <w:pStyle w:val="a0"/>
      </w:pPr>
      <w:r>
        <w:t>Εφαρμόζουμε για την κρούση την αρχή διατήρησης της στροφορμής (ΑΔΣ), ως προς το κέντρο μ</w:t>
      </w:r>
      <w:r>
        <w:t>ά</w:t>
      </w:r>
      <w:r>
        <w:t>ζας Κ και παίρνουμε:</w:t>
      </w:r>
    </w:p>
    <w:p w:rsidR="00D54CA3" w:rsidRDefault="00D54CA3" w:rsidP="00D54CA3">
      <w:pPr>
        <w:jc w:val="center"/>
      </w:pPr>
      <w:r w:rsidRPr="009C4B89">
        <w:rPr>
          <w:position w:val="-16"/>
        </w:rPr>
        <w:object w:dxaOrig="1120" w:dyaOrig="540">
          <v:shape id="_x0000_i1031" type="#_x0000_t75" style="width:55.85pt;height:26.9pt" o:ole="">
            <v:imagedata r:id="rId24" o:title=""/>
          </v:shape>
          <o:OLEObject Type="Embed" ProgID="Equation.3" ShapeID="_x0000_i1031" DrawAspect="Content" ObjectID="_1450127744" r:id="rId25"/>
        </w:object>
      </w:r>
      <w:r>
        <w:t>→</w:t>
      </w:r>
    </w:p>
    <w:p w:rsidR="00D54CA3" w:rsidRDefault="00D54CA3" w:rsidP="00D54CA3">
      <w:pPr>
        <w:jc w:val="center"/>
      </w:pPr>
      <w:r w:rsidRPr="009C4B89">
        <w:rPr>
          <w:i/>
          <w:sz w:val="24"/>
          <w:szCs w:val="24"/>
        </w:rPr>
        <w:t>mυ</w:t>
      </w:r>
      <w:r w:rsidRPr="009C4B89">
        <w:rPr>
          <w:i/>
          <w:sz w:val="24"/>
          <w:szCs w:val="24"/>
          <w:vertAlign w:val="subscript"/>
        </w:rPr>
        <w:t>0</w:t>
      </w:r>
      <w:r w:rsidRPr="009C4B89">
        <w:rPr>
          <w:i/>
          <w:sz w:val="24"/>
          <w:szCs w:val="24"/>
        </w:rPr>
        <w:t>(x-z) = Ι·ω</w:t>
      </w:r>
      <w:r>
        <w:t xml:space="preserve"> →</w:t>
      </w:r>
    </w:p>
    <w:p w:rsidR="00D54CA3" w:rsidRDefault="00D54CA3" w:rsidP="00D54CA3">
      <w:pPr>
        <w:jc w:val="center"/>
      </w:pPr>
      <w:r w:rsidRPr="009C4B89">
        <w:rPr>
          <w:position w:val="-28"/>
        </w:rPr>
        <w:object w:dxaOrig="5060" w:dyaOrig="680">
          <v:shape id="_x0000_i1032" type="#_x0000_t75" style="width:252.85pt;height:33.95pt" o:ole="">
            <v:imagedata r:id="rId26" o:title=""/>
          </v:shape>
          <o:OLEObject Type="Embed" ProgID="Equation.3" ShapeID="_x0000_i1032" DrawAspect="Content" ObjectID="_1450127745" r:id="rId27"/>
        </w:object>
      </w:r>
    </w:p>
    <w:p w:rsidR="00D54CA3" w:rsidRDefault="00D54CA3" w:rsidP="00D54CA3">
      <w:pPr>
        <w:ind w:left="680"/>
      </w:pPr>
      <w:r>
        <w:t>και με αντικατάσταση z=1m.</w:t>
      </w:r>
    </w:p>
    <w:p w:rsidR="00A158FF" w:rsidRDefault="000F177E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8FF" w:rsidRPr="00BC20A3" w:rsidRDefault="00A158FF" w:rsidP="00A158FF">
      <w:pPr>
        <w:ind w:left="6237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158FF" w:rsidRPr="00F65D61" w:rsidRDefault="00A158FF" w:rsidP="00A158FF">
      <w:pPr>
        <w:ind w:left="6237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54CA3" w:rsidRPr="00667DD6" w:rsidRDefault="00D54CA3" w:rsidP="00D54CA3"/>
    <w:p w:rsidR="00D86A8F" w:rsidRPr="00D54CA3" w:rsidRDefault="00D86A8F" w:rsidP="00D54CA3"/>
    <w:sectPr w:rsidR="00D86A8F" w:rsidRPr="00D54CA3" w:rsidSect="00967602">
      <w:headerReference w:type="default" r:id="rId29"/>
      <w:footerReference w:type="even" r:id="rId30"/>
      <w:footerReference w:type="default" r:id="rId3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IABDAGgAYQByACAAQwBoAGEAcgA=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457" w:rsidRDefault="009A4457" w:rsidP="00A32986">
      <w:pPr>
        <w:spacing w:line="240" w:lineRule="auto"/>
      </w:pPr>
      <w:r>
        <w:separator/>
      </w:r>
    </w:p>
  </w:endnote>
  <w:endnote w:type="continuationSeparator" w:id="0">
    <w:p w:rsidR="009A4457" w:rsidRDefault="009A4457" w:rsidP="00A329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82FCC" w:rsidRDefault="00282FCC" w:rsidP="0044428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7688B">
      <w:rPr>
        <w:rStyle w:val="af3"/>
        <w:noProof/>
      </w:rPr>
      <w:t>2</w:t>
    </w:r>
    <w:r>
      <w:rPr>
        <w:rStyle w:val="af3"/>
      </w:rPr>
      <w:fldChar w:fldCharType="end"/>
    </w:r>
  </w:p>
  <w:p w:rsidR="00282FCC" w:rsidRPr="00967602" w:rsidRDefault="00282FCC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457" w:rsidRDefault="009A4457" w:rsidP="00A32986">
      <w:pPr>
        <w:spacing w:line="240" w:lineRule="auto"/>
      </w:pPr>
      <w:r>
        <w:separator/>
      </w:r>
    </w:p>
  </w:footnote>
  <w:footnote w:type="continuationSeparator" w:id="0">
    <w:p w:rsidR="009A4457" w:rsidRDefault="009A4457" w:rsidP="00A329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0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Pr="0034380D" w:rsidRDefault="0034380D" w:rsidP="007222B1">
          <w:pPr>
            <w:pStyle w:val="a8"/>
            <w:pBdr>
              <w:bottom w:val="none" w:sz="0" w:space="0" w:color="auto"/>
            </w:pBdr>
            <w:jc w:val="right"/>
          </w:pPr>
          <w:r>
            <w:t>Μηχανική στερεού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 w:tplc="F83001B8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attachedTemplate r:id="rId1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3CB8"/>
    <w:rsid w:val="00035A7C"/>
    <w:rsid w:val="00043B57"/>
    <w:rsid w:val="00044022"/>
    <w:rsid w:val="000641B3"/>
    <w:rsid w:val="0006561D"/>
    <w:rsid w:val="0008185D"/>
    <w:rsid w:val="000874E7"/>
    <w:rsid w:val="00093221"/>
    <w:rsid w:val="000A1485"/>
    <w:rsid w:val="000A20AC"/>
    <w:rsid w:val="000A3C53"/>
    <w:rsid w:val="000A5612"/>
    <w:rsid w:val="000B77DA"/>
    <w:rsid w:val="000D6AA2"/>
    <w:rsid w:val="000E35D5"/>
    <w:rsid w:val="000E4EA8"/>
    <w:rsid w:val="000F177E"/>
    <w:rsid w:val="000F69F7"/>
    <w:rsid w:val="000F7256"/>
    <w:rsid w:val="00115D0A"/>
    <w:rsid w:val="00121E6A"/>
    <w:rsid w:val="001333DA"/>
    <w:rsid w:val="00136005"/>
    <w:rsid w:val="00142AE5"/>
    <w:rsid w:val="001606C1"/>
    <w:rsid w:val="001932DE"/>
    <w:rsid w:val="001C320A"/>
    <w:rsid w:val="001C78C1"/>
    <w:rsid w:val="001E3DCD"/>
    <w:rsid w:val="001F4810"/>
    <w:rsid w:val="001F670C"/>
    <w:rsid w:val="00204413"/>
    <w:rsid w:val="00215A72"/>
    <w:rsid w:val="0022192C"/>
    <w:rsid w:val="00227732"/>
    <w:rsid w:val="002509F4"/>
    <w:rsid w:val="00252855"/>
    <w:rsid w:val="00256CBE"/>
    <w:rsid w:val="0025728A"/>
    <w:rsid w:val="00257CBA"/>
    <w:rsid w:val="00257EC8"/>
    <w:rsid w:val="00264B97"/>
    <w:rsid w:val="002661BC"/>
    <w:rsid w:val="002743EB"/>
    <w:rsid w:val="00282929"/>
    <w:rsid w:val="00282FCC"/>
    <w:rsid w:val="002835EF"/>
    <w:rsid w:val="0028455F"/>
    <w:rsid w:val="00287593"/>
    <w:rsid w:val="002A1B79"/>
    <w:rsid w:val="002A2F28"/>
    <w:rsid w:val="002A47E5"/>
    <w:rsid w:val="002C0C57"/>
    <w:rsid w:val="002C13E4"/>
    <w:rsid w:val="002C324C"/>
    <w:rsid w:val="002C61FA"/>
    <w:rsid w:val="002E0873"/>
    <w:rsid w:val="002E306D"/>
    <w:rsid w:val="002F1576"/>
    <w:rsid w:val="002F19BA"/>
    <w:rsid w:val="002F3C6C"/>
    <w:rsid w:val="002F5AA8"/>
    <w:rsid w:val="002F73B5"/>
    <w:rsid w:val="003131D9"/>
    <w:rsid w:val="00330F80"/>
    <w:rsid w:val="0034380D"/>
    <w:rsid w:val="00374FFE"/>
    <w:rsid w:val="00382262"/>
    <w:rsid w:val="003921EA"/>
    <w:rsid w:val="003A121A"/>
    <w:rsid w:val="003B210B"/>
    <w:rsid w:val="003C42F0"/>
    <w:rsid w:val="003C5CC0"/>
    <w:rsid w:val="003D2A68"/>
    <w:rsid w:val="003D7211"/>
    <w:rsid w:val="003E32A1"/>
    <w:rsid w:val="003E4E2A"/>
    <w:rsid w:val="003E53F0"/>
    <w:rsid w:val="003F06AB"/>
    <w:rsid w:val="003F3327"/>
    <w:rsid w:val="003F3768"/>
    <w:rsid w:val="00400E53"/>
    <w:rsid w:val="00415EFA"/>
    <w:rsid w:val="0044428C"/>
    <w:rsid w:val="004444F0"/>
    <w:rsid w:val="00456A9E"/>
    <w:rsid w:val="004650FB"/>
    <w:rsid w:val="0046668F"/>
    <w:rsid w:val="004703F9"/>
    <w:rsid w:val="00481E02"/>
    <w:rsid w:val="00486BB4"/>
    <w:rsid w:val="004A07D1"/>
    <w:rsid w:val="004B5CD2"/>
    <w:rsid w:val="004C0558"/>
    <w:rsid w:val="004D5A43"/>
    <w:rsid w:val="004E3749"/>
    <w:rsid w:val="0051389B"/>
    <w:rsid w:val="005148B3"/>
    <w:rsid w:val="0052050B"/>
    <w:rsid w:val="005217D7"/>
    <w:rsid w:val="00537E69"/>
    <w:rsid w:val="00537F83"/>
    <w:rsid w:val="0054249B"/>
    <w:rsid w:val="00545456"/>
    <w:rsid w:val="00552FC0"/>
    <w:rsid w:val="00554CF9"/>
    <w:rsid w:val="0055695F"/>
    <w:rsid w:val="00586E36"/>
    <w:rsid w:val="005955B8"/>
    <w:rsid w:val="005961D0"/>
    <w:rsid w:val="005A03E8"/>
    <w:rsid w:val="005A1E92"/>
    <w:rsid w:val="005A2D68"/>
    <w:rsid w:val="005A3224"/>
    <w:rsid w:val="005A4D16"/>
    <w:rsid w:val="005B4EAB"/>
    <w:rsid w:val="005B67C9"/>
    <w:rsid w:val="005C04FF"/>
    <w:rsid w:val="005C0A08"/>
    <w:rsid w:val="005D0C26"/>
    <w:rsid w:val="005D24E1"/>
    <w:rsid w:val="005D2AAD"/>
    <w:rsid w:val="005E3DDB"/>
    <w:rsid w:val="005F2EFE"/>
    <w:rsid w:val="005F3579"/>
    <w:rsid w:val="00614ABA"/>
    <w:rsid w:val="00614F7D"/>
    <w:rsid w:val="00634165"/>
    <w:rsid w:val="006401F3"/>
    <w:rsid w:val="00643255"/>
    <w:rsid w:val="006503A6"/>
    <w:rsid w:val="006534D6"/>
    <w:rsid w:val="006607BE"/>
    <w:rsid w:val="00666927"/>
    <w:rsid w:val="0067232C"/>
    <w:rsid w:val="0068367B"/>
    <w:rsid w:val="006863E6"/>
    <w:rsid w:val="00691D3E"/>
    <w:rsid w:val="006946E0"/>
    <w:rsid w:val="006967FE"/>
    <w:rsid w:val="00697FC1"/>
    <w:rsid w:val="006D5547"/>
    <w:rsid w:val="006E1996"/>
    <w:rsid w:val="006E1C60"/>
    <w:rsid w:val="006F44C3"/>
    <w:rsid w:val="006F66C2"/>
    <w:rsid w:val="007059EA"/>
    <w:rsid w:val="00720220"/>
    <w:rsid w:val="007222B1"/>
    <w:rsid w:val="007279DE"/>
    <w:rsid w:val="007346C9"/>
    <w:rsid w:val="00734FEC"/>
    <w:rsid w:val="007452F1"/>
    <w:rsid w:val="00746872"/>
    <w:rsid w:val="00746BD6"/>
    <w:rsid w:val="007550E0"/>
    <w:rsid w:val="007578D4"/>
    <w:rsid w:val="00767F7F"/>
    <w:rsid w:val="007768A8"/>
    <w:rsid w:val="007813FD"/>
    <w:rsid w:val="00784B76"/>
    <w:rsid w:val="007940E9"/>
    <w:rsid w:val="007A07D3"/>
    <w:rsid w:val="007A5747"/>
    <w:rsid w:val="007B4BD1"/>
    <w:rsid w:val="007B77EA"/>
    <w:rsid w:val="007C35A2"/>
    <w:rsid w:val="007D1851"/>
    <w:rsid w:val="007D28CD"/>
    <w:rsid w:val="007D3D57"/>
    <w:rsid w:val="007E0CE2"/>
    <w:rsid w:val="007F2854"/>
    <w:rsid w:val="00803767"/>
    <w:rsid w:val="0080631E"/>
    <w:rsid w:val="0080705C"/>
    <w:rsid w:val="0081097F"/>
    <w:rsid w:val="008130A0"/>
    <w:rsid w:val="00815526"/>
    <w:rsid w:val="00816E32"/>
    <w:rsid w:val="00817A86"/>
    <w:rsid w:val="00826694"/>
    <w:rsid w:val="00832417"/>
    <w:rsid w:val="00845670"/>
    <w:rsid w:val="00852F16"/>
    <w:rsid w:val="0085538F"/>
    <w:rsid w:val="008620E5"/>
    <w:rsid w:val="00871C69"/>
    <w:rsid w:val="00873E23"/>
    <w:rsid w:val="00880436"/>
    <w:rsid w:val="008822BF"/>
    <w:rsid w:val="00882C25"/>
    <w:rsid w:val="008874CD"/>
    <w:rsid w:val="0089584C"/>
    <w:rsid w:val="008A73D6"/>
    <w:rsid w:val="008B1DFA"/>
    <w:rsid w:val="008B1F8F"/>
    <w:rsid w:val="008C410A"/>
    <w:rsid w:val="008C5BD9"/>
    <w:rsid w:val="008D6447"/>
    <w:rsid w:val="008E37D4"/>
    <w:rsid w:val="008E7955"/>
    <w:rsid w:val="00906D52"/>
    <w:rsid w:val="00917D0C"/>
    <w:rsid w:val="00940F5D"/>
    <w:rsid w:val="00964069"/>
    <w:rsid w:val="00967602"/>
    <w:rsid w:val="0097786D"/>
    <w:rsid w:val="00984633"/>
    <w:rsid w:val="00984BBF"/>
    <w:rsid w:val="0098562C"/>
    <w:rsid w:val="0098613A"/>
    <w:rsid w:val="00994D41"/>
    <w:rsid w:val="009A061F"/>
    <w:rsid w:val="009A0865"/>
    <w:rsid w:val="009A4457"/>
    <w:rsid w:val="009A4E6F"/>
    <w:rsid w:val="009B09F5"/>
    <w:rsid w:val="009B327D"/>
    <w:rsid w:val="009B7ED8"/>
    <w:rsid w:val="009C4735"/>
    <w:rsid w:val="009D1D1F"/>
    <w:rsid w:val="009D4130"/>
    <w:rsid w:val="009D6174"/>
    <w:rsid w:val="009E23F8"/>
    <w:rsid w:val="009E4824"/>
    <w:rsid w:val="009E7319"/>
    <w:rsid w:val="009E74AA"/>
    <w:rsid w:val="009E7C09"/>
    <w:rsid w:val="00A01D8A"/>
    <w:rsid w:val="00A158FF"/>
    <w:rsid w:val="00A1612F"/>
    <w:rsid w:val="00A178D9"/>
    <w:rsid w:val="00A2017E"/>
    <w:rsid w:val="00A41CD2"/>
    <w:rsid w:val="00A46247"/>
    <w:rsid w:val="00A531B6"/>
    <w:rsid w:val="00A55E6A"/>
    <w:rsid w:val="00A66B6D"/>
    <w:rsid w:val="00A66C78"/>
    <w:rsid w:val="00A72F12"/>
    <w:rsid w:val="00A82122"/>
    <w:rsid w:val="00A85A5E"/>
    <w:rsid w:val="00A96491"/>
    <w:rsid w:val="00AA6A1C"/>
    <w:rsid w:val="00AB682D"/>
    <w:rsid w:val="00AC2A3B"/>
    <w:rsid w:val="00AC6AB2"/>
    <w:rsid w:val="00AC7FD5"/>
    <w:rsid w:val="00AD45A4"/>
    <w:rsid w:val="00B056FE"/>
    <w:rsid w:val="00B10FD0"/>
    <w:rsid w:val="00B22771"/>
    <w:rsid w:val="00B23DD9"/>
    <w:rsid w:val="00B311FF"/>
    <w:rsid w:val="00B334AB"/>
    <w:rsid w:val="00B6134E"/>
    <w:rsid w:val="00B62190"/>
    <w:rsid w:val="00B626AD"/>
    <w:rsid w:val="00B652B4"/>
    <w:rsid w:val="00B67A44"/>
    <w:rsid w:val="00B8175C"/>
    <w:rsid w:val="00B86F32"/>
    <w:rsid w:val="00B90611"/>
    <w:rsid w:val="00B94D22"/>
    <w:rsid w:val="00B96761"/>
    <w:rsid w:val="00BA24B8"/>
    <w:rsid w:val="00BA3C2A"/>
    <w:rsid w:val="00BA44E3"/>
    <w:rsid w:val="00BB0DDF"/>
    <w:rsid w:val="00BB0FD7"/>
    <w:rsid w:val="00BB3D6A"/>
    <w:rsid w:val="00BD4C46"/>
    <w:rsid w:val="00BF7935"/>
    <w:rsid w:val="00C032D4"/>
    <w:rsid w:val="00C05B54"/>
    <w:rsid w:val="00C07A89"/>
    <w:rsid w:val="00C13FE8"/>
    <w:rsid w:val="00C3173B"/>
    <w:rsid w:val="00C338D6"/>
    <w:rsid w:val="00C357EC"/>
    <w:rsid w:val="00C43A60"/>
    <w:rsid w:val="00C4440B"/>
    <w:rsid w:val="00C6714C"/>
    <w:rsid w:val="00C77EE6"/>
    <w:rsid w:val="00C9224E"/>
    <w:rsid w:val="00CA2431"/>
    <w:rsid w:val="00CA75E6"/>
    <w:rsid w:val="00CB4D33"/>
    <w:rsid w:val="00CB6A5D"/>
    <w:rsid w:val="00CC1AA8"/>
    <w:rsid w:val="00CC38EF"/>
    <w:rsid w:val="00CD253E"/>
    <w:rsid w:val="00CD5FB9"/>
    <w:rsid w:val="00CE07D8"/>
    <w:rsid w:val="00CF5DCF"/>
    <w:rsid w:val="00D07574"/>
    <w:rsid w:val="00D17BAB"/>
    <w:rsid w:val="00D17D66"/>
    <w:rsid w:val="00D235DF"/>
    <w:rsid w:val="00D31279"/>
    <w:rsid w:val="00D345E5"/>
    <w:rsid w:val="00D54CA3"/>
    <w:rsid w:val="00D6097A"/>
    <w:rsid w:val="00D70C72"/>
    <w:rsid w:val="00D74767"/>
    <w:rsid w:val="00D82934"/>
    <w:rsid w:val="00D83647"/>
    <w:rsid w:val="00D858DD"/>
    <w:rsid w:val="00D86A8F"/>
    <w:rsid w:val="00D87996"/>
    <w:rsid w:val="00DA34AA"/>
    <w:rsid w:val="00DB3027"/>
    <w:rsid w:val="00DD7ACD"/>
    <w:rsid w:val="00DE0047"/>
    <w:rsid w:val="00DE0D64"/>
    <w:rsid w:val="00DF2DD7"/>
    <w:rsid w:val="00E147F3"/>
    <w:rsid w:val="00E20381"/>
    <w:rsid w:val="00E230B8"/>
    <w:rsid w:val="00E45EB2"/>
    <w:rsid w:val="00E46BFE"/>
    <w:rsid w:val="00E52A8B"/>
    <w:rsid w:val="00E54442"/>
    <w:rsid w:val="00E546EB"/>
    <w:rsid w:val="00E57DE8"/>
    <w:rsid w:val="00E63021"/>
    <w:rsid w:val="00E67246"/>
    <w:rsid w:val="00E7185F"/>
    <w:rsid w:val="00E7688B"/>
    <w:rsid w:val="00E772B1"/>
    <w:rsid w:val="00E97BBC"/>
    <w:rsid w:val="00EA2C5E"/>
    <w:rsid w:val="00EB082B"/>
    <w:rsid w:val="00EB4AEE"/>
    <w:rsid w:val="00EC6C42"/>
    <w:rsid w:val="00EC7CD0"/>
    <w:rsid w:val="00ED1DBA"/>
    <w:rsid w:val="00ED209A"/>
    <w:rsid w:val="00EE3EB2"/>
    <w:rsid w:val="00EF08EA"/>
    <w:rsid w:val="00EF0E59"/>
    <w:rsid w:val="00EF7612"/>
    <w:rsid w:val="00F02D21"/>
    <w:rsid w:val="00F24D97"/>
    <w:rsid w:val="00F27475"/>
    <w:rsid w:val="00F34600"/>
    <w:rsid w:val="00F42470"/>
    <w:rsid w:val="00F43061"/>
    <w:rsid w:val="00F44FBA"/>
    <w:rsid w:val="00F61385"/>
    <w:rsid w:val="00F614AB"/>
    <w:rsid w:val="00F62480"/>
    <w:rsid w:val="00F632A7"/>
    <w:rsid w:val="00F7745C"/>
    <w:rsid w:val="00F829BD"/>
    <w:rsid w:val="00F8359B"/>
    <w:rsid w:val="00F860C2"/>
    <w:rsid w:val="00F974E9"/>
    <w:rsid w:val="00FB29C1"/>
    <w:rsid w:val="00FB60A2"/>
    <w:rsid w:val="00FB71D8"/>
    <w:rsid w:val="00FB72FB"/>
    <w:rsid w:val="00FC5C06"/>
    <w:rsid w:val="00FD55BD"/>
    <w:rsid w:val="00FD5C7F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F177E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color w:val="548DD4" w:themeColor="text2" w:themeTint="99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CB4D33"/>
    <w:pPr>
      <w:numPr>
        <w:ilvl w:val="4"/>
        <w:numId w:val="6"/>
      </w:numPr>
      <w:ind w:left="284"/>
    </w:pPr>
  </w:style>
  <w:style w:type="paragraph" w:customStyle="1" w:styleId="a9">
    <w:name w:val="αβγ"/>
    <w:basedOn w:val="a4"/>
    <w:rsid w:val="00815526"/>
    <w:pPr>
      <w:ind w:left="680" w:hanging="340"/>
    </w:pPr>
  </w:style>
  <w:style w:type="paragraph" w:customStyle="1" w:styleId="aa">
    <w:name w:val="Αριθμός"/>
    <w:basedOn w:val="a4"/>
    <w:link w:val="Char"/>
    <w:rsid w:val="00B94D22"/>
    <w:pPr>
      <w:numPr>
        <w:ilvl w:val="2"/>
        <w:numId w:val="6"/>
      </w:numPr>
      <w:spacing w:before="120"/>
    </w:pPr>
  </w:style>
  <w:style w:type="paragraph" w:customStyle="1" w:styleId="1Char">
    <w:name w:val="Αριθμός 1 Char"/>
    <w:basedOn w:val="aa"/>
    <w:link w:val="1Char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5"/>
    <w:rsid w:val="00E230B8"/>
    <w:rPr>
      <w:position w:val="12"/>
      <w:sz w:val="22"/>
      <w:szCs w:val="22"/>
    </w:rPr>
  </w:style>
  <w:style w:type="character" w:customStyle="1" w:styleId="ad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a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Char">
    <w:name w:val="Αριθμός 1 Char Char"/>
    <w:basedOn w:val="a5"/>
    <w:link w:val="1Char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0">
    <w:name w:val="ερώτημα"/>
    <w:basedOn w:val="1Char"/>
    <w:rsid w:val="00031328"/>
    <w:pPr>
      <w:numPr>
        <w:numId w:val="6"/>
      </w:numPr>
    </w:pPr>
    <w:rPr>
      <w:szCs w:val="22"/>
    </w:rPr>
  </w:style>
  <w:style w:type="paragraph" w:customStyle="1" w:styleId="CharChar">
    <w:name w:val="εσοχή Char Char"/>
    <w:basedOn w:val="a4"/>
    <w:link w:val="CharCharChar"/>
    <w:rsid w:val="00031328"/>
    <w:pPr>
      <w:ind w:left="425"/>
    </w:pPr>
    <w:rPr>
      <w:szCs w:val="22"/>
    </w:rPr>
  </w:style>
  <w:style w:type="character" w:customStyle="1" w:styleId="1CharChar0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CharChar">
    <w:name w:val="εσοχή Char Char Char"/>
    <w:basedOn w:val="a5"/>
    <w:link w:val="CharChar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character" w:customStyle="1" w:styleId="apple-style-span">
    <w:name w:val="apple-style-span"/>
    <w:basedOn w:val="a5"/>
    <w:rsid w:val="00C9224E"/>
  </w:style>
  <w:style w:type="paragraph" w:customStyle="1" w:styleId="10">
    <w:name w:val="Αριθμός 1"/>
    <w:basedOn w:val="aa"/>
    <w:rsid w:val="00A66B6D"/>
    <w:pPr>
      <w:numPr>
        <w:ilvl w:val="0"/>
        <w:numId w:val="0"/>
      </w:numPr>
      <w:tabs>
        <w:tab w:val="num" w:pos="737"/>
      </w:tabs>
      <w:spacing w:before="0"/>
      <w:ind w:left="737" w:hanging="340"/>
    </w:pPr>
    <w:rPr>
      <w:szCs w:val="22"/>
    </w:rPr>
  </w:style>
  <w:style w:type="paragraph" w:customStyle="1" w:styleId="af4">
    <w:name w:val="α. Ορισμός"/>
    <w:rsid w:val="0089584C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4"/>
    <w:rsid w:val="003E32A1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styleId="21">
    <w:name w:val="List 2"/>
    <w:basedOn w:val="a4"/>
    <w:rsid w:val="00DD7ACD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F7745C"/>
    <w:pPr>
      <w:spacing w:before="160" w:line="300" w:lineRule="atLeast"/>
      <w:ind w:left="397" w:hanging="397"/>
    </w:pPr>
  </w:style>
  <w:style w:type="paragraph" w:styleId="af6">
    <w:name w:val="footnote text"/>
    <w:basedOn w:val="a4"/>
    <w:semiHidden/>
    <w:rsid w:val="00815526"/>
    <w:pPr>
      <w:spacing w:line="300" w:lineRule="atLeast"/>
    </w:pPr>
    <w:rPr>
      <w:sz w:val="20"/>
    </w:rPr>
  </w:style>
  <w:style w:type="character" w:styleId="af7">
    <w:name w:val="footnote reference"/>
    <w:basedOn w:val="a5"/>
    <w:semiHidden/>
    <w:rsid w:val="00815526"/>
    <w:rPr>
      <w:vertAlign w:val="superscript"/>
    </w:rPr>
  </w:style>
  <w:style w:type="character" w:customStyle="1" w:styleId="Char">
    <w:name w:val="Αριθμός Char"/>
    <w:basedOn w:val="a5"/>
    <w:link w:val="aa"/>
    <w:rsid w:val="009D1D1F"/>
    <w:rPr>
      <w:sz w:val="22"/>
    </w:rPr>
  </w:style>
  <w:style w:type="paragraph" w:styleId="af8">
    <w:name w:val="Balloon Text"/>
    <w:basedOn w:val="a4"/>
    <w:link w:val="Char0"/>
    <w:uiPriority w:val="99"/>
    <w:semiHidden/>
    <w:unhideWhenUsed/>
    <w:rsid w:val="00E768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8"/>
    <w:uiPriority w:val="99"/>
    <w:semiHidden/>
    <w:rsid w:val="00E76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3</TotalTime>
  <Pages>2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3</cp:revision>
  <cp:lastPrinted>2014-01-01T22:22:00Z</cp:lastPrinted>
  <dcterms:created xsi:type="dcterms:W3CDTF">2014-01-01T22:22:00Z</dcterms:created>
  <dcterms:modified xsi:type="dcterms:W3CDTF">2014-01-01T22:23:00Z</dcterms:modified>
</cp:coreProperties>
</file>