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3C" w:rsidRDefault="006D0E3C" w:rsidP="008E6BFB">
      <w:pPr>
        <w:pStyle w:val="3"/>
      </w:pPr>
      <w:r>
        <w:t>3.1.</w:t>
      </w:r>
      <w:r w:rsidRPr="006F06A6">
        <w:t xml:space="preserve"> </w:t>
      </w:r>
      <w:r>
        <w:t xml:space="preserve">Κινηματική στερεού. </w:t>
      </w:r>
      <w:r w:rsidR="00B10C53">
        <w:t>Ομάδα Γ.</w:t>
      </w:r>
    </w:p>
    <w:p w:rsidR="006D0E3C" w:rsidRDefault="006D0E3C" w:rsidP="00B10C53">
      <w:pPr>
        <w:pStyle w:val="a4"/>
      </w:pPr>
      <w:r>
        <w:t xml:space="preserve"> Περιστροφή δύο κυλίνδρων.</w:t>
      </w:r>
    </w:p>
    <w:p w:rsidR="008A5535" w:rsidRPr="00002B70" w:rsidRDefault="00FB1E7B" w:rsidP="002E7A68">
      <w:pPr>
        <w:jc w:val="center"/>
      </w:pPr>
      <w:r>
        <w:rPr>
          <w:noProof/>
        </w:rPr>
        <w:drawing>
          <wp:inline distT="0" distB="0" distL="0" distR="0">
            <wp:extent cx="3940937" cy="1219200"/>
            <wp:effectExtent l="19050" t="0" r="2413" b="0"/>
            <wp:docPr id="12" name="Εικόνα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937" cy="12192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35" w:rsidRDefault="008A5535" w:rsidP="002E7A68">
      <w:r>
        <w:t>Οι δυο κύλινδροι του σχήματος, με ακτίνες R</w:t>
      </w:r>
      <w:r>
        <w:rPr>
          <w:vertAlign w:val="subscript"/>
        </w:rPr>
        <w:t>1</w:t>
      </w:r>
      <w:r>
        <w:t>=0,2m και R</w:t>
      </w:r>
      <w:r>
        <w:rPr>
          <w:vertAlign w:val="subscript"/>
        </w:rPr>
        <w:t>2</w:t>
      </w:r>
      <w:r>
        <w:t>=0,5m, μπορούν να στρέφονται γύρω από στ</w:t>
      </w:r>
      <w:r>
        <w:t>α</w:t>
      </w:r>
      <w:r>
        <w:t>θερούς άξονες που περνάνε από τα κέντρα των βάσεών τους, συνδέονται με ιμάντα και ηρεμούν. Κάποια στιγμή ο κύλινδρος (1) τίθεται σε περιστροφή και στο διπλανό διάγραμμα δίνεται η γωνιακή του ταχύτητα σε συνάρτηση με το χρόνο. Ο ιμάντας δεν γλιστρά στους κυλίνδρους με αποτέλεσμα να τίθεται σε περ</w:t>
      </w:r>
      <w:r>
        <w:t>ι</w:t>
      </w:r>
      <w:r>
        <w:t>στροφή και ο δεύτερος κύλινδρος (2).</w:t>
      </w:r>
    </w:p>
    <w:p w:rsidR="008A5535" w:rsidRDefault="008A5535" w:rsidP="002E7A68">
      <w:pPr>
        <w:ind w:left="426" w:hanging="284"/>
      </w:pPr>
      <w:r>
        <w:t>i) Να γίνουν τα διαγράμματα της γωνιακής επιτάχυνσης κάθε κυλίνδρου σε συνάρτηση με το χρόνο.</w:t>
      </w:r>
    </w:p>
    <w:p w:rsidR="008A5535" w:rsidRDefault="008A5535" w:rsidP="002E7A68">
      <w:pPr>
        <w:ind w:left="426" w:hanging="284"/>
      </w:pPr>
      <w:r>
        <w:t>ii) Κάποια στιγμή t</w:t>
      </w:r>
      <w:r>
        <w:rPr>
          <w:vertAlign w:val="subscript"/>
        </w:rPr>
        <w:t>1</w:t>
      </w:r>
      <w:r>
        <w:t xml:space="preserve"> &gt;5s, δύο σημεία των κυλίνδρων Α και Β βρίσκονται στις θέσεις που φαίνονται στο σχήμα. Τα σημεία αυτά απέχουν </w:t>
      </w:r>
      <w:r>
        <w:rPr>
          <w:lang w:val="en-US"/>
        </w:rPr>
        <w:t>r</w:t>
      </w:r>
      <w:r w:rsidRPr="00EA237B">
        <w:t>=10</w:t>
      </w:r>
      <w:r>
        <w:rPr>
          <w:lang w:val="en-US"/>
        </w:rPr>
        <w:t>cm</w:t>
      </w:r>
      <w:r>
        <w:t xml:space="preserve"> από τους άξονες περιστροφής Ο και Κ αντίστοιχα.</w:t>
      </w:r>
    </w:p>
    <w:p w:rsidR="008A5535" w:rsidRDefault="008A5535" w:rsidP="002E7A68">
      <w:pPr>
        <w:ind w:left="710" w:hanging="284"/>
      </w:pPr>
      <w:r>
        <w:t>α) Να υπολογιστεί η επιτάχυνση κάθε σημείου.</w:t>
      </w:r>
    </w:p>
    <w:p w:rsidR="008A5535" w:rsidRDefault="008A5535" w:rsidP="002E7A68">
      <w:pPr>
        <w:ind w:left="710" w:hanging="284"/>
      </w:pPr>
      <w:r>
        <w:t>β) Μετά πόσο χρόνο τα παραπάνω σημεία θα βρίσκονται ταυτόχρονα ξανά στις ίδιες θέσεις για πρώτη φορά;</w:t>
      </w:r>
    </w:p>
    <w:p w:rsidR="006D0E3C" w:rsidRDefault="006D0E3C" w:rsidP="00BA23B2">
      <w:pPr>
        <w:pStyle w:val="a4"/>
      </w:pPr>
      <w:r>
        <w:t xml:space="preserve"> Και κατά την περιστροφή σπάει ο άξονας.</w:t>
      </w:r>
    </w:p>
    <w:p w:rsidR="00BA23B2" w:rsidRDefault="00FB1E7B" w:rsidP="00BA23B2">
      <w:r>
        <w:rPr>
          <w:noProof/>
        </w:rPr>
        <w:drawing>
          <wp:anchor distT="0" distB="6858" distL="114300" distR="11557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7620</wp:posOffset>
            </wp:positionV>
            <wp:extent cx="1373124" cy="1207643"/>
            <wp:effectExtent l="19050" t="0" r="0" b="0"/>
            <wp:wrapSquare wrapText="bothSides"/>
            <wp:docPr id="233" name="Εικόνα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4" cy="120764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3B2">
        <w:t xml:space="preserve">Μια ομογενής ράβδος μήκους ℓ=1m στρέφεται, γύρω από σταθερό οριζόντιο </w:t>
      </w:r>
      <w:r w:rsidR="00BA23B2">
        <w:t>ά</w:t>
      </w:r>
      <w:r w:rsidR="00BA23B2">
        <w:t>ξονα που περνά από το άκρο της Β, ενώ το άλλο της άκρου Α έχει ταχύτητα στ</w:t>
      </w:r>
      <w:r w:rsidR="00BA23B2">
        <w:t>α</w:t>
      </w:r>
      <w:r w:rsidR="00BA23B2">
        <w:t>θερού μέτρου υ</w:t>
      </w:r>
      <w:r w:rsidR="00BA23B2">
        <w:rPr>
          <w:vertAlign w:val="subscript"/>
        </w:rPr>
        <w:t>Α</w:t>
      </w:r>
      <w:r w:rsidR="00BA23B2">
        <w:t>=4m/s. Τη στιγμή t=0, που η ράβδος ε</w:t>
      </w:r>
      <w:r w:rsidR="00BA23B2">
        <w:t>ί</w:t>
      </w:r>
      <w:r w:rsidR="00BA23B2">
        <w:t>ναι σε οριζόντια θέση, ο άξονας περιστροφής σπάει και η ράβδος κινείται πλέον ελεύθερη.</w:t>
      </w:r>
    </w:p>
    <w:p w:rsidR="00BA23B2" w:rsidRDefault="00BA23B2" w:rsidP="00BA23B2">
      <w:pPr>
        <w:ind w:left="426" w:hanging="284"/>
      </w:pPr>
      <w:r>
        <w:t>i)  Να κάνετε τη γραφική παράσταση της ταχύτητας του μέσου Κ της ράβδου, σε συνάρτηση με το χρόνο.</w:t>
      </w:r>
    </w:p>
    <w:p w:rsidR="00BA23B2" w:rsidRDefault="00BA23B2" w:rsidP="00BA23B2">
      <w:pPr>
        <w:ind w:left="426" w:hanging="284"/>
      </w:pPr>
      <w:r>
        <w:t>ii) Να βρεθούν οι ταχύτητες (μέτρο και κατεύθυνση) των άκρων της ράβδου τη χρονική στιγμή t</w:t>
      </w:r>
      <w:r>
        <w:rPr>
          <w:vertAlign w:val="subscript"/>
        </w:rPr>
        <w:t>1</w:t>
      </w:r>
      <w:r>
        <w:t>=0,2s.</w:t>
      </w:r>
    </w:p>
    <w:p w:rsidR="00BA23B2" w:rsidRDefault="00BA23B2" w:rsidP="00BA23B2">
      <w:pPr>
        <w:ind w:left="426" w:hanging="284"/>
      </w:pPr>
      <w:r>
        <w:t xml:space="preserve">Δίνεται </w:t>
      </w:r>
      <w:r w:rsidRPr="007B3C19">
        <w:rPr>
          <w:lang w:val="en-US"/>
        </w:rPr>
        <w:t>g</w:t>
      </w:r>
      <w:r w:rsidRPr="002C2484">
        <w:t>=10</w:t>
      </w:r>
      <w:r w:rsidRPr="007B3C19">
        <w:rPr>
          <w:lang w:val="en-US"/>
        </w:rPr>
        <w:t>m</w:t>
      </w:r>
      <w:r w:rsidRPr="002C2484">
        <w:t>/</w:t>
      </w:r>
      <w:r w:rsidRPr="007B3C19">
        <w:rPr>
          <w:lang w:val="en-US"/>
        </w:rPr>
        <w:t>s</w:t>
      </w:r>
      <w:r w:rsidRPr="007B3C19">
        <w:rPr>
          <w:vertAlign w:val="superscript"/>
        </w:rPr>
        <w:t>2</w:t>
      </w:r>
      <w:r w:rsidRPr="002C2484">
        <w:t>.</w:t>
      </w:r>
    </w:p>
    <w:p w:rsidR="006D0E3C" w:rsidRPr="00F42CF4" w:rsidRDefault="00FB0512" w:rsidP="004C1455">
      <w:pPr>
        <w:pStyle w:val="a4"/>
      </w:pPr>
      <w:r>
        <w:rPr>
          <w:noProof/>
        </w:rPr>
        <w:drawing>
          <wp:anchor distT="0" distB="3363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124460</wp:posOffset>
            </wp:positionV>
            <wp:extent cx="583565" cy="1809750"/>
            <wp:effectExtent l="19050" t="0" r="6985" b="0"/>
            <wp:wrapSquare wrapText="bothSides"/>
            <wp:docPr id="232" name="Εικόνα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18097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E3C">
        <w:t xml:space="preserve"> Κίνηση ράβδου μετά από κρούση.</w:t>
      </w:r>
    </w:p>
    <w:p w:rsidR="0004632F" w:rsidRDefault="0004632F" w:rsidP="0004632F">
      <w:r>
        <w:t>Σε μια παγωμένη λίμνη ηρεμεί μια λεπτή ομογενής σανίδα ΑΒ μήκους ℓ=2m. Σε μια στιγμή (t</w:t>
      </w:r>
      <w:r>
        <w:rPr>
          <w:vertAlign w:val="subscript"/>
        </w:rPr>
        <w:t>0</w:t>
      </w:r>
      <w:r>
        <w:t>=0) συγκρούεται μαζί της μια κινούμενη σφαίρα, όπως στο σχήμα (α), με αποτέλεσμα αμ</w:t>
      </w:r>
      <w:r>
        <w:t>έ</w:t>
      </w:r>
      <w:r>
        <w:t xml:space="preserve">σως μετά την κρούση, το άκρο Α της σανίδας να αποκτήσει ταχύτητα μέτρου </w:t>
      </w:r>
      <w:proofErr w:type="spellStart"/>
      <w:r>
        <w:t>υ</w:t>
      </w:r>
      <w:r>
        <w:rPr>
          <w:vertAlign w:val="subscript"/>
        </w:rPr>
        <w:t>max</w:t>
      </w:r>
      <w:proofErr w:type="spellEnd"/>
      <w:r>
        <w:t>= 0,7m/s, της ίδιας κατεύθυνσης με την ταχύτητα της σφαίρας. Στη συνέχεια η ταχύτητα του σημείο Α μετ</w:t>
      </w:r>
      <w:r>
        <w:t>α</w:t>
      </w:r>
      <w:r>
        <w:t xml:space="preserve">βάλλεται και η ελάχιστη τιμή που παίρνει, είναι </w:t>
      </w:r>
      <w:proofErr w:type="spellStart"/>
      <w:r>
        <w:t>υ</w:t>
      </w:r>
      <w:r>
        <w:rPr>
          <w:vertAlign w:val="subscript"/>
        </w:rPr>
        <w:t>min</w:t>
      </w:r>
      <w:proofErr w:type="spellEnd"/>
      <w:r>
        <w:t xml:space="preserve">= 0,1m/s, με την ίδια κατεύθυνση. </w:t>
      </w:r>
    </w:p>
    <w:p w:rsidR="0004632F" w:rsidRDefault="0004632F" w:rsidP="0004632F">
      <w:r>
        <w:t>Αν η κίνηση της ράβδου γίνεται χωρίς να εμφανίζονται τριβές, να βρεθούν:</w:t>
      </w:r>
    </w:p>
    <w:p w:rsidR="0004632F" w:rsidRDefault="0004632F" w:rsidP="0004632F">
      <w:pPr>
        <w:ind w:left="426"/>
      </w:pPr>
      <w:r>
        <w:lastRenderedPageBreak/>
        <w:t>i)   Η ταχύτητα του μέσου Ο της ράβδου.</w:t>
      </w:r>
    </w:p>
    <w:p w:rsidR="0004632F" w:rsidRDefault="0004632F" w:rsidP="0004632F">
      <w:pPr>
        <w:ind w:left="426"/>
      </w:pPr>
      <w:r>
        <w:t>ii)  Ο αριθμός των περιστροφών που κάνει η ράβδος μέχρι τη στιγμή t</w:t>
      </w:r>
      <w:r>
        <w:rPr>
          <w:vertAlign w:val="subscript"/>
        </w:rPr>
        <w:t>1</w:t>
      </w:r>
      <w:r>
        <w:t xml:space="preserve">= </w:t>
      </w:r>
      <w:r w:rsidRPr="00263B0D">
        <w:t>15</w:t>
      </w:r>
      <w:r>
        <w:t>π s.</w:t>
      </w:r>
    </w:p>
    <w:p w:rsidR="0004632F" w:rsidRDefault="0004632F" w:rsidP="0004632F">
      <w:pPr>
        <w:ind w:left="426"/>
      </w:pPr>
      <w:r>
        <w:t>iii) Η ταχύτητα του άκρου Α την παραπάνω στιγμή t</w:t>
      </w:r>
      <w:r>
        <w:rPr>
          <w:vertAlign w:val="subscript"/>
        </w:rPr>
        <w:t>1</w:t>
      </w:r>
      <w:r>
        <w:t>.</w:t>
      </w:r>
    </w:p>
    <w:p w:rsidR="00BE19D6" w:rsidRDefault="00BE19D6" w:rsidP="00BE19D6">
      <w:pPr>
        <w:pStyle w:val="a4"/>
      </w:pPr>
      <w:r>
        <w:t>Οι ταχύτητες σημείων μιας ράβδου.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2"/>
      </w:tblGrid>
      <w:tr w:rsidR="00BE19D6" w:rsidTr="002067B4">
        <w:trPr>
          <w:trHeight w:val="1448"/>
          <w:jc w:val="right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BE19D6" w:rsidRDefault="00BE19D6" w:rsidP="002067B4">
            <w:r>
              <w:object w:dxaOrig="2002" w:dyaOrig="2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pt;height:111pt" o:ole="" filled="t" fillcolor="#c6d9f1 [671]">
                  <v:imagedata r:id="rId10" o:title=""/>
                </v:shape>
                <o:OLEObject Type="Embed" ProgID="Visio.Drawing.11" ShapeID="_x0000_i1025" DrawAspect="Content" ObjectID="_1453323760" r:id="rId11"/>
              </w:object>
            </w:r>
          </w:p>
        </w:tc>
      </w:tr>
    </w:tbl>
    <w:p w:rsidR="00BE19D6" w:rsidRDefault="00BE19D6" w:rsidP="00BE19D6">
      <w:r>
        <w:t>Μια ομογενής σανίδα μήκους ℓ=2m ηρεμεί σε λείο οριζόντιο επίπεδο. Μέσω ενός νήματος ασκούμε μια κ</w:t>
      </w:r>
      <w:r>
        <w:t>α</w:t>
      </w:r>
      <w:r>
        <w:t>τακόρυφη δύναμη στο άκρο Α της σανίδας, οπότε μετά από λίγο η σανίδα σχηματίζει γωνία 60° με το επίπεδο, όπως στο σχήμα, ενώ η ταχύτητα του μέσου Ο της σανίδας είναι κατακόρυφη με μέτρο υ</w:t>
      </w:r>
      <w:r>
        <w:rPr>
          <w:vertAlign w:val="subscript"/>
        </w:rPr>
        <w:t>ο</w:t>
      </w:r>
      <w:r>
        <w:t xml:space="preserve">= 2m/s. </w:t>
      </w:r>
    </w:p>
    <w:p w:rsidR="00BE19D6" w:rsidRDefault="00BE19D6" w:rsidP="00BE19D6">
      <w:pPr>
        <w:ind w:left="567" w:hanging="340"/>
      </w:pPr>
      <w:r>
        <w:t xml:space="preserve">i) Η κίνηση της σανίδας είναι: </w:t>
      </w:r>
    </w:p>
    <w:p w:rsidR="00BE19D6" w:rsidRDefault="00BE19D6" w:rsidP="00BE19D6">
      <w:pPr>
        <w:ind w:left="567" w:hanging="340"/>
        <w:jc w:val="center"/>
      </w:pPr>
      <w:r>
        <w:t>α) μεταφορική,</w:t>
      </w:r>
      <w:r>
        <w:tab/>
        <w:t>β) στροφική,</w:t>
      </w:r>
      <w:r>
        <w:tab/>
        <w:t xml:space="preserve">  γ) σύνθετη.</w:t>
      </w:r>
    </w:p>
    <w:p w:rsidR="00BE19D6" w:rsidRDefault="00BE19D6" w:rsidP="00BE19D6">
      <w:pPr>
        <w:ind w:left="765" w:hanging="340"/>
      </w:pPr>
      <w:r>
        <w:t>Να δικαιολογήσετε την απάντησή σας.</w:t>
      </w:r>
    </w:p>
    <w:p w:rsidR="00BE19D6" w:rsidRDefault="00BE19D6" w:rsidP="00BE19D6">
      <w:pPr>
        <w:ind w:left="567" w:hanging="340"/>
      </w:pPr>
      <w:r>
        <w:t>ii) Να βρεθούν οι ταχύτητες των άκρων Α και Β της ράβδου, στην παραπάνω θέση.</w:t>
      </w:r>
    </w:p>
    <w:p w:rsidR="006D0E3C" w:rsidRDefault="006D0E3C" w:rsidP="008E6BFB"/>
    <w:p w:rsidR="006D0E3C" w:rsidRPr="0061293E" w:rsidRDefault="00FB1E7B" w:rsidP="008E6BFB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8C0" w:rsidRPr="006D0E3C" w:rsidRDefault="007938C0" w:rsidP="006D0E3C">
      <w:pPr>
        <w:rPr>
          <w:szCs w:val="13"/>
        </w:rPr>
      </w:pPr>
    </w:p>
    <w:sectPr w:rsidR="007938C0" w:rsidRPr="006D0E3C" w:rsidSect="00967602">
      <w:headerReference w:type="default" r:id="rId13"/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5C6" w:rsidRDefault="00B725C6">
      <w:pPr>
        <w:spacing w:line="240" w:lineRule="auto"/>
      </w:pPr>
      <w:r>
        <w:separator/>
      </w:r>
    </w:p>
  </w:endnote>
  <w:endnote w:type="continuationSeparator" w:id="0">
    <w:p w:rsidR="00B725C6" w:rsidRDefault="00B725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571EA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A061F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A061F" w:rsidRDefault="009A061F" w:rsidP="0044428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571EA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A061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E19D6">
      <w:rPr>
        <w:rStyle w:val="af3"/>
        <w:noProof/>
      </w:rPr>
      <w:t>2</w:t>
    </w:r>
    <w:r>
      <w:rPr>
        <w:rStyle w:val="af3"/>
      </w:rPr>
      <w:fldChar w:fldCharType="end"/>
    </w:r>
  </w:p>
  <w:p w:rsidR="009A061F" w:rsidRPr="00967602" w:rsidRDefault="009A061F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5C6" w:rsidRDefault="00B725C6">
      <w:pPr>
        <w:spacing w:line="240" w:lineRule="auto"/>
      </w:pPr>
      <w:r>
        <w:separator/>
      </w:r>
    </w:p>
  </w:footnote>
  <w:footnote w:type="continuationSeparator" w:id="0">
    <w:p w:rsidR="00B725C6" w:rsidRDefault="00B725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480359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321627" w:rsidP="00480359">
          <w:pPr>
            <w:pStyle w:val="a9"/>
            <w:pBdr>
              <w:bottom w:val="none" w:sz="0" w:space="0" w:color="auto"/>
            </w:pBdr>
            <w:jc w:val="right"/>
          </w:pPr>
          <w:r>
            <w:t>Κ</w:t>
          </w:r>
          <w:r w:rsidR="006D0E3C">
            <w:t>ινηματική στερεού</w:t>
          </w:r>
        </w:p>
      </w:tc>
    </w:tr>
  </w:tbl>
  <w:p w:rsidR="009A061F" w:rsidRPr="007222B1" w:rsidRDefault="009A061F" w:rsidP="007222B1">
    <w:pPr>
      <w:pStyle w:val="a9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CA2EB28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DE586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A8D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CF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4C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7EA6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DC5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E95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587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5227630C"/>
    <w:multiLevelType w:val="hybridMultilevel"/>
    <w:tmpl w:val="C3B0D5D0"/>
    <w:lvl w:ilvl="0" w:tplc="6DFCC7F2">
      <w:start w:val="1"/>
      <w:numFmt w:val="lowerRoman"/>
      <w:pStyle w:val="1"/>
      <w:lvlText w:val="%1)"/>
      <w:lvlJc w:val="left"/>
      <w:pPr>
        <w:tabs>
          <w:tab w:val="num" w:pos="454"/>
        </w:tabs>
        <w:ind w:left="45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280CC588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6736F822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CDDAA79C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944E21DA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FBFC7D8A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771E29FC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D238C8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CB7E22C0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5">
    <w:nsid w:val="610F3D79"/>
    <w:multiLevelType w:val="hybridMultilevel"/>
    <w:tmpl w:val="4F140DD4"/>
    <w:lvl w:ilvl="0" w:tplc="15BEA0AE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75D96128"/>
    <w:multiLevelType w:val="hybridMultilevel"/>
    <w:tmpl w:val="BD18E074"/>
    <w:lvl w:ilvl="0" w:tplc="F576616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455AD9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0C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6A35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44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F22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A5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AA1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448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985CB4"/>
    <w:multiLevelType w:val="singleLevel"/>
    <w:tmpl w:val="7E448584"/>
    <w:lvl w:ilvl="0">
      <w:start w:val="21"/>
      <w:numFmt w:val="decimal"/>
      <w:pStyle w:val="a4"/>
      <w:lvlText w:val="3.1.%1."/>
      <w:lvlJc w:val="left"/>
      <w:pPr>
        <w:ind w:left="360" w:hanging="360"/>
      </w:pPr>
      <w:rPr>
        <w:rFonts w:ascii="Times New Roman" w:hAnsi="Times New Roman" w:hint="default"/>
        <w:b/>
        <w:i/>
        <w:sz w:val="24"/>
        <w:szCs w:val="24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168D"/>
    <w:rsid w:val="00025C16"/>
    <w:rsid w:val="00035A7C"/>
    <w:rsid w:val="00043B57"/>
    <w:rsid w:val="0004632F"/>
    <w:rsid w:val="000503C4"/>
    <w:rsid w:val="00065215"/>
    <w:rsid w:val="0006561D"/>
    <w:rsid w:val="000874E7"/>
    <w:rsid w:val="00093221"/>
    <w:rsid w:val="000A1485"/>
    <w:rsid w:val="000B31E4"/>
    <w:rsid w:val="000B63A1"/>
    <w:rsid w:val="00115D0A"/>
    <w:rsid w:val="00121E6A"/>
    <w:rsid w:val="0012683A"/>
    <w:rsid w:val="00130473"/>
    <w:rsid w:val="001606C1"/>
    <w:rsid w:val="00172177"/>
    <w:rsid w:val="001932DE"/>
    <w:rsid w:val="001C320A"/>
    <w:rsid w:val="001D5FD5"/>
    <w:rsid w:val="001E3DCD"/>
    <w:rsid w:val="001F5D95"/>
    <w:rsid w:val="001F670C"/>
    <w:rsid w:val="00204413"/>
    <w:rsid w:val="00215A72"/>
    <w:rsid w:val="00227732"/>
    <w:rsid w:val="002464D6"/>
    <w:rsid w:val="002509F4"/>
    <w:rsid w:val="00256CBE"/>
    <w:rsid w:val="0025728A"/>
    <w:rsid w:val="002762B0"/>
    <w:rsid w:val="00282929"/>
    <w:rsid w:val="002835EF"/>
    <w:rsid w:val="0028455F"/>
    <w:rsid w:val="00287593"/>
    <w:rsid w:val="00291E59"/>
    <w:rsid w:val="002A2F28"/>
    <w:rsid w:val="002A47E5"/>
    <w:rsid w:val="002C0130"/>
    <w:rsid w:val="002C0C57"/>
    <w:rsid w:val="002C61FA"/>
    <w:rsid w:val="002C6F73"/>
    <w:rsid w:val="002E0873"/>
    <w:rsid w:val="002E306D"/>
    <w:rsid w:val="002E7A68"/>
    <w:rsid w:val="002F1576"/>
    <w:rsid w:val="002F5AA8"/>
    <w:rsid w:val="002F73B5"/>
    <w:rsid w:val="003131D9"/>
    <w:rsid w:val="00321627"/>
    <w:rsid w:val="00330F80"/>
    <w:rsid w:val="003571EA"/>
    <w:rsid w:val="00361238"/>
    <w:rsid w:val="00374FFE"/>
    <w:rsid w:val="003921EA"/>
    <w:rsid w:val="003A121A"/>
    <w:rsid w:val="003B210B"/>
    <w:rsid w:val="003C42F0"/>
    <w:rsid w:val="003D7211"/>
    <w:rsid w:val="003E4E2A"/>
    <w:rsid w:val="003F06AB"/>
    <w:rsid w:val="003F3327"/>
    <w:rsid w:val="003F60C5"/>
    <w:rsid w:val="00415EFA"/>
    <w:rsid w:val="00424EB5"/>
    <w:rsid w:val="0044428C"/>
    <w:rsid w:val="00446118"/>
    <w:rsid w:val="004650FB"/>
    <w:rsid w:val="0046668F"/>
    <w:rsid w:val="004703F9"/>
    <w:rsid w:val="00480359"/>
    <w:rsid w:val="004834B9"/>
    <w:rsid w:val="00486BB4"/>
    <w:rsid w:val="004A07D1"/>
    <w:rsid w:val="004A1D0F"/>
    <w:rsid w:val="004A5409"/>
    <w:rsid w:val="004B5CD2"/>
    <w:rsid w:val="004B6800"/>
    <w:rsid w:val="004C0558"/>
    <w:rsid w:val="004C1455"/>
    <w:rsid w:val="004D5A43"/>
    <w:rsid w:val="0051389B"/>
    <w:rsid w:val="0052050B"/>
    <w:rsid w:val="005217D7"/>
    <w:rsid w:val="00537F83"/>
    <w:rsid w:val="0054249B"/>
    <w:rsid w:val="005633B1"/>
    <w:rsid w:val="005961D0"/>
    <w:rsid w:val="005A03E8"/>
    <w:rsid w:val="005A1E92"/>
    <w:rsid w:val="005A4D16"/>
    <w:rsid w:val="005C04FF"/>
    <w:rsid w:val="005D24E1"/>
    <w:rsid w:val="005D2AAD"/>
    <w:rsid w:val="005E3DDB"/>
    <w:rsid w:val="005F2EFE"/>
    <w:rsid w:val="005F3579"/>
    <w:rsid w:val="00614F7D"/>
    <w:rsid w:val="0065579E"/>
    <w:rsid w:val="00666927"/>
    <w:rsid w:val="00670346"/>
    <w:rsid w:val="0068367B"/>
    <w:rsid w:val="00691D3E"/>
    <w:rsid w:val="006967FE"/>
    <w:rsid w:val="006D0E3C"/>
    <w:rsid w:val="006D5547"/>
    <w:rsid w:val="006E56B1"/>
    <w:rsid w:val="00720220"/>
    <w:rsid w:val="007222B1"/>
    <w:rsid w:val="007279DE"/>
    <w:rsid w:val="007346C9"/>
    <w:rsid w:val="00746872"/>
    <w:rsid w:val="00746DB0"/>
    <w:rsid w:val="00753D16"/>
    <w:rsid w:val="007813FD"/>
    <w:rsid w:val="007938C0"/>
    <w:rsid w:val="007940E9"/>
    <w:rsid w:val="007A07D3"/>
    <w:rsid w:val="007B4BD1"/>
    <w:rsid w:val="007B7306"/>
    <w:rsid w:val="007C35A2"/>
    <w:rsid w:val="007D28CD"/>
    <w:rsid w:val="007D3D57"/>
    <w:rsid w:val="007E0CE2"/>
    <w:rsid w:val="0081097F"/>
    <w:rsid w:val="008130A0"/>
    <w:rsid w:val="00826694"/>
    <w:rsid w:val="00832417"/>
    <w:rsid w:val="00847A02"/>
    <w:rsid w:val="00852F16"/>
    <w:rsid w:val="00873E23"/>
    <w:rsid w:val="00876901"/>
    <w:rsid w:val="00883E85"/>
    <w:rsid w:val="00895E52"/>
    <w:rsid w:val="008A5535"/>
    <w:rsid w:val="008A5AB1"/>
    <w:rsid w:val="008A73D6"/>
    <w:rsid w:val="008C410A"/>
    <w:rsid w:val="008C5BD9"/>
    <w:rsid w:val="008D6447"/>
    <w:rsid w:val="008E6BFB"/>
    <w:rsid w:val="008E7955"/>
    <w:rsid w:val="009362DB"/>
    <w:rsid w:val="0095026C"/>
    <w:rsid w:val="00964069"/>
    <w:rsid w:val="00964416"/>
    <w:rsid w:val="00967602"/>
    <w:rsid w:val="0097786D"/>
    <w:rsid w:val="00984633"/>
    <w:rsid w:val="0098562C"/>
    <w:rsid w:val="009A061F"/>
    <w:rsid w:val="009A0865"/>
    <w:rsid w:val="009A4E6F"/>
    <w:rsid w:val="009B09F5"/>
    <w:rsid w:val="009B327D"/>
    <w:rsid w:val="009B71C6"/>
    <w:rsid w:val="009B7ED8"/>
    <w:rsid w:val="009C1268"/>
    <w:rsid w:val="009C4735"/>
    <w:rsid w:val="009D10E2"/>
    <w:rsid w:val="009E408A"/>
    <w:rsid w:val="009E4824"/>
    <w:rsid w:val="00A1612F"/>
    <w:rsid w:val="00A55E6A"/>
    <w:rsid w:val="00A66C78"/>
    <w:rsid w:val="00A72F12"/>
    <w:rsid w:val="00A82122"/>
    <w:rsid w:val="00A847B2"/>
    <w:rsid w:val="00AB682D"/>
    <w:rsid w:val="00AC2A3B"/>
    <w:rsid w:val="00B02A88"/>
    <w:rsid w:val="00B10C53"/>
    <w:rsid w:val="00B22771"/>
    <w:rsid w:val="00B311FF"/>
    <w:rsid w:val="00B50397"/>
    <w:rsid w:val="00B5206D"/>
    <w:rsid w:val="00B652B4"/>
    <w:rsid w:val="00B725C6"/>
    <w:rsid w:val="00B90611"/>
    <w:rsid w:val="00B94D22"/>
    <w:rsid w:val="00B96761"/>
    <w:rsid w:val="00BA23B2"/>
    <w:rsid w:val="00BA24B8"/>
    <w:rsid w:val="00BA3C2A"/>
    <w:rsid w:val="00BA44E3"/>
    <w:rsid w:val="00BB0FD7"/>
    <w:rsid w:val="00BB688B"/>
    <w:rsid w:val="00BD4C46"/>
    <w:rsid w:val="00BE19D6"/>
    <w:rsid w:val="00BE7412"/>
    <w:rsid w:val="00BF7935"/>
    <w:rsid w:val="00C032D4"/>
    <w:rsid w:val="00C03608"/>
    <w:rsid w:val="00C07A89"/>
    <w:rsid w:val="00C13FE8"/>
    <w:rsid w:val="00C164EF"/>
    <w:rsid w:val="00C25402"/>
    <w:rsid w:val="00C300CB"/>
    <w:rsid w:val="00C3173B"/>
    <w:rsid w:val="00C338D6"/>
    <w:rsid w:val="00C43A60"/>
    <w:rsid w:val="00C4440B"/>
    <w:rsid w:val="00C95CD8"/>
    <w:rsid w:val="00CA2431"/>
    <w:rsid w:val="00CA75E6"/>
    <w:rsid w:val="00CB6A5D"/>
    <w:rsid w:val="00CC1AA8"/>
    <w:rsid w:val="00CD253E"/>
    <w:rsid w:val="00CD408D"/>
    <w:rsid w:val="00CD5FB9"/>
    <w:rsid w:val="00CE07D8"/>
    <w:rsid w:val="00D07574"/>
    <w:rsid w:val="00D17D66"/>
    <w:rsid w:val="00D31279"/>
    <w:rsid w:val="00D345E5"/>
    <w:rsid w:val="00D6097A"/>
    <w:rsid w:val="00D70C72"/>
    <w:rsid w:val="00D82934"/>
    <w:rsid w:val="00D83647"/>
    <w:rsid w:val="00DB3027"/>
    <w:rsid w:val="00DB5BDE"/>
    <w:rsid w:val="00DC043D"/>
    <w:rsid w:val="00DE0D64"/>
    <w:rsid w:val="00E147F3"/>
    <w:rsid w:val="00E230B8"/>
    <w:rsid w:val="00E2661E"/>
    <w:rsid w:val="00E45EB2"/>
    <w:rsid w:val="00E47E9D"/>
    <w:rsid w:val="00E52A48"/>
    <w:rsid w:val="00E54442"/>
    <w:rsid w:val="00E546EB"/>
    <w:rsid w:val="00E63021"/>
    <w:rsid w:val="00E772B1"/>
    <w:rsid w:val="00E97BBC"/>
    <w:rsid w:val="00EA2C5E"/>
    <w:rsid w:val="00EB082B"/>
    <w:rsid w:val="00EB4AEE"/>
    <w:rsid w:val="00EC7CD0"/>
    <w:rsid w:val="00ED1DBA"/>
    <w:rsid w:val="00EE3EB2"/>
    <w:rsid w:val="00EF4B84"/>
    <w:rsid w:val="00F24D97"/>
    <w:rsid w:val="00F44FBA"/>
    <w:rsid w:val="00F61385"/>
    <w:rsid w:val="00F62480"/>
    <w:rsid w:val="00F65F50"/>
    <w:rsid w:val="00F829BD"/>
    <w:rsid w:val="00F8359B"/>
    <w:rsid w:val="00F860C2"/>
    <w:rsid w:val="00FA16ED"/>
    <w:rsid w:val="00FB0512"/>
    <w:rsid w:val="00FB1E7B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291E59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5"/>
    <w:next w:val="a5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5"/>
    <w:next w:val="a5"/>
    <w:qFormat/>
    <w:rsid w:val="002C61FA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left="397" w:right="1701" w:hanging="227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5"/>
    <w:next w:val="a5"/>
    <w:qFormat/>
    <w:rsid w:val="00FB0512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5"/>
    <w:next w:val="a5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5"/>
    <w:rsid w:val="002C61FA"/>
    <w:pPr>
      <w:tabs>
        <w:tab w:val="num" w:pos="0"/>
      </w:tabs>
      <w:ind w:left="397" w:hanging="227"/>
    </w:pPr>
  </w:style>
  <w:style w:type="paragraph" w:customStyle="1" w:styleId="aa">
    <w:name w:val="αβγ"/>
    <w:basedOn w:val="a5"/>
    <w:rsid w:val="00EE3EB2"/>
    <w:pPr>
      <w:ind w:left="1020" w:hanging="340"/>
    </w:pPr>
  </w:style>
  <w:style w:type="paragraph" w:customStyle="1" w:styleId="a4">
    <w:name w:val="Αριθμός"/>
    <w:basedOn w:val="a5"/>
    <w:link w:val="Char"/>
    <w:rsid w:val="00FB0512"/>
    <w:pPr>
      <w:numPr>
        <w:numId w:val="6"/>
      </w:numPr>
      <w:spacing w:before="120"/>
    </w:pPr>
    <w:rPr>
      <w:b/>
      <w:i/>
      <w:color w:val="548DD4" w:themeColor="text2" w:themeTint="99"/>
      <w:sz w:val="24"/>
      <w:szCs w:val="24"/>
    </w:rPr>
  </w:style>
  <w:style w:type="paragraph" w:customStyle="1" w:styleId="1Char">
    <w:name w:val="Αριθμός 1 Char"/>
    <w:basedOn w:val="a4"/>
    <w:link w:val="1CharChar"/>
    <w:rsid w:val="009E408A"/>
    <w:pPr>
      <w:numPr>
        <w:numId w:val="0"/>
      </w:numPr>
      <w:tabs>
        <w:tab w:val="num" w:pos="0"/>
      </w:tabs>
      <w:spacing w:before="0"/>
      <w:ind w:left="397" w:hanging="227"/>
    </w:pPr>
    <w:rPr>
      <w:b w:val="0"/>
      <w:sz w:val="22"/>
      <w:szCs w:val="22"/>
    </w:rPr>
  </w:style>
  <w:style w:type="paragraph" w:styleId="a">
    <w:name w:val="List Bullet"/>
    <w:basedOn w:val="a5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6"/>
    <w:rsid w:val="00E230B8"/>
    <w:rPr>
      <w:position w:val="12"/>
      <w:sz w:val="22"/>
      <w:szCs w:val="22"/>
    </w:rPr>
  </w:style>
  <w:style w:type="character" w:customStyle="1" w:styleId="ad">
    <w:name w:val="Κάτω"/>
    <w:basedOn w:val="a6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8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4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7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5"/>
    <w:next w:val="a5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8"/>
    <w:rsid w:val="00B94D22"/>
    <w:pPr>
      <w:numPr>
        <w:numId w:val="8"/>
      </w:numPr>
    </w:pPr>
  </w:style>
  <w:style w:type="paragraph" w:customStyle="1" w:styleId="a3">
    <w:name w:val="Παράδειγμα"/>
    <w:basedOn w:val="a5"/>
    <w:next w:val="a5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5"/>
    <w:next w:val="a5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5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5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5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6"/>
    <w:rsid w:val="0044428C"/>
  </w:style>
  <w:style w:type="character" w:styleId="-">
    <w:name w:val="Hyperlink"/>
    <w:basedOn w:val="a6"/>
    <w:rsid w:val="00EB4AEE"/>
    <w:rPr>
      <w:color w:val="0000FF"/>
      <w:u w:val="single"/>
    </w:rPr>
  </w:style>
  <w:style w:type="paragraph" w:customStyle="1" w:styleId="Char0">
    <w:name w:val="αβγ Char"/>
    <w:basedOn w:val="a5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6"/>
    <w:link w:val="1Char"/>
    <w:rsid w:val="009E408A"/>
    <w:rPr>
      <w:sz w:val="22"/>
      <w:szCs w:val="22"/>
    </w:rPr>
  </w:style>
  <w:style w:type="paragraph" w:customStyle="1" w:styleId="20">
    <w:name w:val="αβγ2"/>
    <w:basedOn w:val="a5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6"/>
    <w:rsid w:val="009E408A"/>
  </w:style>
  <w:style w:type="character" w:customStyle="1" w:styleId="apple-converted-space">
    <w:name w:val="apple-converted-space"/>
    <w:basedOn w:val="a6"/>
    <w:rsid w:val="00C03608"/>
  </w:style>
  <w:style w:type="paragraph" w:customStyle="1" w:styleId="1">
    <w:name w:val="Αριθμός 1"/>
    <w:basedOn w:val="a4"/>
    <w:link w:val="1Char1"/>
    <w:qFormat/>
    <w:rsid w:val="00E52A48"/>
    <w:pPr>
      <w:numPr>
        <w:numId w:val="7"/>
      </w:numPr>
      <w:spacing w:before="0"/>
    </w:pPr>
    <w:rPr>
      <w:b w:val="0"/>
      <w:sz w:val="22"/>
      <w:szCs w:val="20"/>
    </w:rPr>
  </w:style>
  <w:style w:type="paragraph" w:customStyle="1" w:styleId="af4">
    <w:name w:val="α. Ορισμός"/>
    <w:rsid w:val="00321627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5"/>
    <w:rsid w:val="009362DB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customStyle="1" w:styleId="a0">
    <w:name w:val="ερώτημα"/>
    <w:basedOn w:val="a5"/>
    <w:rsid w:val="00291E59"/>
    <w:pPr>
      <w:numPr>
        <w:numId w:val="13"/>
      </w:numPr>
    </w:pPr>
    <w:rPr>
      <w:szCs w:val="22"/>
    </w:rPr>
  </w:style>
  <w:style w:type="paragraph" w:styleId="af6">
    <w:name w:val="Balloon Text"/>
    <w:basedOn w:val="a5"/>
    <w:link w:val="Char1"/>
    <w:uiPriority w:val="99"/>
    <w:semiHidden/>
    <w:unhideWhenUsed/>
    <w:rsid w:val="00B503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6"/>
    <w:link w:val="af6"/>
    <w:uiPriority w:val="99"/>
    <w:semiHidden/>
    <w:rsid w:val="00B50397"/>
    <w:rPr>
      <w:rFonts w:ascii="Tahoma" w:hAnsi="Tahoma" w:cs="Tahoma"/>
      <w:sz w:val="16"/>
      <w:szCs w:val="16"/>
    </w:rPr>
  </w:style>
  <w:style w:type="character" w:customStyle="1" w:styleId="Char">
    <w:name w:val="Αριθμός Char"/>
    <w:basedOn w:val="a6"/>
    <w:link w:val="a4"/>
    <w:rsid w:val="00FB0512"/>
    <w:rPr>
      <w:b/>
      <w:i/>
      <w:color w:val="548DD4" w:themeColor="text2" w:themeTint="99"/>
      <w:sz w:val="24"/>
      <w:szCs w:val="24"/>
    </w:rPr>
  </w:style>
  <w:style w:type="character" w:customStyle="1" w:styleId="1Char1">
    <w:name w:val="Αριθμός 1 Char1"/>
    <w:basedOn w:val="Char"/>
    <w:link w:val="1"/>
    <w:rsid w:val="006D0E3C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3.1. Κινηματική στερεού. </vt:lpstr>
    </vt:vector>
  </TitlesOfParts>
  <Company>2ο ΓΕΛ. Αλίμου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4</cp:revision>
  <cp:lastPrinted>2013-07-08T10:47:00Z</cp:lastPrinted>
  <dcterms:created xsi:type="dcterms:W3CDTF">2013-07-10T09:40:00Z</dcterms:created>
  <dcterms:modified xsi:type="dcterms:W3CDTF">2014-02-07T22:06:00Z</dcterms:modified>
</cp:coreProperties>
</file>