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CE" w:rsidRPr="000905CE" w:rsidRDefault="000905CE" w:rsidP="000905CE">
      <w:pPr>
        <w:pStyle w:val="10"/>
      </w:pPr>
      <w:r w:rsidRPr="000905CE">
        <w:t xml:space="preserve"> </w:t>
      </w:r>
      <w:r>
        <w:t>Ο τροχός και το τυλιγμένο νήμα.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4"/>
      </w:tblGrid>
      <w:tr w:rsidR="00FB1F3B" w:rsidTr="00FB1F3B">
        <w:trPr>
          <w:trHeight w:val="2077"/>
          <w:jc w:val="right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FB1F3B" w:rsidRDefault="00234848" w:rsidP="00FB1F3B">
            <w:r>
              <w:object w:dxaOrig="2455" w:dyaOrig="16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9pt;height:83.15pt" o:ole="" filled="t" fillcolor="#4f81bd [3204]">
                  <v:fill color2="fill lighten(51)" angle="-135" focusposition=".5,.5" focussize="" method="linear sigma" type="gradient"/>
                  <v:imagedata r:id="rId7" o:title=""/>
                </v:shape>
                <o:OLEObject Type="Embed" ProgID="Visio.Drawing.11" ShapeID="_x0000_i1025" DrawAspect="Content" ObjectID="_1455382762" r:id="rId8"/>
              </w:object>
            </w:r>
          </w:p>
        </w:tc>
      </w:tr>
    </w:tbl>
    <w:p w:rsidR="001248DC" w:rsidRDefault="000905CE" w:rsidP="009B25CA">
      <w:r>
        <w:t>Ο τροχός του σχήματος</w:t>
      </w:r>
      <w:r w:rsidR="00402C77">
        <w:t>, μάζας 20kg και ακτίνας R=0,4m,</w:t>
      </w:r>
      <w:r>
        <w:t xml:space="preserve"> ηρεμεί σε λείο ορ</w:t>
      </w:r>
      <w:r>
        <w:t>ι</w:t>
      </w:r>
      <w:r>
        <w:t>ζόντιο επίπεδο, ενώ γύρω του έχουμε τυλίξει ένα αβαρές με</w:t>
      </w:r>
      <w:r w:rsidR="00402C77">
        <w:t xml:space="preserve"> μη </w:t>
      </w:r>
      <w:r>
        <w:t xml:space="preserve"> εκτατό νήμα, το άλλο άκρο του οποίου είναι δεμένο σε κατακόρυφο τοίχο σε τέτοια θέση, ώστε το νήμα να είναι οριζόντιο.</w:t>
      </w:r>
    </w:p>
    <w:p w:rsidR="000905CE" w:rsidRDefault="000905CE" w:rsidP="009B25CA">
      <w:r>
        <w:t>Σε μια στιγμ</w:t>
      </w:r>
      <w:r w:rsidR="00210CFD">
        <w:t>ή</w:t>
      </w:r>
      <w:r w:rsidR="00FB1F3B">
        <w:t xml:space="preserve"> t</w:t>
      </w:r>
      <w:r w:rsidR="00FB1F3B">
        <w:rPr>
          <w:vertAlign w:val="subscript"/>
        </w:rPr>
        <w:t>0</w:t>
      </w:r>
      <w:r w:rsidR="00FB1F3B">
        <w:t>=0,</w:t>
      </w:r>
      <w:r w:rsidR="00210CFD">
        <w:t xml:space="preserve"> </w:t>
      </w:r>
      <w:r>
        <w:t>ασκούμε στο κέντρο του τροχού μια σταθερή οριζόντια δ</w:t>
      </w:r>
      <w:r w:rsidR="00402C77">
        <w:t xml:space="preserve">ύναμη F=12Ν. </w:t>
      </w:r>
    </w:p>
    <w:p w:rsidR="00402C77" w:rsidRDefault="00402C77" w:rsidP="00193459">
      <w:pPr>
        <w:ind w:left="567" w:hanging="340"/>
      </w:pPr>
      <w:r>
        <w:t xml:space="preserve">i) </w:t>
      </w:r>
      <w:r w:rsidR="00193459">
        <w:t xml:space="preserve"> </w:t>
      </w:r>
      <w:r>
        <w:t>Να βρεθεί η επιτάχυνση του κέντρου μάζας του τροχού καθώς και η γωνιακή του επιτάχυνση.</w:t>
      </w:r>
    </w:p>
    <w:p w:rsidR="00402C77" w:rsidRDefault="00402C77" w:rsidP="00193459">
      <w:pPr>
        <w:ind w:left="567" w:hanging="340"/>
      </w:pPr>
      <w:r>
        <w:t xml:space="preserve">ii) </w:t>
      </w:r>
      <w:r w:rsidR="00193459">
        <w:t xml:space="preserve"> </w:t>
      </w:r>
      <w:r>
        <w:t>Να υπολογιστεί η επιτάχυνση των σημείων επαφής του τροχού με το έδαφος</w:t>
      </w:r>
      <w:r w:rsidR="00FB1F3B">
        <w:t xml:space="preserve"> (στην εικόνα του σημείου Α) τη χρονική στιγμή t</w:t>
      </w:r>
      <w:r w:rsidR="00FB1F3B">
        <w:rPr>
          <w:vertAlign w:val="subscript"/>
        </w:rPr>
        <w:t>1</w:t>
      </w:r>
      <w:r w:rsidR="00FB1F3B">
        <w:t>=2s.</w:t>
      </w:r>
    </w:p>
    <w:p w:rsidR="00206206" w:rsidRDefault="00FB1F3B" w:rsidP="00193459">
      <w:pPr>
        <w:ind w:left="567" w:hanging="340"/>
      </w:pPr>
      <w:r>
        <w:t xml:space="preserve">iii) Αν το επίπεδο δεν ήταν λείο, αλλά ο συντελεστής τριβής ολίσθησης μεταξύ τροχού και εδάφους ήταν μ=0,2, </w:t>
      </w:r>
      <w:r w:rsidR="00206206">
        <w:t xml:space="preserve">να βρεθεί η τάση του νήματος μετά την εξάσκηση </w:t>
      </w:r>
      <w:r w:rsidR="007B768B">
        <w:t xml:space="preserve">της </w:t>
      </w:r>
      <w:r w:rsidR="00206206">
        <w:t xml:space="preserve">δύναμης </w:t>
      </w:r>
      <w:r w:rsidR="00206206" w:rsidRPr="007B768B">
        <w:rPr>
          <w:b/>
        </w:rPr>
        <w:t>F</w:t>
      </w:r>
      <w:r w:rsidR="00206206">
        <w:t>.</w:t>
      </w:r>
    </w:p>
    <w:p w:rsidR="00D520EC" w:rsidRPr="00D520EC" w:rsidRDefault="00D520EC" w:rsidP="00D520EC">
      <w:r>
        <w:t xml:space="preserve">Δίνεται η ροπή αδράνειας του τροχού ως προς τον άξονα περιστροφής του που περνά από το Ο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½ ΜR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FB1F3B" w:rsidRPr="00924BB9" w:rsidRDefault="00FB1F3B" w:rsidP="009B25CA">
      <w:pPr>
        <w:rPr>
          <w:b/>
          <w:i/>
          <w:color w:val="548DD4" w:themeColor="text2" w:themeTint="99"/>
        </w:rPr>
      </w:pPr>
      <w:r w:rsidRPr="00924BB9">
        <w:rPr>
          <w:b/>
          <w:i/>
          <w:color w:val="548DD4" w:themeColor="text2" w:themeTint="99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4"/>
      </w:tblGrid>
      <w:tr w:rsidR="00193459" w:rsidTr="00193459">
        <w:trPr>
          <w:trHeight w:val="1150"/>
          <w:jc w:val="right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193459" w:rsidRDefault="00172BEC" w:rsidP="00193459">
            <w:r>
              <w:object w:dxaOrig="2455" w:dyaOrig="2501">
                <v:shape id="_x0000_i1026" type="#_x0000_t75" style="width:122.9pt;height:124.95pt" o:ole="" filled="t" fillcolor="#c6d9f1 [671]">
                  <v:imagedata r:id="rId9" o:title=""/>
                </v:shape>
                <o:OLEObject Type="Embed" ProgID="Visio.Drawing.11" ShapeID="_x0000_i1026" DrawAspect="Content" ObjectID="_1455382763" r:id="rId10"/>
              </w:object>
            </w:r>
          </w:p>
        </w:tc>
      </w:tr>
    </w:tbl>
    <w:p w:rsidR="00FB1F3B" w:rsidRDefault="00193459" w:rsidP="00B87926">
      <w:pPr>
        <w:pStyle w:val="1"/>
      </w:pPr>
      <w:r>
        <w:t>Στο διπλανό σχήμα έχουμε σχεδιάσει τις δυνάμεις που ασκούνται στον τροχό, όπου Τ, η τάση του νήματος.</w:t>
      </w:r>
      <w:r w:rsidR="00D520EC">
        <w:t xml:space="preserve"> Θεωρώντας την κίνηση του τρ</w:t>
      </w:r>
      <w:r w:rsidR="00D520EC">
        <w:t>ο</w:t>
      </w:r>
      <w:r w:rsidR="00D520EC">
        <w:t>χού μια μεταφορά και μια στροφή,</w:t>
      </w:r>
      <w:r w:rsidR="00222CF0">
        <w:t xml:space="preserve"> </w:t>
      </w:r>
      <w:r w:rsidR="00234848">
        <w:t>οπότε</w:t>
      </w:r>
      <w:r w:rsidR="00222CF0">
        <w:t xml:space="preserve"> με βάση τις ασκούμενες δ</w:t>
      </w:r>
      <w:r w:rsidR="00222CF0">
        <w:t>υ</w:t>
      </w:r>
      <w:r w:rsidR="00222CF0">
        <w:t>νάμεις</w:t>
      </w:r>
      <w:r w:rsidR="001C1602">
        <w:t>,</w:t>
      </w:r>
      <w:r w:rsidR="00222CF0">
        <w:t xml:space="preserve"> βλέπουμε ότι</w:t>
      </w:r>
      <w:r w:rsidR="00234848">
        <w:t>, ο τροχός</w:t>
      </w:r>
      <w:r w:rsidR="00222CF0">
        <w:t xml:space="preserve"> θα επιταχυνθεί προς τα δεξιά ενώ θα περιστραφεί αντίθετα από την φορά περιστροφής των δεικτών  του ρ</w:t>
      </w:r>
      <w:r w:rsidR="00222CF0">
        <w:t>ο</w:t>
      </w:r>
      <w:r w:rsidR="00222CF0">
        <w:t>λο</w:t>
      </w:r>
      <w:r w:rsidR="00234848">
        <w:t>γιού. Μ</w:t>
      </w:r>
      <w:r w:rsidR="00D520EC">
        <w:t>ε εφαρμογή του 2</w:t>
      </w:r>
      <w:r w:rsidR="00D520EC" w:rsidRPr="00D520EC">
        <w:rPr>
          <w:vertAlign w:val="superscript"/>
        </w:rPr>
        <w:t>ου</w:t>
      </w:r>
      <w:r w:rsidR="00D520EC">
        <w:t xml:space="preserve"> νόμου του Νεύτωνα παίρνουμε:</w:t>
      </w:r>
    </w:p>
    <w:p w:rsidR="00D520EC" w:rsidRDefault="00B87926" w:rsidP="00B87926">
      <w:pPr>
        <w:ind w:left="567"/>
      </w:pPr>
      <w:r>
        <w:tab/>
      </w:r>
      <w:r w:rsidR="00D520EC">
        <w:t xml:space="preserve">Μεταφορική κίνηση: </w:t>
      </w:r>
      <w:r>
        <w:tab/>
      </w:r>
      <w:proofErr w:type="spellStart"/>
      <w:r w:rsidR="00D520EC" w:rsidRPr="00B87926">
        <w:rPr>
          <w:i/>
          <w:sz w:val="24"/>
          <w:szCs w:val="24"/>
        </w:rPr>
        <w:t>ΣF</w:t>
      </w:r>
      <w:r w:rsidR="00D520EC" w:rsidRPr="00B87926">
        <w:rPr>
          <w:i/>
          <w:sz w:val="24"/>
          <w:szCs w:val="24"/>
          <w:vertAlign w:val="subscript"/>
        </w:rPr>
        <w:t>x</w:t>
      </w:r>
      <w:r w:rsidR="00D520EC" w:rsidRPr="00B87926">
        <w:rPr>
          <w:i/>
          <w:sz w:val="24"/>
          <w:szCs w:val="24"/>
        </w:rPr>
        <w:t>=Μ∙α</w:t>
      </w:r>
      <w:r w:rsidR="00D520EC" w:rsidRPr="00B87926">
        <w:rPr>
          <w:i/>
          <w:sz w:val="24"/>
          <w:szCs w:val="24"/>
          <w:vertAlign w:val="subscript"/>
        </w:rPr>
        <w:t>cm</w:t>
      </w:r>
      <w:proofErr w:type="spellEnd"/>
      <w:r w:rsidR="00D520EC" w:rsidRPr="00B87926">
        <w:rPr>
          <w:i/>
          <w:sz w:val="24"/>
          <w:szCs w:val="24"/>
        </w:rPr>
        <w:t xml:space="preserve"> → F-</w:t>
      </w:r>
      <w:proofErr w:type="spellStart"/>
      <w:r w:rsidR="00D520EC" w:rsidRPr="00B87926">
        <w:rPr>
          <w:i/>
          <w:sz w:val="24"/>
          <w:szCs w:val="24"/>
        </w:rPr>
        <w:t>Τ=Μ∙α</w:t>
      </w:r>
      <w:r w:rsidR="00D520EC" w:rsidRPr="00B87926">
        <w:rPr>
          <w:i/>
          <w:sz w:val="24"/>
          <w:szCs w:val="24"/>
          <w:vertAlign w:val="subscript"/>
        </w:rPr>
        <w:t>cm</w:t>
      </w:r>
      <w:proofErr w:type="spellEnd"/>
      <w:r w:rsidR="00D520EC">
        <w:t xml:space="preserve">  (1)</w:t>
      </w:r>
    </w:p>
    <w:p w:rsidR="00D520EC" w:rsidRDefault="00B87926" w:rsidP="00B87926">
      <w:pPr>
        <w:ind w:left="567"/>
      </w:pPr>
      <w:r>
        <w:tab/>
      </w:r>
      <w:r w:rsidR="00D520EC">
        <w:t xml:space="preserve">Στροφική κίνηση: </w:t>
      </w:r>
      <w:r>
        <w:tab/>
      </w:r>
      <w:proofErr w:type="spellStart"/>
      <w:r w:rsidR="00D520EC" w:rsidRPr="00B87926">
        <w:rPr>
          <w:i/>
          <w:sz w:val="24"/>
          <w:szCs w:val="24"/>
        </w:rPr>
        <w:t>Στ=Ι</w:t>
      </w:r>
      <w:r w:rsidR="00D520EC" w:rsidRPr="00B87926">
        <w:rPr>
          <w:i/>
          <w:sz w:val="24"/>
          <w:szCs w:val="24"/>
          <w:vertAlign w:val="subscript"/>
        </w:rPr>
        <w:t>cm</w:t>
      </w:r>
      <w:r w:rsidR="00D520EC" w:rsidRPr="00B87926">
        <w:rPr>
          <w:i/>
          <w:sz w:val="24"/>
          <w:szCs w:val="24"/>
        </w:rPr>
        <w:t>∙α</w:t>
      </w:r>
      <w:r w:rsidR="00D520EC" w:rsidRPr="00B87926">
        <w:rPr>
          <w:i/>
          <w:sz w:val="24"/>
          <w:szCs w:val="24"/>
          <w:vertAlign w:val="subscript"/>
        </w:rPr>
        <w:t>γων</w:t>
      </w:r>
      <w:proofErr w:type="spellEnd"/>
      <w:r w:rsidR="00D520EC" w:rsidRPr="00B87926">
        <w:rPr>
          <w:i/>
          <w:sz w:val="24"/>
          <w:szCs w:val="24"/>
        </w:rPr>
        <w:t xml:space="preserve"> → Τ∙R= ½ ΜR</w:t>
      </w:r>
      <w:r w:rsidR="00D520EC" w:rsidRPr="00B87926">
        <w:rPr>
          <w:i/>
          <w:sz w:val="24"/>
          <w:szCs w:val="24"/>
          <w:vertAlign w:val="superscript"/>
        </w:rPr>
        <w:t>2</w:t>
      </w:r>
      <w:r w:rsidR="00D520EC" w:rsidRPr="00B87926">
        <w:rPr>
          <w:i/>
          <w:sz w:val="24"/>
          <w:szCs w:val="24"/>
        </w:rPr>
        <w:t>∙α</w:t>
      </w:r>
      <w:r w:rsidR="00D520EC" w:rsidRPr="00B87926">
        <w:rPr>
          <w:i/>
          <w:sz w:val="24"/>
          <w:szCs w:val="24"/>
          <w:vertAlign w:val="subscript"/>
        </w:rPr>
        <w:t>γων</w:t>
      </w:r>
      <w:r w:rsidR="00D520EC">
        <w:t xml:space="preserve">  (2)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5"/>
      </w:tblGrid>
      <w:tr w:rsidR="00243C3B" w:rsidTr="000A37B2">
        <w:trPr>
          <w:trHeight w:val="1357"/>
          <w:jc w:val="right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243C3B" w:rsidRDefault="00172BEC" w:rsidP="00243C3B">
            <w:r>
              <w:object w:dxaOrig="1547" w:dyaOrig="1919">
                <v:shape id="_x0000_i1027" type="#_x0000_t75" style="width:77.4pt;height:96pt" o:ole="" filled="t" fillcolor="#c6d9f1 [671]">
                  <v:imagedata r:id="rId11" o:title=""/>
                </v:shape>
                <o:OLEObject Type="Embed" ProgID="Visio.Drawing.11" ShapeID="_x0000_i1027" DrawAspect="Content" ObjectID="_1455382764" r:id="rId12"/>
              </w:object>
            </w:r>
          </w:p>
        </w:tc>
      </w:tr>
    </w:tbl>
    <w:p w:rsidR="00CB2CFB" w:rsidRDefault="00222CF0" w:rsidP="00B87926">
      <w:pPr>
        <w:ind w:left="567"/>
      </w:pPr>
      <w:r>
        <w:t>Αλλά</w:t>
      </w:r>
      <w:r w:rsidR="00243C3B">
        <w:t xml:space="preserve"> τότε</w:t>
      </w:r>
      <w:r>
        <w:t xml:space="preserve"> το σημείο Β</w:t>
      </w:r>
      <w:r w:rsidR="001C1602">
        <w:t xml:space="preserve">, θα έχει μια ταχύτητα </w:t>
      </w:r>
      <w:proofErr w:type="spellStart"/>
      <w:r w:rsidR="001C1602">
        <w:t>υ</w:t>
      </w:r>
      <w:r w:rsidR="001C1602">
        <w:rPr>
          <w:vertAlign w:val="subscript"/>
        </w:rPr>
        <w:t>cm</w:t>
      </w:r>
      <w:proofErr w:type="spellEnd"/>
      <w:r w:rsidR="001C1602">
        <w:t xml:space="preserve"> με φορά προς τα δεξι</w:t>
      </w:r>
      <w:r w:rsidR="00B07EB0">
        <w:t>ά, ίση με την ταχύτητα του κ</w:t>
      </w:r>
      <w:r w:rsidR="00B07EB0">
        <w:t>έ</w:t>
      </w:r>
      <w:r w:rsidR="00B07EB0">
        <w:t xml:space="preserve">ντρου μάζας, λόγω μεταφοράς </w:t>
      </w:r>
      <w:r w:rsidR="001C1602">
        <w:t xml:space="preserve">και μια </w:t>
      </w:r>
      <w:proofErr w:type="spellStart"/>
      <w:r w:rsidR="001C1602" w:rsidRPr="008A07A9">
        <w:rPr>
          <w:i/>
          <w:sz w:val="24"/>
          <w:szCs w:val="24"/>
        </w:rPr>
        <w:t>υ</w:t>
      </w:r>
      <w:r w:rsidR="001C1602" w:rsidRPr="008A07A9">
        <w:rPr>
          <w:i/>
          <w:sz w:val="24"/>
          <w:szCs w:val="24"/>
          <w:vertAlign w:val="subscript"/>
        </w:rPr>
        <w:t>γρ</w:t>
      </w:r>
      <w:r w:rsidR="001C1602" w:rsidRPr="008A07A9">
        <w:rPr>
          <w:i/>
          <w:sz w:val="24"/>
          <w:szCs w:val="24"/>
        </w:rPr>
        <w:t>=ω∙R</w:t>
      </w:r>
      <w:proofErr w:type="spellEnd"/>
      <w:r w:rsidR="001C1602">
        <w:t>, με φορά προς τα αριστερά</w:t>
      </w:r>
      <w:r w:rsidR="00243C3B">
        <w:t>, λόγω της κυκλικής κίνησης που οφείλεται στην περιστροφή του τροχού</w:t>
      </w:r>
      <w:r w:rsidR="001C1602">
        <w:t>, όπως στο σχήμα.</w:t>
      </w:r>
      <w:r w:rsidR="00243C3B">
        <w:t xml:space="preserve"> </w:t>
      </w:r>
    </w:p>
    <w:p w:rsidR="0011040E" w:rsidRDefault="00243C3B" w:rsidP="00B87926">
      <w:pPr>
        <w:ind w:left="567"/>
      </w:pPr>
      <w:r>
        <w:t>Όμως το σημείο Β έχει ταχύτητα όση και κάθε σημείο του νήματος, συνεπώς μ</w:t>
      </w:r>
      <w:r>
        <w:t>η</w:t>
      </w:r>
      <w:r>
        <w:t xml:space="preserve">δενική, από </w:t>
      </w:r>
      <w:r w:rsidR="0011040E">
        <w:t xml:space="preserve">όπου </w:t>
      </w:r>
      <w:proofErr w:type="spellStart"/>
      <w:r w:rsidRPr="008A07A9">
        <w:rPr>
          <w:i/>
          <w:sz w:val="24"/>
          <w:szCs w:val="24"/>
        </w:rPr>
        <w:t>υ</w:t>
      </w:r>
      <w:r w:rsidRPr="008A07A9">
        <w:rPr>
          <w:i/>
          <w:sz w:val="24"/>
          <w:szCs w:val="24"/>
          <w:vertAlign w:val="subscript"/>
        </w:rPr>
        <w:t>cm</w:t>
      </w:r>
      <w:r w:rsidRPr="008A07A9">
        <w:rPr>
          <w:i/>
          <w:sz w:val="24"/>
          <w:szCs w:val="24"/>
        </w:rPr>
        <w:t>=υ</w:t>
      </w:r>
      <w:r w:rsidRPr="008A07A9">
        <w:rPr>
          <w:i/>
          <w:sz w:val="24"/>
          <w:szCs w:val="24"/>
          <w:vertAlign w:val="subscript"/>
        </w:rPr>
        <w:t>γρ</w:t>
      </w:r>
      <w:r w:rsidRPr="008A07A9">
        <w:rPr>
          <w:i/>
          <w:sz w:val="24"/>
          <w:szCs w:val="24"/>
        </w:rPr>
        <w:t>=ω∙R</w:t>
      </w:r>
      <w:proofErr w:type="spellEnd"/>
      <w:r w:rsidR="0011040E">
        <w:t>. Αλλά τότε:</w:t>
      </w:r>
    </w:p>
    <w:p w:rsidR="00C429D9" w:rsidRDefault="00B87926" w:rsidP="00B87926">
      <w:pPr>
        <w:jc w:val="center"/>
      </w:pPr>
      <w:r w:rsidRPr="0011040E">
        <w:rPr>
          <w:position w:val="-24"/>
        </w:rPr>
        <w:object w:dxaOrig="2540" w:dyaOrig="639">
          <v:shape id="_x0000_i1028" type="#_x0000_t75" style="width:127.05pt;height:31.85pt" o:ole="">
            <v:imagedata r:id="rId13" o:title=""/>
          </v:shape>
          <o:OLEObject Type="Embed" ProgID="Equation.3" ShapeID="_x0000_i1028" DrawAspect="Content" ObjectID="_1455382765" r:id="rId14"/>
        </w:object>
      </w:r>
      <w:r w:rsidR="0011040E">
        <w:t xml:space="preserve">   </w:t>
      </w:r>
    </w:p>
    <w:p w:rsidR="0011040E" w:rsidRDefault="0011040E" w:rsidP="00B87926">
      <w:pPr>
        <w:jc w:val="center"/>
      </w:pPr>
      <w:r w:rsidRPr="003640A7">
        <w:rPr>
          <w:position w:val="-14"/>
        </w:rPr>
        <w:object w:dxaOrig="1300" w:dyaOrig="380">
          <v:shape id="_x0000_i1029" type="#_x0000_t75" style="width:64.95pt;height:19.05pt" o:ole="">
            <v:imagedata r:id="rId15" o:title=""/>
          </v:shape>
          <o:OLEObject Type="Embed" ProgID="Equation.3" ShapeID="_x0000_i1029" DrawAspect="Content" ObjectID="_1455382766" r:id="rId16"/>
        </w:object>
      </w:r>
      <w:r>
        <w:t xml:space="preserve"> (3)</w:t>
      </w:r>
    </w:p>
    <w:p w:rsidR="00581B22" w:rsidRDefault="00581B22" w:rsidP="004774B3">
      <w:pPr>
        <w:ind w:left="567"/>
      </w:pPr>
      <w:r>
        <w:t xml:space="preserve">Έτσι η σχέση (2) γίνεται Τ= ½ </w:t>
      </w:r>
      <w:proofErr w:type="spellStart"/>
      <w:r>
        <w:t>Μ∙</w:t>
      </w:r>
      <w:r w:rsidR="00B87926">
        <w:t>α</w:t>
      </w:r>
      <w:r w:rsidR="00B87926">
        <w:rPr>
          <w:vertAlign w:val="subscript"/>
        </w:rPr>
        <w:t>cm</w:t>
      </w:r>
      <w:proofErr w:type="spellEnd"/>
      <w:r w:rsidR="00B87926">
        <w:t xml:space="preserve"> (2</w:t>
      </w:r>
      <w:r w:rsidR="00B87926" w:rsidRPr="00B87926">
        <w:rPr>
          <w:vertAlign w:val="superscript"/>
        </w:rPr>
        <w:t>α</w:t>
      </w:r>
      <w:r w:rsidR="00B87926">
        <w:t>)</w:t>
      </w:r>
    </w:p>
    <w:p w:rsidR="00B87926" w:rsidRDefault="00B87926" w:rsidP="004774B3">
      <w:pPr>
        <w:ind w:left="567"/>
      </w:pPr>
      <w:r>
        <w:t>Με πρόσθεση των (1) και (2</w:t>
      </w:r>
      <w:r w:rsidR="00CB2CFB" w:rsidRPr="00CB2CFB">
        <w:rPr>
          <w:vertAlign w:val="superscript"/>
        </w:rPr>
        <w:t>α</w:t>
      </w:r>
      <w:r>
        <w:t>) κατά μέλη παίρνουμε:</w:t>
      </w:r>
    </w:p>
    <w:p w:rsidR="00B87926" w:rsidRDefault="00B87926" w:rsidP="00B87926">
      <w:pPr>
        <w:jc w:val="center"/>
      </w:pPr>
      <w:r w:rsidRPr="00B87926">
        <w:rPr>
          <w:position w:val="-24"/>
        </w:rPr>
        <w:object w:dxaOrig="5040" w:dyaOrig="620">
          <v:shape id="_x0000_i1030" type="#_x0000_t75" style="width:252pt;height:31.05pt" o:ole="">
            <v:imagedata r:id="rId17" o:title=""/>
          </v:shape>
          <o:OLEObject Type="Embed" ProgID="Equation.3" ShapeID="_x0000_i1030" DrawAspect="Content" ObjectID="_1455382767" r:id="rId18"/>
        </w:object>
      </w:r>
    </w:p>
    <w:p w:rsidR="006D6448" w:rsidRDefault="006D6448" w:rsidP="00B87926">
      <w:pPr>
        <w:jc w:val="center"/>
      </w:pPr>
      <w:r>
        <w:t xml:space="preserve">Και από την σχέση (3):   </w:t>
      </w:r>
      <w:r w:rsidR="002C2CC9" w:rsidRPr="006D6448">
        <w:rPr>
          <w:position w:val="-26"/>
        </w:rPr>
        <w:object w:dxaOrig="3519" w:dyaOrig="660">
          <v:shape id="_x0000_i1031" type="#_x0000_t75" style="width:175.85pt;height:33.1pt" o:ole="">
            <v:imagedata r:id="rId19" o:title=""/>
          </v:shape>
          <o:OLEObject Type="Embed" ProgID="Equation.3" ShapeID="_x0000_i1031" DrawAspect="Content" ObjectID="_1455382768" r:id="rId20"/>
        </w:object>
      </w:r>
    </w:p>
    <w:p w:rsidR="003125D2" w:rsidRDefault="002631F7" w:rsidP="002631F7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=2s ο άξονας του τροχού έχει ταχύτητα </w:t>
      </w:r>
      <w:r w:rsidRPr="00462F6D">
        <w:rPr>
          <w:i/>
          <w:sz w:val="24"/>
          <w:szCs w:val="24"/>
        </w:rPr>
        <w:t>υ</w:t>
      </w:r>
      <w:r w:rsidRPr="00462F6D">
        <w:rPr>
          <w:i/>
          <w:sz w:val="24"/>
          <w:szCs w:val="24"/>
          <w:vertAlign w:val="subscript"/>
        </w:rPr>
        <w:t>cm</w:t>
      </w:r>
      <w:r w:rsidRPr="00462F6D">
        <w:rPr>
          <w:i/>
          <w:sz w:val="24"/>
          <w:szCs w:val="24"/>
        </w:rPr>
        <w:t>=α</w:t>
      </w:r>
      <w:r w:rsidRPr="00462F6D">
        <w:rPr>
          <w:i/>
          <w:sz w:val="24"/>
          <w:szCs w:val="24"/>
          <w:vertAlign w:val="subscript"/>
        </w:rPr>
        <w:t>cm</w:t>
      </w:r>
      <w:r w:rsidRPr="00462F6D">
        <w:rPr>
          <w:i/>
          <w:sz w:val="24"/>
          <w:szCs w:val="24"/>
        </w:rPr>
        <w:t>∙t</w:t>
      </w:r>
      <w:r w:rsidRPr="00462F6D">
        <w:rPr>
          <w:i/>
          <w:sz w:val="24"/>
          <w:szCs w:val="24"/>
          <w:vertAlign w:val="subscript"/>
        </w:rPr>
        <w:t>1</w:t>
      </w:r>
      <w:r w:rsidRPr="00462F6D">
        <w:rPr>
          <w:i/>
          <w:sz w:val="24"/>
          <w:szCs w:val="24"/>
        </w:rPr>
        <w:t>=0,4∙2m/s=0,8m/s</w:t>
      </w:r>
      <w:r w:rsidR="00CB2CFB">
        <w:t xml:space="preserve">, ενώ </w:t>
      </w:r>
      <w:r>
        <w:t xml:space="preserve">ο τροχός στρέφεται με γωνιακή ταχύτητα </w:t>
      </w:r>
      <w:r w:rsidRPr="00462F6D">
        <w:rPr>
          <w:i/>
          <w:sz w:val="24"/>
          <w:szCs w:val="24"/>
        </w:rPr>
        <w:t>ω=α</w:t>
      </w:r>
      <w:r w:rsidRPr="00462F6D">
        <w:rPr>
          <w:i/>
          <w:sz w:val="24"/>
          <w:szCs w:val="24"/>
          <w:vertAlign w:val="subscript"/>
        </w:rPr>
        <w:t>γων</w:t>
      </w:r>
      <w:r w:rsidRPr="00462F6D">
        <w:rPr>
          <w:i/>
          <w:sz w:val="24"/>
          <w:szCs w:val="24"/>
        </w:rPr>
        <w:t>∙t</w:t>
      </w:r>
      <w:r w:rsidRPr="00462F6D">
        <w:rPr>
          <w:i/>
          <w:sz w:val="24"/>
          <w:szCs w:val="24"/>
          <w:vertAlign w:val="subscript"/>
        </w:rPr>
        <w:t>1</w:t>
      </w:r>
      <w:r w:rsidRPr="00462F6D">
        <w:rPr>
          <w:i/>
          <w:sz w:val="24"/>
          <w:szCs w:val="24"/>
        </w:rPr>
        <w:t>=2</w:t>
      </w:r>
      <w:proofErr w:type="spellStart"/>
      <w:r w:rsidRPr="00462F6D">
        <w:rPr>
          <w:i/>
          <w:sz w:val="24"/>
          <w:szCs w:val="24"/>
          <w:lang w:val="en-US"/>
        </w:rPr>
        <w:t>rad</w:t>
      </w:r>
      <w:proofErr w:type="spellEnd"/>
      <w:r w:rsidRPr="00462F6D">
        <w:rPr>
          <w:i/>
          <w:sz w:val="24"/>
          <w:szCs w:val="24"/>
        </w:rPr>
        <w:t>/</w:t>
      </w:r>
      <w:r w:rsidRPr="00462F6D">
        <w:rPr>
          <w:i/>
          <w:sz w:val="24"/>
          <w:szCs w:val="24"/>
          <w:lang w:val="en-US"/>
        </w:rPr>
        <w:t>s</w:t>
      </w:r>
      <w:r w:rsidRPr="002631F7">
        <w:t>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2"/>
      </w:tblGrid>
      <w:tr w:rsidR="00462E05" w:rsidTr="00462E05">
        <w:trPr>
          <w:trHeight w:val="2168"/>
          <w:jc w:val="right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</w:tcPr>
          <w:p w:rsidR="00462E05" w:rsidRDefault="00462E05" w:rsidP="00462E05">
            <w:r>
              <w:object w:dxaOrig="2843" w:dyaOrig="1917">
                <v:shape id="_x0000_i1032" type="#_x0000_t75" style="width:142.35pt;height:96pt" o:ole="" filled="t" fillcolor="#c6d9f1 [671]">
                  <v:imagedata r:id="rId21" o:title=""/>
                </v:shape>
                <o:OLEObject Type="Embed" ProgID="Visio.Drawing.11" ShapeID="_x0000_i1032" DrawAspect="Content" ObjectID="_1455382769" r:id="rId22"/>
              </w:object>
            </w:r>
          </w:p>
        </w:tc>
      </w:tr>
    </w:tbl>
    <w:p w:rsidR="003125D2" w:rsidRDefault="002631F7" w:rsidP="005D023F">
      <w:pPr>
        <w:ind w:left="567"/>
      </w:pPr>
      <w:r>
        <w:t xml:space="preserve"> Αλλά τότε το σημείο Α</w:t>
      </w:r>
      <w:r w:rsidR="003125D2">
        <w:t>:</w:t>
      </w:r>
    </w:p>
    <w:p w:rsidR="00462E05" w:rsidRDefault="003125D2" w:rsidP="002C37C6">
      <w:pPr>
        <w:tabs>
          <w:tab w:val="clear" w:pos="567"/>
        </w:tabs>
        <w:ind w:left="850" w:hanging="283"/>
      </w:pPr>
      <w:r>
        <w:t>Α) εξαιτίας της μεταφορικής κίνησης</w:t>
      </w:r>
      <w:r w:rsidR="00CB2CFB">
        <w:t xml:space="preserve"> έχει</w:t>
      </w:r>
      <w:r>
        <w:t xml:space="preserve"> επιτάχυνση</w:t>
      </w:r>
      <w:r w:rsidR="00462E05">
        <w:t xml:space="preserve"> μέτρου:</w:t>
      </w:r>
    </w:p>
    <w:p w:rsidR="003125D2" w:rsidRPr="005D023F" w:rsidRDefault="003125D2" w:rsidP="00462E05">
      <w:pPr>
        <w:tabs>
          <w:tab w:val="clear" w:pos="567"/>
        </w:tabs>
        <w:ind w:left="709" w:hanging="283"/>
        <w:jc w:val="center"/>
      </w:pPr>
      <w:r w:rsidRPr="00CB2CFB">
        <w:rPr>
          <w:i/>
          <w:sz w:val="24"/>
          <w:szCs w:val="24"/>
        </w:rPr>
        <w:t>α</w:t>
      </w:r>
      <w:r w:rsidRPr="00CB2CFB">
        <w:rPr>
          <w:i/>
          <w:sz w:val="24"/>
          <w:szCs w:val="24"/>
          <w:vertAlign w:val="subscript"/>
        </w:rPr>
        <w:t>cm</w:t>
      </w:r>
      <w:r w:rsidR="005D023F" w:rsidRPr="00CB2CFB">
        <w:rPr>
          <w:i/>
          <w:sz w:val="24"/>
          <w:szCs w:val="24"/>
        </w:rPr>
        <w:t>=0,4m/s</w:t>
      </w:r>
      <w:r w:rsidR="005D023F" w:rsidRPr="00CB2CFB">
        <w:rPr>
          <w:i/>
          <w:sz w:val="24"/>
          <w:szCs w:val="24"/>
          <w:vertAlign w:val="superscript"/>
        </w:rPr>
        <w:t>2</w:t>
      </w:r>
      <w:r w:rsidR="005D023F">
        <w:t>.</w:t>
      </w:r>
    </w:p>
    <w:p w:rsidR="004D5C5F" w:rsidRDefault="003125D2" w:rsidP="00231C26">
      <w:pPr>
        <w:ind w:left="567"/>
      </w:pPr>
      <w:r>
        <w:t xml:space="preserve">Β) εξαιτίας της </w:t>
      </w:r>
      <w:r w:rsidR="004D5C5F">
        <w:t>επιταχυνόμενης κυκλικής κίνησης παρουσιάζει:</w:t>
      </w:r>
    </w:p>
    <w:p w:rsidR="004D5C5F" w:rsidRPr="003125D2" w:rsidRDefault="004D5C5F" w:rsidP="00462E05">
      <w:pPr>
        <w:tabs>
          <w:tab w:val="clear" w:pos="567"/>
        </w:tabs>
        <w:ind w:left="851" w:hanging="283"/>
        <w:rPr>
          <w:b/>
        </w:rPr>
      </w:pPr>
      <w:r>
        <w:t>1) Επιτρόχια επιτάχυνση (ο ρυθμός μεταβολής του μέτρου της γραμμικής του ταχύτητας) μέτρου</w:t>
      </w:r>
    </w:p>
    <w:p w:rsidR="004D5C5F" w:rsidRPr="004D5C5F" w:rsidRDefault="005D023F" w:rsidP="004D5C5F">
      <w:pPr>
        <w:jc w:val="center"/>
      </w:pPr>
      <w:r w:rsidRPr="004D5C5F">
        <w:rPr>
          <w:position w:val="-24"/>
        </w:rPr>
        <w:object w:dxaOrig="3140" w:dyaOrig="620">
          <v:shape id="_x0000_i1033" type="#_x0000_t75" style="width:156.85pt;height:31.05pt" o:ole="">
            <v:imagedata r:id="rId23" o:title=""/>
          </v:shape>
          <o:OLEObject Type="Embed" ProgID="Equation.3" ShapeID="_x0000_i1033" DrawAspect="Content" ObjectID="_1455382770" r:id="rId24"/>
        </w:object>
      </w:r>
    </w:p>
    <w:p w:rsidR="002631F7" w:rsidRDefault="004D5C5F" w:rsidP="00462E05">
      <w:pPr>
        <w:ind w:left="567"/>
      </w:pPr>
      <w:r>
        <w:t>2) Κ</w:t>
      </w:r>
      <w:r w:rsidR="002631F7">
        <w:t>εντρομόλο επιτάχυνση οφειλόμενη στην κυκλική του κίνηση μέτρου:</w:t>
      </w:r>
    </w:p>
    <w:p w:rsidR="002631F7" w:rsidRPr="005D023F" w:rsidRDefault="002631F7" w:rsidP="005D023F">
      <w:pPr>
        <w:jc w:val="center"/>
        <w:rPr>
          <w:i/>
          <w:sz w:val="24"/>
          <w:szCs w:val="24"/>
        </w:rPr>
      </w:pPr>
      <w:r w:rsidRPr="005D023F">
        <w:rPr>
          <w:i/>
          <w:sz w:val="24"/>
          <w:szCs w:val="24"/>
        </w:rPr>
        <w:t>α</w:t>
      </w:r>
      <w:r w:rsidRPr="005D023F">
        <w:rPr>
          <w:i/>
          <w:sz w:val="24"/>
          <w:szCs w:val="24"/>
          <w:vertAlign w:val="subscript"/>
        </w:rPr>
        <w:t>κ</w:t>
      </w:r>
      <w:r w:rsidRPr="00234848">
        <w:rPr>
          <w:i/>
          <w:sz w:val="24"/>
          <w:szCs w:val="24"/>
        </w:rPr>
        <w:t>=</w:t>
      </w:r>
      <w:r w:rsidRPr="005D023F">
        <w:rPr>
          <w:i/>
          <w:sz w:val="24"/>
          <w:szCs w:val="24"/>
        </w:rPr>
        <w:t>ω</w:t>
      </w:r>
      <w:r w:rsidRPr="00234848">
        <w:rPr>
          <w:i/>
          <w:sz w:val="24"/>
          <w:szCs w:val="24"/>
          <w:vertAlign w:val="superscript"/>
        </w:rPr>
        <w:t>2</w:t>
      </w:r>
      <w:r w:rsidRPr="00234848">
        <w:rPr>
          <w:i/>
          <w:sz w:val="24"/>
          <w:szCs w:val="24"/>
        </w:rPr>
        <w:t>∙</w:t>
      </w:r>
      <w:r w:rsidRPr="005D023F">
        <w:rPr>
          <w:i/>
          <w:sz w:val="24"/>
          <w:szCs w:val="24"/>
          <w:lang w:val="en-US"/>
        </w:rPr>
        <w:t>R</w:t>
      </w:r>
      <w:r w:rsidRPr="00234848">
        <w:rPr>
          <w:i/>
          <w:sz w:val="24"/>
          <w:szCs w:val="24"/>
        </w:rPr>
        <w:t>=</w:t>
      </w:r>
      <w:r w:rsidR="003125D2" w:rsidRPr="00234848">
        <w:rPr>
          <w:i/>
          <w:sz w:val="24"/>
          <w:szCs w:val="24"/>
        </w:rPr>
        <w:t xml:space="preserve"> 2</w:t>
      </w:r>
      <w:r w:rsidR="003125D2" w:rsidRPr="00234848">
        <w:rPr>
          <w:i/>
          <w:sz w:val="24"/>
          <w:szCs w:val="24"/>
          <w:vertAlign w:val="superscript"/>
        </w:rPr>
        <w:t>2</w:t>
      </w:r>
      <w:r w:rsidR="003125D2" w:rsidRPr="00234848">
        <w:rPr>
          <w:i/>
          <w:sz w:val="24"/>
          <w:szCs w:val="24"/>
        </w:rPr>
        <w:t>∙0,4</w:t>
      </w:r>
      <w:r w:rsidR="003125D2" w:rsidRPr="005D023F">
        <w:rPr>
          <w:i/>
          <w:sz w:val="24"/>
          <w:szCs w:val="24"/>
          <w:lang w:val="en-US"/>
        </w:rPr>
        <w:t>m</w:t>
      </w:r>
      <w:r w:rsidR="003125D2" w:rsidRPr="00234848">
        <w:rPr>
          <w:i/>
          <w:sz w:val="24"/>
          <w:szCs w:val="24"/>
        </w:rPr>
        <w:t>/</w:t>
      </w:r>
      <w:r w:rsidR="003125D2" w:rsidRPr="005D023F">
        <w:rPr>
          <w:i/>
          <w:sz w:val="24"/>
          <w:szCs w:val="24"/>
          <w:lang w:val="en-US"/>
        </w:rPr>
        <w:t>s</w:t>
      </w:r>
      <w:r w:rsidR="003125D2" w:rsidRPr="00234848">
        <w:rPr>
          <w:i/>
          <w:sz w:val="24"/>
          <w:szCs w:val="24"/>
          <w:vertAlign w:val="superscript"/>
        </w:rPr>
        <w:t>2</w:t>
      </w:r>
      <w:r w:rsidR="003125D2" w:rsidRPr="00234848">
        <w:rPr>
          <w:i/>
          <w:sz w:val="24"/>
          <w:szCs w:val="24"/>
        </w:rPr>
        <w:t xml:space="preserve">=1,6 </w:t>
      </w:r>
      <w:r w:rsidR="003125D2" w:rsidRPr="005D023F">
        <w:rPr>
          <w:i/>
          <w:sz w:val="24"/>
          <w:szCs w:val="24"/>
          <w:lang w:val="en-US"/>
        </w:rPr>
        <w:t>m</w:t>
      </w:r>
      <w:r w:rsidR="003125D2" w:rsidRPr="00234848">
        <w:rPr>
          <w:i/>
          <w:sz w:val="24"/>
          <w:szCs w:val="24"/>
        </w:rPr>
        <w:t>/</w:t>
      </w:r>
      <w:r w:rsidR="003125D2" w:rsidRPr="005D023F">
        <w:rPr>
          <w:i/>
          <w:sz w:val="24"/>
          <w:szCs w:val="24"/>
          <w:lang w:val="en-US"/>
        </w:rPr>
        <w:t>s</w:t>
      </w:r>
      <w:r w:rsidR="003125D2" w:rsidRPr="00234848">
        <w:rPr>
          <w:i/>
          <w:sz w:val="24"/>
          <w:szCs w:val="24"/>
          <w:vertAlign w:val="superscript"/>
        </w:rPr>
        <w:t>2</w:t>
      </w:r>
      <w:r w:rsidR="005D023F" w:rsidRPr="005D023F">
        <w:rPr>
          <w:i/>
          <w:sz w:val="24"/>
          <w:szCs w:val="24"/>
        </w:rPr>
        <w:t>.</w:t>
      </w:r>
    </w:p>
    <w:p w:rsidR="005D023F" w:rsidRDefault="00917945" w:rsidP="00CB2CFB">
      <w:pPr>
        <w:ind w:left="720"/>
      </w:pPr>
      <w:r>
        <w:t>Οπότε για τη συνολική του επιτάχυνση έχουμε:</w:t>
      </w:r>
    </w:p>
    <w:p w:rsidR="00917945" w:rsidRDefault="00917945" w:rsidP="00732342">
      <w:pPr>
        <w:jc w:val="center"/>
      </w:pPr>
      <w:r w:rsidRPr="00917945">
        <w:rPr>
          <w:position w:val="-16"/>
        </w:rPr>
        <w:object w:dxaOrig="5539" w:dyaOrig="480">
          <v:shape id="_x0000_i1034" type="#_x0000_t75" style="width:276.85pt;height:24pt" o:ole="">
            <v:imagedata r:id="rId25" o:title=""/>
          </v:shape>
          <o:OLEObject Type="Embed" ProgID="Equation.3" ShapeID="_x0000_i1034" DrawAspect="Content" ObjectID="_1455382771" r:id="rId26"/>
        </w:object>
      </w:r>
    </w:p>
    <w:p w:rsidR="00917945" w:rsidRDefault="00917945" w:rsidP="00732342">
      <w:pPr>
        <w:ind w:left="567"/>
      </w:pPr>
      <w:r>
        <w:t xml:space="preserve">Η οποία σχηματίζει με το έδαφος γωνία θ, όπου </w:t>
      </w:r>
      <w:r w:rsidRPr="00917945">
        <w:rPr>
          <w:position w:val="-30"/>
        </w:rPr>
        <w:object w:dxaOrig="1340" w:dyaOrig="720">
          <v:shape id="_x0000_i1035" type="#_x0000_t75" style="width:67.05pt;height:36pt" o:ole="">
            <v:imagedata r:id="rId27" o:title=""/>
          </v:shape>
          <o:OLEObject Type="Embed" ProgID="Equation.3" ShapeID="_x0000_i1035" DrawAspect="Content" ObjectID="_1455382772" r:id="rId28"/>
        </w:object>
      </w:r>
      <w:r>
        <w:t>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4"/>
      </w:tblGrid>
      <w:tr w:rsidR="00782FB7" w:rsidTr="00782FB7">
        <w:trPr>
          <w:trHeight w:val="1448"/>
          <w:jc w:val="right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:rsidR="00782FB7" w:rsidRDefault="00172BEC" w:rsidP="00782FB7">
            <w:pPr>
              <w:pStyle w:val="1"/>
              <w:numPr>
                <w:ilvl w:val="0"/>
                <w:numId w:val="0"/>
              </w:numPr>
            </w:pPr>
            <w:r>
              <w:object w:dxaOrig="2455" w:dyaOrig="2501">
                <v:shape id="_x0000_i1036" type="#_x0000_t75" style="width:122.9pt;height:124.95pt" o:ole="" filled="t" fillcolor="#c6d9f1 [671]">
                  <v:imagedata r:id="rId29" o:title=""/>
                </v:shape>
                <o:OLEObject Type="Embed" ProgID="Visio.Drawing.11" ShapeID="_x0000_i1036" DrawAspect="Content" ObjectID="_1455382773" r:id="rId30"/>
              </w:object>
            </w:r>
          </w:p>
        </w:tc>
      </w:tr>
    </w:tbl>
    <w:p w:rsidR="00917945" w:rsidRDefault="008F18A3" w:rsidP="008F18A3">
      <w:pPr>
        <w:pStyle w:val="1"/>
      </w:pPr>
      <w:r>
        <w:t>Στην περίπτωση που ο τροχός εμφάνιζε τριβή με το έδαφος, εστιάζο</w:t>
      </w:r>
      <w:r>
        <w:t>υ</w:t>
      </w:r>
      <w:r>
        <w:t>με τι πρόκειται να κάνει το σ</w:t>
      </w:r>
      <w:r>
        <w:t>η</w:t>
      </w:r>
      <w:r>
        <w:t>μείο Α, με βάση τις άλλες δυνάμεις που ασκούνται στον τροχό. Εξαιτίας της άσκησης της δύναμης F ο τροχός θα εκτελέσει μεταφορική κίνηση προς τα δεξιά, ενώ εξαιτίας της στροφικής κίνησης, τείνει να αποκτήσει γραμμική ταχύτητα επίσης προς τα δεξιά. Αλλά τότε η ασκούμενη τριβή έχει φορά προς τα αρ</w:t>
      </w:r>
      <w:r>
        <w:t>ι</w:t>
      </w:r>
      <w:r>
        <w:t>στερά όπως στο σχήμα</w:t>
      </w:r>
      <w:r w:rsidR="007B768B">
        <w:t>. Το ερώτημα βέβαια που ανακύπτει είναι, τι θα κάνει ο τροχός; Αν κινηθεί όπως παραπάνω, τότε το σημείο Α έχει τ</w:t>
      </w:r>
      <w:r w:rsidR="007B768B">
        <w:t>α</w:t>
      </w:r>
      <w:r w:rsidR="007B768B">
        <w:t>χύτητα, συνεπώς η τριβή θα είναι τριβή ολίσθησης με μέτρο:</w:t>
      </w:r>
    </w:p>
    <w:p w:rsidR="007B768B" w:rsidRPr="00AB2D4C" w:rsidRDefault="007B768B" w:rsidP="00AB2D4C">
      <w:pPr>
        <w:jc w:val="center"/>
        <w:rPr>
          <w:i/>
          <w:sz w:val="24"/>
          <w:szCs w:val="24"/>
        </w:rPr>
      </w:pPr>
      <w:r w:rsidRPr="00AB2D4C">
        <w:rPr>
          <w:i/>
          <w:sz w:val="24"/>
          <w:szCs w:val="24"/>
        </w:rPr>
        <w:t>Τ</w:t>
      </w:r>
      <w:r w:rsidRPr="00AB2D4C">
        <w:rPr>
          <w:i/>
          <w:sz w:val="24"/>
          <w:szCs w:val="24"/>
          <w:vertAlign w:val="subscript"/>
        </w:rPr>
        <w:t>ολ</w:t>
      </w:r>
      <w:r w:rsidRPr="00AB2D4C">
        <w:rPr>
          <w:i/>
          <w:sz w:val="24"/>
          <w:szCs w:val="24"/>
        </w:rPr>
        <w:t>=μ∙Ν=μ∙Μg=0,2∙20∙10Ν=40Ν</w:t>
      </w:r>
    </w:p>
    <w:p w:rsidR="007B768B" w:rsidRDefault="007B768B" w:rsidP="00AB2D4C">
      <w:pPr>
        <w:ind w:left="567"/>
      </w:pPr>
      <w:r>
        <w:t>Όταν η δύναμη που ασκούμε για να κινήσουμε τον τροχό</w:t>
      </w:r>
      <w:r w:rsidR="00DB50E3">
        <w:t>, είναι μόνο 12Ν</w:t>
      </w:r>
      <w:r>
        <w:t>!!!</w:t>
      </w:r>
      <w:r w:rsidR="00DB50E3">
        <w:t xml:space="preserve"> </w:t>
      </w:r>
      <w:r>
        <w:t xml:space="preserve"> </w:t>
      </w:r>
      <w:r w:rsidR="00AB2D4C">
        <w:t>Συνεπώς ο τροχός δεν θα κινηθεί αλλά θα ισορροπεί. Αλλά τότε από τη συνθήκη ισορροπίας παίρνουμε:</w:t>
      </w:r>
    </w:p>
    <w:p w:rsidR="00AB2D4C" w:rsidRDefault="00AB2D4C" w:rsidP="00AB2D4C">
      <w:pPr>
        <w:jc w:val="center"/>
      </w:pPr>
      <w:r w:rsidRPr="00AB2D4C">
        <w:rPr>
          <w:i/>
          <w:sz w:val="24"/>
          <w:szCs w:val="24"/>
        </w:rPr>
        <w:t>ΣF</w:t>
      </w:r>
      <w:r w:rsidRPr="00AB2D4C">
        <w:rPr>
          <w:i/>
          <w:sz w:val="24"/>
          <w:szCs w:val="24"/>
          <w:vertAlign w:val="subscript"/>
        </w:rPr>
        <w:t>x</w:t>
      </w:r>
      <w:r w:rsidRPr="00AB2D4C">
        <w:rPr>
          <w:i/>
          <w:sz w:val="24"/>
          <w:szCs w:val="24"/>
        </w:rPr>
        <w:t>=0 → F-Τ-Τ</w:t>
      </w:r>
      <w:r w:rsidRPr="00AB2D4C">
        <w:rPr>
          <w:i/>
          <w:sz w:val="24"/>
          <w:szCs w:val="24"/>
          <w:vertAlign w:val="subscript"/>
        </w:rPr>
        <w:t>ρ</w:t>
      </w:r>
      <w:r w:rsidRPr="00AB2D4C">
        <w:rPr>
          <w:i/>
          <w:sz w:val="24"/>
          <w:szCs w:val="24"/>
        </w:rPr>
        <w:t xml:space="preserve">=0   </w:t>
      </w:r>
      <w:r>
        <w:t>(1)</w:t>
      </w:r>
    </w:p>
    <w:p w:rsidR="00AB2D4C" w:rsidRDefault="00AB2D4C" w:rsidP="00AB2D4C">
      <w:pPr>
        <w:jc w:val="center"/>
      </w:pPr>
      <w:r>
        <w:t xml:space="preserve">Και </w:t>
      </w:r>
      <w:r w:rsidRPr="00AB2D4C">
        <w:rPr>
          <w:i/>
          <w:sz w:val="24"/>
          <w:szCs w:val="24"/>
        </w:rPr>
        <w:t>Στ</w:t>
      </w:r>
      <w:r w:rsidRPr="00AB2D4C">
        <w:rPr>
          <w:i/>
          <w:sz w:val="24"/>
          <w:szCs w:val="24"/>
          <w:vertAlign w:val="subscript"/>
        </w:rPr>
        <w:t>ο</w:t>
      </w:r>
      <w:r w:rsidRPr="00AB2D4C">
        <w:rPr>
          <w:i/>
          <w:sz w:val="24"/>
          <w:szCs w:val="24"/>
        </w:rPr>
        <w:t>=0 → Τ∙R-Τ</w:t>
      </w:r>
      <w:r w:rsidRPr="00AB2D4C">
        <w:rPr>
          <w:i/>
          <w:sz w:val="24"/>
          <w:szCs w:val="24"/>
          <w:vertAlign w:val="subscript"/>
        </w:rPr>
        <w:t>ρ</w:t>
      </w:r>
      <w:r w:rsidRPr="00AB2D4C">
        <w:rPr>
          <w:i/>
          <w:sz w:val="24"/>
          <w:szCs w:val="24"/>
        </w:rPr>
        <w:t xml:space="preserve">∙R=0 → </w:t>
      </w:r>
      <w:proofErr w:type="spellStart"/>
      <w:r w:rsidRPr="00AB2D4C">
        <w:rPr>
          <w:i/>
          <w:sz w:val="24"/>
          <w:szCs w:val="24"/>
        </w:rPr>
        <w:t>Τ=Τ</w:t>
      </w:r>
      <w:r w:rsidRPr="00AB2D4C">
        <w:rPr>
          <w:i/>
          <w:sz w:val="24"/>
          <w:szCs w:val="24"/>
          <w:vertAlign w:val="subscript"/>
        </w:rPr>
        <w:t>ρ</w:t>
      </w:r>
      <w:proofErr w:type="spellEnd"/>
      <w:r>
        <w:t xml:space="preserve"> (2)</w:t>
      </w:r>
    </w:p>
    <w:p w:rsidR="00AB2D4C" w:rsidRDefault="00AB2D4C" w:rsidP="00AB2D4C">
      <w:pPr>
        <w:ind w:left="567"/>
      </w:pPr>
      <w:r>
        <w:t>Από (1) και (2) βρίσκουμε:</w:t>
      </w:r>
    </w:p>
    <w:p w:rsidR="00AB2D4C" w:rsidRDefault="00AB2D4C" w:rsidP="00AB2D4C">
      <w:pPr>
        <w:jc w:val="center"/>
        <w:rPr>
          <w:i/>
          <w:sz w:val="24"/>
          <w:szCs w:val="24"/>
        </w:rPr>
      </w:pPr>
      <w:r w:rsidRPr="00AB2D4C">
        <w:rPr>
          <w:i/>
          <w:sz w:val="24"/>
          <w:szCs w:val="24"/>
        </w:rPr>
        <w:lastRenderedPageBreak/>
        <w:t>F=2Τ → Τ= ½ F= 6Ν</w:t>
      </w:r>
    </w:p>
    <w:p w:rsidR="00C429D9" w:rsidRDefault="00C429D9">
      <w:pPr>
        <w:jc w:val="right"/>
      </w:pPr>
      <w:r w:rsidRPr="00F94DEE">
        <w:rPr>
          <w:szCs w:val="22"/>
        </w:rPr>
        <w:pict>
          <v:shape id="_x0000_i1037" type="#_x0000_t75" style="width:180.85pt;height:23.6pt">
            <v:imagedata r:id="rId31" o:title=""/>
          </v:shape>
        </w:pict>
      </w:r>
    </w:p>
    <w:p w:rsidR="00C429D9" w:rsidRPr="00BC20A3" w:rsidRDefault="00C429D9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C429D9" w:rsidRPr="00F65D61" w:rsidRDefault="00C429D9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C429D9" w:rsidRDefault="00C429D9" w:rsidP="00C429D9"/>
    <w:sectPr w:rsidR="00C429D9" w:rsidSect="005A685F">
      <w:headerReference w:type="default" r:id="rId32"/>
      <w:footerReference w:type="default" r:id="rId3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48D" w:rsidRDefault="004E248D" w:rsidP="005A685F">
      <w:pPr>
        <w:spacing w:line="240" w:lineRule="auto"/>
      </w:pPr>
      <w:r>
        <w:separator/>
      </w:r>
    </w:p>
  </w:endnote>
  <w:endnote w:type="continuationSeparator" w:id="0">
    <w:p w:rsidR="004E248D" w:rsidRDefault="004E248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038FA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29D9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48D" w:rsidRDefault="004E248D" w:rsidP="005A685F">
      <w:pPr>
        <w:spacing w:line="240" w:lineRule="auto"/>
      </w:pPr>
      <w:r>
        <w:separator/>
      </w:r>
    </w:p>
  </w:footnote>
  <w:footnote w:type="continuationSeparator" w:id="0">
    <w:p w:rsidR="004E248D" w:rsidRDefault="004E248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38FA"/>
    <w:rsid w:val="000170A7"/>
    <w:rsid w:val="00041D7D"/>
    <w:rsid w:val="0005359E"/>
    <w:rsid w:val="00087310"/>
    <w:rsid w:val="000905CE"/>
    <w:rsid w:val="000A37B2"/>
    <w:rsid w:val="000E7C18"/>
    <w:rsid w:val="0011040E"/>
    <w:rsid w:val="001201BF"/>
    <w:rsid w:val="001248DC"/>
    <w:rsid w:val="00172BEC"/>
    <w:rsid w:val="00176582"/>
    <w:rsid w:val="00193459"/>
    <w:rsid w:val="001C1602"/>
    <w:rsid w:val="001C4A36"/>
    <w:rsid w:val="00206206"/>
    <w:rsid w:val="00210CFD"/>
    <w:rsid w:val="00222CF0"/>
    <w:rsid w:val="00231C26"/>
    <w:rsid w:val="00234848"/>
    <w:rsid w:val="00243C3B"/>
    <w:rsid w:val="00260F8F"/>
    <w:rsid w:val="002620C3"/>
    <w:rsid w:val="002631F7"/>
    <w:rsid w:val="002C2CC9"/>
    <w:rsid w:val="002C37C6"/>
    <w:rsid w:val="002F77C7"/>
    <w:rsid w:val="003125D2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3E640A"/>
    <w:rsid w:val="00402C77"/>
    <w:rsid w:val="00440024"/>
    <w:rsid w:val="00462E05"/>
    <w:rsid w:val="00462F6D"/>
    <w:rsid w:val="004637F8"/>
    <w:rsid w:val="004737A3"/>
    <w:rsid w:val="004774B3"/>
    <w:rsid w:val="00480F8B"/>
    <w:rsid w:val="004A3EDF"/>
    <w:rsid w:val="004C47E2"/>
    <w:rsid w:val="004D5C5F"/>
    <w:rsid w:val="004E248D"/>
    <w:rsid w:val="004E71F0"/>
    <w:rsid w:val="005457AB"/>
    <w:rsid w:val="005469A8"/>
    <w:rsid w:val="005547B4"/>
    <w:rsid w:val="005651C0"/>
    <w:rsid w:val="00581B22"/>
    <w:rsid w:val="00582890"/>
    <w:rsid w:val="005A3361"/>
    <w:rsid w:val="005A685F"/>
    <w:rsid w:val="005D023F"/>
    <w:rsid w:val="005E25DE"/>
    <w:rsid w:val="006005C2"/>
    <w:rsid w:val="00635AAA"/>
    <w:rsid w:val="00643495"/>
    <w:rsid w:val="00660124"/>
    <w:rsid w:val="006A05CE"/>
    <w:rsid w:val="006C434F"/>
    <w:rsid w:val="006C6E7F"/>
    <w:rsid w:val="006D6448"/>
    <w:rsid w:val="00706C93"/>
    <w:rsid w:val="007171B8"/>
    <w:rsid w:val="00732342"/>
    <w:rsid w:val="00735624"/>
    <w:rsid w:val="00736799"/>
    <w:rsid w:val="007571A2"/>
    <w:rsid w:val="00782FB7"/>
    <w:rsid w:val="00784759"/>
    <w:rsid w:val="007B768B"/>
    <w:rsid w:val="0080754D"/>
    <w:rsid w:val="008542CF"/>
    <w:rsid w:val="00881546"/>
    <w:rsid w:val="008A07A9"/>
    <w:rsid w:val="008C130F"/>
    <w:rsid w:val="008F18A3"/>
    <w:rsid w:val="00907F46"/>
    <w:rsid w:val="0091575F"/>
    <w:rsid w:val="00917945"/>
    <w:rsid w:val="00924BB9"/>
    <w:rsid w:val="00942A00"/>
    <w:rsid w:val="009B25CA"/>
    <w:rsid w:val="009D2B72"/>
    <w:rsid w:val="009E3871"/>
    <w:rsid w:val="00A00627"/>
    <w:rsid w:val="00A376E9"/>
    <w:rsid w:val="00A83E75"/>
    <w:rsid w:val="00A974A0"/>
    <w:rsid w:val="00AB2D4C"/>
    <w:rsid w:val="00AC2070"/>
    <w:rsid w:val="00B07EB0"/>
    <w:rsid w:val="00B563D8"/>
    <w:rsid w:val="00B87926"/>
    <w:rsid w:val="00C429D9"/>
    <w:rsid w:val="00C43688"/>
    <w:rsid w:val="00C57E64"/>
    <w:rsid w:val="00CB2CFB"/>
    <w:rsid w:val="00CC00DA"/>
    <w:rsid w:val="00CE585D"/>
    <w:rsid w:val="00CF09F3"/>
    <w:rsid w:val="00D04551"/>
    <w:rsid w:val="00D10EB5"/>
    <w:rsid w:val="00D117C4"/>
    <w:rsid w:val="00D21393"/>
    <w:rsid w:val="00D51391"/>
    <w:rsid w:val="00D520EC"/>
    <w:rsid w:val="00D95FD6"/>
    <w:rsid w:val="00DA0E27"/>
    <w:rsid w:val="00DB50E3"/>
    <w:rsid w:val="00DC2C89"/>
    <w:rsid w:val="00DE126D"/>
    <w:rsid w:val="00DF37FB"/>
    <w:rsid w:val="00E42B70"/>
    <w:rsid w:val="00E65364"/>
    <w:rsid w:val="00E92C37"/>
    <w:rsid w:val="00EB1B54"/>
    <w:rsid w:val="00F26692"/>
    <w:rsid w:val="00F8348E"/>
    <w:rsid w:val="00F83DA4"/>
    <w:rsid w:val="00FB078B"/>
    <w:rsid w:val="00FB1F3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574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35</cp:revision>
  <cp:lastPrinted>2014-03-03T16:51:00Z</cp:lastPrinted>
  <dcterms:created xsi:type="dcterms:W3CDTF">2014-02-27T10:56:00Z</dcterms:created>
  <dcterms:modified xsi:type="dcterms:W3CDTF">2014-03-03T18:05:00Z</dcterms:modified>
</cp:coreProperties>
</file>