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00D" w:rsidRDefault="00A4600D" w:rsidP="00A4600D">
      <w:pPr>
        <w:pStyle w:val="10"/>
      </w:pPr>
      <w:r>
        <w:t>Δύο τρέχοντα</w:t>
      </w:r>
      <w:r w:rsidR="009A0791">
        <w:t xml:space="preserve"> κύματα</w:t>
      </w:r>
      <w:r>
        <w:t xml:space="preserve"> και</w:t>
      </w:r>
      <w:r w:rsidR="00E14A6C">
        <w:t xml:space="preserve"> περιοχές συμβολής</w:t>
      </w:r>
      <w:r>
        <w:t>.</w:t>
      </w:r>
    </w:p>
    <w:p w:rsidR="00A4600D" w:rsidRDefault="00A4600D" w:rsidP="00A4600D">
      <w:r>
        <w:t>Κατά μήκος ενός γραμμικού ελαστικού μέσου</w:t>
      </w:r>
      <w:r w:rsidR="00F80A78">
        <w:t>,</w:t>
      </w:r>
      <w:r>
        <w:t xml:space="preserve"> που θεωρούμε ότι ταυτίζεται με τον άξονα x, διαδίδονται δύο όμοια κύματα πλάτους Α=0,</w:t>
      </w:r>
      <w:r w:rsidR="00660C09" w:rsidRPr="00660C09">
        <w:t>2</w:t>
      </w:r>
      <w:r>
        <w:t>m, τα οποία διαδίδονται αντίθετα με συχνότητα 1Ηz. Τη στιγμή t=0 το πρώτο κύμα φτάνει στο σημείο Ο, στη θέση x=0, ενώ το δεύτερο απέχει κατά 2m από το Ο, όπως στο σχήμα.</w:t>
      </w:r>
    </w:p>
    <w:p w:rsidR="00A4600D" w:rsidRDefault="006F44AB" w:rsidP="00A4600D">
      <w:pPr>
        <w:spacing w:line="276" w:lineRule="auto"/>
        <w:jc w:val="center"/>
        <w:rPr>
          <w:lang w:eastAsia="el-GR"/>
        </w:rPr>
      </w:pPr>
      <w:r>
        <w:object w:dxaOrig="5498" w:dyaOrig="6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74.75pt;height:31.85pt" o:ole="" filled="t" fillcolor="#c6d9f1">
            <v:fill color2="#f4f8fd"/>
            <v:imagedata r:id="rId7" o:title=""/>
          </v:shape>
          <o:OLEObject Type="Embed" ProgID="Visio.Drawing.11" ShapeID="_x0000_i1027" DrawAspect="Content" ObjectID="_1450978194" r:id="rId8"/>
        </w:object>
      </w:r>
    </w:p>
    <w:p w:rsidR="00A4600D" w:rsidRDefault="00A4600D" w:rsidP="00F80A78">
      <w:pPr>
        <w:ind w:left="567" w:hanging="340"/>
      </w:pPr>
      <w:r>
        <w:t>i) Να γράψετε τις εξισώσεις των δύο τρεχόντων κυμάτων.</w:t>
      </w:r>
    </w:p>
    <w:p w:rsidR="00A4600D" w:rsidRDefault="00A4600D" w:rsidP="00F80A78">
      <w:pPr>
        <w:ind w:left="567" w:hanging="340"/>
      </w:pPr>
      <w:r>
        <w:t>ii) Να γράψετε την εξίσωση του στάσιμου κύματος που θα προκύψει μετά την συμβολή των δύο παραπ</w:t>
      </w:r>
      <w:r>
        <w:t>ά</w:t>
      </w:r>
      <w:r>
        <w:t>νω κυμάτων.</w:t>
      </w:r>
    </w:p>
    <w:p w:rsidR="00A64E8A" w:rsidRPr="00126500" w:rsidRDefault="00A64E8A" w:rsidP="00F80A78">
      <w:pPr>
        <w:ind w:left="567" w:hanging="340"/>
      </w:pPr>
      <w:r>
        <w:t xml:space="preserve">iii) </w:t>
      </w:r>
      <w:r w:rsidR="00126500">
        <w:t xml:space="preserve">α) </w:t>
      </w:r>
      <w:r>
        <w:t xml:space="preserve">Να σχεδιάστε τη μορφή του ελαστικού μέσου, στην περιοχή -2m ≤ </w:t>
      </w:r>
      <w:proofErr w:type="spellStart"/>
      <w:r>
        <w:t>x≤</w:t>
      </w:r>
      <w:proofErr w:type="spellEnd"/>
      <w:r>
        <w:t xml:space="preserve"> 3m, τη χρονική στιγμή t</w:t>
      </w:r>
      <w:r>
        <w:rPr>
          <w:vertAlign w:val="subscript"/>
        </w:rPr>
        <w:t>1</w:t>
      </w:r>
      <w:r>
        <w:t>=1,25s.</w:t>
      </w:r>
    </w:p>
    <w:p w:rsidR="00AA5F1E" w:rsidRPr="00AA5F1E" w:rsidRDefault="00126500" w:rsidP="00AA5F1E">
      <w:pPr>
        <w:ind w:left="567"/>
      </w:pPr>
      <w:r>
        <w:t xml:space="preserve">β) </w:t>
      </w:r>
      <w:r w:rsidR="00AA5F1E">
        <w:t>Να σχεδιάστε επίσης τη μορφή του μέσου τη στιγμή t</w:t>
      </w:r>
      <w:r w:rsidR="00AA5F1E">
        <w:rPr>
          <w:vertAlign w:val="subscript"/>
        </w:rPr>
        <w:t>1</w:t>
      </w:r>
      <w:r w:rsidR="00AA5F1E">
        <w:t>΄=1s.</w:t>
      </w:r>
    </w:p>
    <w:p w:rsidR="00A4600D" w:rsidRDefault="00A4600D" w:rsidP="00F80A78">
      <w:pPr>
        <w:ind w:left="567" w:hanging="340"/>
      </w:pPr>
      <w:r>
        <w:t>i</w:t>
      </w:r>
      <w:r w:rsidR="00FC53F7">
        <w:t>v</w:t>
      </w:r>
      <w:r>
        <w:t>) Να κάνετε το στιγμιότυπο του στάσιμου κύματος και για την περιοχή που έχει</w:t>
      </w:r>
      <w:r w:rsidRPr="009A7896">
        <w:t xml:space="preserve"> </w:t>
      </w:r>
      <w:r>
        <w:t xml:space="preserve">αυτό σχηματισθεί, τη </w:t>
      </w:r>
      <w:r w:rsidR="00FC53F7">
        <w:t xml:space="preserve">χρονική </w:t>
      </w:r>
      <w:r>
        <w:t>στιγμή t</w:t>
      </w:r>
      <w:r w:rsidR="00A64E8A">
        <w:rPr>
          <w:vertAlign w:val="subscript"/>
        </w:rPr>
        <w:t>2</w:t>
      </w:r>
      <w:r>
        <w:t>=1,75s.</w:t>
      </w:r>
    </w:p>
    <w:p w:rsidR="00A4600D" w:rsidRDefault="00A4600D" w:rsidP="00F80A78">
      <w:pPr>
        <w:ind w:left="567" w:hanging="340"/>
      </w:pPr>
      <w:r>
        <w:t>v) Ένα σημείο Σ βρίσκεται στη θέση x=0,5m. Να κάνετε τη γραφική παράσταση της απομάκρυνσης της ταλάντωσης του σημείου Σ σε συνάρτηση με το χρόνο, από t=0, έως και t=4s.</w:t>
      </w:r>
    </w:p>
    <w:p w:rsidR="00F80A78" w:rsidRPr="001112F6" w:rsidRDefault="00F80A78" w:rsidP="00A4600D">
      <w:pPr>
        <w:rPr>
          <w:b/>
          <w:color w:val="548DD4" w:themeColor="text2" w:themeTint="99"/>
        </w:rPr>
      </w:pPr>
      <w:r w:rsidRPr="001112F6">
        <w:rPr>
          <w:b/>
          <w:color w:val="548DD4" w:themeColor="text2" w:themeTint="99"/>
        </w:rPr>
        <w:t>Απάντηση:</w:t>
      </w:r>
    </w:p>
    <w:p w:rsidR="00A4600D" w:rsidRPr="00E60BED" w:rsidRDefault="00A4600D" w:rsidP="00A4600D">
      <w:pPr>
        <w:pStyle w:val="1"/>
        <w:numPr>
          <w:ilvl w:val="1"/>
          <w:numId w:val="1"/>
        </w:numPr>
        <w:ind w:left="488" w:hanging="318"/>
      </w:pPr>
      <w:r>
        <w:t xml:space="preserve">Από το σχήμα </w:t>
      </w:r>
      <w:r w:rsidRPr="0077583F">
        <w:rPr>
          <w:i/>
          <w:sz w:val="24"/>
          <w:szCs w:val="24"/>
        </w:rPr>
        <w:t>λ=2m → υ=λf=2m/s</w:t>
      </w:r>
      <w:r w:rsidR="0077583F">
        <w:rPr>
          <w:i/>
          <w:sz w:val="24"/>
          <w:szCs w:val="24"/>
        </w:rPr>
        <w:t>.</w:t>
      </w:r>
    </w:p>
    <w:p w:rsidR="00A4600D" w:rsidRDefault="00F80A78" w:rsidP="0077583F">
      <w:pPr>
        <w:ind w:left="488"/>
      </w:pPr>
      <w:r>
        <w:t>Οπότε η εξίσωση του πρώτου κύματος που διαδίδεται προς τα δεξιά θα είναι:</w:t>
      </w:r>
    </w:p>
    <w:p w:rsidR="00A4600D" w:rsidRDefault="00660C09" w:rsidP="00A4600D">
      <w:pPr>
        <w:jc w:val="center"/>
      </w:pPr>
      <w:r w:rsidRPr="00F80A78">
        <w:rPr>
          <w:position w:val="-28"/>
        </w:rPr>
        <w:object w:dxaOrig="4040" w:dyaOrig="680">
          <v:shape id="_x0000_i1028" type="#_x0000_t75" style="width:201.95pt;height:33.95pt" o:ole="">
            <v:imagedata r:id="rId9" o:title=""/>
          </v:shape>
          <o:OLEObject Type="Embed" ProgID="Equation.3" ShapeID="_x0000_i1028" DrawAspect="Content" ObjectID="_1450978195" r:id="rId10"/>
        </w:object>
      </w:r>
      <w:r w:rsidR="00F80A78">
        <w:t xml:space="preserve"> (S.Ι.)</w:t>
      </w:r>
      <w:r w:rsidR="00A4600D">
        <w:t xml:space="preserve"> </w:t>
      </w:r>
      <w:r w:rsidR="00F80A78">
        <w:t xml:space="preserve"> με t ≥ 0.</w:t>
      </w:r>
    </w:p>
    <w:p w:rsidR="00F80A78" w:rsidRDefault="00F75BCD" w:rsidP="0077583F">
      <w:pPr>
        <w:ind w:left="567"/>
      </w:pPr>
      <w:r>
        <w:t>Το σημείο εξάλλου που φτάνει το 2</w:t>
      </w:r>
      <w:r w:rsidRPr="00F75BCD">
        <w:rPr>
          <w:vertAlign w:val="superscript"/>
        </w:rPr>
        <w:t>ο</w:t>
      </w:r>
      <w:r>
        <w:t xml:space="preserve"> κύμα ξεκινά την ταλάντωσή του προς τα πάνω (θετική φορά), οπότε η εξίσωση της απομάκρυνσής του είναι:</w:t>
      </w:r>
    </w:p>
    <w:p w:rsidR="00F75BCD" w:rsidRPr="0077583F" w:rsidRDefault="00F75BCD" w:rsidP="0077583F">
      <w:pPr>
        <w:jc w:val="center"/>
        <w:rPr>
          <w:i/>
          <w:sz w:val="24"/>
          <w:szCs w:val="24"/>
        </w:rPr>
      </w:pPr>
      <w:proofErr w:type="spellStart"/>
      <w:r w:rsidRPr="0077583F">
        <w:rPr>
          <w:i/>
          <w:sz w:val="24"/>
          <w:szCs w:val="24"/>
        </w:rPr>
        <w:t>y=Α∙ημωt</w:t>
      </w:r>
      <w:proofErr w:type="spellEnd"/>
    </w:p>
    <w:p w:rsidR="00F75BCD" w:rsidRDefault="00F75BCD" w:rsidP="0077583F">
      <w:pPr>
        <w:ind w:left="567"/>
      </w:pPr>
      <w:r>
        <w:t xml:space="preserve">Αλλά τότε το τυχαίο σημείο </w:t>
      </w:r>
      <w:r w:rsidR="006F44AB">
        <w:t>Τ, στη θέση x, θα καθυστερήσει να αρχίσει να ταλαντώνεται κατά χρον</w:t>
      </w:r>
      <w:r w:rsidR="006F44AB">
        <w:t>ι</w:t>
      </w:r>
      <w:r w:rsidR="006F44AB">
        <w:t xml:space="preserve">κό διάστημα </w:t>
      </w:r>
      <w:r w:rsidR="006F44AB" w:rsidRPr="006F44AB">
        <w:rPr>
          <w:position w:val="-24"/>
        </w:rPr>
        <w:object w:dxaOrig="1520" w:dyaOrig="620">
          <v:shape id="_x0000_i1029" type="#_x0000_t75" style="width:76.15pt;height:31.05pt" o:ole="">
            <v:imagedata r:id="rId11" o:title=""/>
          </v:shape>
          <o:OLEObject Type="Embed" ProgID="Equation.3" ShapeID="_x0000_i1029" DrawAspect="Content" ObjectID="_1450978196" r:id="rId12"/>
        </w:object>
      </w:r>
      <w:r w:rsidR="00111E2B">
        <w:t xml:space="preserve"> και η εξίσωση της απομάκρυνσής του (η εξίσωση του 2</w:t>
      </w:r>
      <w:r w:rsidR="00111E2B" w:rsidRPr="00111E2B">
        <w:rPr>
          <w:vertAlign w:val="superscript"/>
        </w:rPr>
        <w:t>ου</w:t>
      </w:r>
      <w:r w:rsidR="00111E2B">
        <w:t xml:space="preserve"> κύματος), θα είναι:</w:t>
      </w:r>
    </w:p>
    <w:p w:rsidR="007F35DA" w:rsidRDefault="00660C09" w:rsidP="007F35DA">
      <w:pPr>
        <w:ind w:left="567"/>
        <w:jc w:val="center"/>
      </w:pPr>
      <w:r w:rsidRPr="00F90EAA">
        <w:rPr>
          <w:position w:val="-28"/>
        </w:rPr>
        <w:object w:dxaOrig="4180" w:dyaOrig="680">
          <v:shape id="_x0000_i1030" type="#_x0000_t75" style="width:208.95pt;height:33.95pt" o:ole="">
            <v:imagedata r:id="rId13" o:title=""/>
          </v:shape>
          <o:OLEObject Type="Embed" ProgID="Equation.3" ShapeID="_x0000_i1030" DrawAspect="Content" ObjectID="_1450978197" r:id="rId14"/>
        </w:object>
      </w:r>
      <w:r w:rsidR="00F90EAA">
        <w:t xml:space="preserve"> ή</w:t>
      </w:r>
    </w:p>
    <w:p w:rsidR="00111E2B" w:rsidRPr="00F75BCD" w:rsidRDefault="00660C09" w:rsidP="007F35DA">
      <w:pPr>
        <w:jc w:val="center"/>
      </w:pPr>
      <w:r w:rsidRPr="00F80A78">
        <w:rPr>
          <w:position w:val="-28"/>
        </w:rPr>
        <w:object w:dxaOrig="2520" w:dyaOrig="680">
          <v:shape id="_x0000_i1031" type="#_x0000_t75" style="width:126.2pt;height:33.95pt" o:ole="">
            <v:imagedata r:id="rId15" o:title=""/>
          </v:shape>
          <o:OLEObject Type="Embed" ProgID="Equation.3" ShapeID="_x0000_i1031" DrawAspect="Content" ObjectID="_1450978198" r:id="rId16"/>
        </w:object>
      </w:r>
      <w:r w:rsidR="00111E2B">
        <w:t xml:space="preserve"> </w:t>
      </w:r>
      <w:r w:rsidR="00F90EAA">
        <w:t xml:space="preserve"> με</w:t>
      </w:r>
      <w:r w:rsidR="00111E2B">
        <w:t xml:space="preserve"> t ≥ 0 και</w:t>
      </w:r>
      <w:r w:rsidR="0077583F">
        <w:t xml:space="preserve"> x ≥ -2t+2    (S.Ι.)</w:t>
      </w:r>
    </w:p>
    <w:p w:rsidR="000931D4" w:rsidRDefault="00A4600D" w:rsidP="00A4600D">
      <w:pPr>
        <w:pStyle w:val="1"/>
        <w:numPr>
          <w:ilvl w:val="1"/>
          <w:numId w:val="1"/>
        </w:numPr>
        <w:ind w:left="488" w:hanging="318"/>
      </w:pPr>
      <w:r>
        <w:t xml:space="preserve">Από </w:t>
      </w:r>
      <w:r w:rsidR="00F90EAA">
        <w:t xml:space="preserve">την </w:t>
      </w:r>
      <w:r>
        <w:t>αρχή</w:t>
      </w:r>
      <w:r w:rsidR="00F90EAA">
        <w:t xml:space="preserve"> της</w:t>
      </w:r>
      <w:r>
        <w:t xml:space="preserve"> επαλληλίας</w:t>
      </w:r>
      <w:r w:rsidR="000931D4">
        <w:t xml:space="preserve"> παίρνουμε</w:t>
      </w:r>
      <w:r>
        <w:t xml:space="preserve"> </w:t>
      </w:r>
      <w:r>
        <w:rPr>
          <w:lang w:val="en-US"/>
        </w:rPr>
        <w:t>y</w:t>
      </w:r>
      <w:r w:rsidRPr="00D8364A">
        <w:t>=</w:t>
      </w:r>
      <w:r>
        <w:rPr>
          <w:lang w:val="en-US"/>
        </w:rPr>
        <w:t>y</w:t>
      </w:r>
      <w:r w:rsidRPr="00D8364A">
        <w:rPr>
          <w:vertAlign w:val="subscript"/>
        </w:rPr>
        <w:t>1</w:t>
      </w:r>
      <w:r w:rsidRPr="00D8364A">
        <w:t>+</w:t>
      </w:r>
      <w:r>
        <w:rPr>
          <w:lang w:val="en-US"/>
        </w:rPr>
        <w:t>y</w:t>
      </w:r>
      <w:r w:rsidRPr="00D8364A">
        <w:rPr>
          <w:vertAlign w:val="subscript"/>
        </w:rPr>
        <w:t>2</w:t>
      </w:r>
      <w:r w:rsidR="000931D4">
        <w:t xml:space="preserve">  ή</w:t>
      </w:r>
    </w:p>
    <w:p w:rsidR="000931D4" w:rsidRDefault="00660C09" w:rsidP="000931D4">
      <w:pPr>
        <w:jc w:val="center"/>
      </w:pPr>
      <w:r w:rsidRPr="000931D4">
        <w:rPr>
          <w:position w:val="-24"/>
        </w:rPr>
        <w:object w:dxaOrig="5220" w:dyaOrig="900">
          <v:shape id="_x0000_i1032" type="#_x0000_t75" style="width:261.1pt;height:45.1pt" o:ole="">
            <v:imagedata r:id="rId17" o:title=""/>
          </v:shape>
          <o:OLEObject Type="Embed" ProgID="Equation.3" ShapeID="_x0000_i1032" DrawAspect="Content" ObjectID="_1450978199" r:id="rId18"/>
        </w:object>
      </w:r>
    </w:p>
    <w:p w:rsidR="000931D4" w:rsidRDefault="00660C09" w:rsidP="000931D4">
      <w:pPr>
        <w:jc w:val="center"/>
      </w:pPr>
      <w:r w:rsidRPr="00281040">
        <w:rPr>
          <w:position w:val="-10"/>
        </w:rPr>
        <w:object w:dxaOrig="3340" w:dyaOrig="320">
          <v:shape id="_x0000_i1033" type="#_x0000_t75" style="width:167.15pt;height:16.15pt" o:ole="">
            <v:imagedata r:id="rId19" o:title=""/>
          </v:shape>
          <o:OLEObject Type="Embed" ProgID="Equation.3" ShapeID="_x0000_i1033" DrawAspect="Content" ObjectID="_1450978200" r:id="rId20"/>
        </w:object>
      </w:r>
      <w:r w:rsidR="00281040">
        <w:t xml:space="preserve"> ή</w:t>
      </w:r>
    </w:p>
    <w:p w:rsidR="00281040" w:rsidRDefault="00660C09" w:rsidP="000931D4">
      <w:pPr>
        <w:jc w:val="center"/>
      </w:pPr>
      <w:r w:rsidRPr="00281040">
        <w:rPr>
          <w:position w:val="-10"/>
        </w:rPr>
        <w:object w:dxaOrig="2620" w:dyaOrig="320">
          <v:shape id="_x0000_i1034" type="#_x0000_t75" style="width:131.15pt;height:16.15pt" o:ole="">
            <v:imagedata r:id="rId21" o:title=""/>
          </v:shape>
          <o:OLEObject Type="Embed" ProgID="Equation.3" ShapeID="_x0000_i1034" DrawAspect="Content" ObjectID="_1450978201" r:id="rId22"/>
        </w:object>
      </w:r>
      <w:r w:rsidR="00281040">
        <w:t xml:space="preserve"> (S.Ι.) με t ≥ 0,5s και </w:t>
      </w:r>
      <w:r w:rsidR="00794170">
        <w:t xml:space="preserve">2-2t ≤ x ≤ 2t  </w:t>
      </w:r>
    </w:p>
    <w:p w:rsidR="003030F1" w:rsidRDefault="00126500" w:rsidP="00FC53F7">
      <w:pPr>
        <w:pStyle w:val="1"/>
      </w:pPr>
      <w:r>
        <w:t xml:space="preserve">α) </w:t>
      </w:r>
      <w:r w:rsidR="00FC53F7">
        <w:t>Η παραπάνω εξίσωση του στάσιμου έχει «πεδίο ορισμού» 2-2t ≤ x ≤ 2t   και για t</w:t>
      </w:r>
      <w:r w:rsidR="00FC53F7">
        <w:rPr>
          <w:vertAlign w:val="subscript"/>
        </w:rPr>
        <w:t>1</w:t>
      </w:r>
      <w:r w:rsidR="00FC53F7">
        <w:t xml:space="preserve">=1,25s </w:t>
      </w:r>
      <w:r w:rsidR="003030F1">
        <w:t xml:space="preserve">παίρνουμε </w:t>
      </w:r>
      <w:r w:rsidR="003030F1">
        <w:br/>
        <w:t>-0,5m ≤</w:t>
      </w:r>
      <w:r w:rsidR="00FC53F7">
        <w:t xml:space="preserve"> </w:t>
      </w:r>
      <w:r w:rsidR="003030F1">
        <w:t xml:space="preserve">x ≤ 2,5m </w:t>
      </w:r>
      <w:r w:rsidR="00FC53F7">
        <w:t xml:space="preserve"> ή εναλλακτικά, το πρώτο κύμα έχει φτάσει μέχρι τη θέση x=υ·t=</w:t>
      </w:r>
      <w:r w:rsidR="003030F1">
        <w:t>2</w:t>
      </w:r>
      <w:r w:rsidR="00FC53F7">
        <w:t>,5m και αντίστο</w:t>
      </w:r>
      <w:r w:rsidR="00FC53F7">
        <w:t>ι</w:t>
      </w:r>
      <w:r w:rsidR="00FC53F7">
        <w:t>χα το κύμα προς τα αριστερά, έχει διαδοθεί κα</w:t>
      </w:r>
      <w:r w:rsidR="003030F1">
        <w:t>τά 2</w:t>
      </w:r>
      <w:r w:rsidR="00FC53F7">
        <w:t>,5m έχοντας φτάσει στη θέ</w:t>
      </w:r>
      <w:r w:rsidR="003030F1">
        <w:t>ση x=-0</w:t>
      </w:r>
      <w:r w:rsidR="00FC53F7">
        <w:t xml:space="preserve">,5m.  </w:t>
      </w:r>
      <w:r w:rsidR="003030F1">
        <w:t xml:space="preserve">Προφανώς σε αυτήν την περιοχή έχει δημιουργηθεί το στάσιμο. </w:t>
      </w:r>
      <w:r w:rsidR="00F46886">
        <w:t>Για την περιοχή αυτή έχουμε:</w:t>
      </w:r>
    </w:p>
    <w:p w:rsidR="00122092" w:rsidRDefault="00660C09" w:rsidP="00122092">
      <w:pPr>
        <w:jc w:val="center"/>
      </w:pPr>
      <w:r w:rsidRPr="00281040">
        <w:rPr>
          <w:position w:val="-10"/>
        </w:rPr>
        <w:object w:dxaOrig="6979" w:dyaOrig="320">
          <v:shape id="_x0000_i1035" type="#_x0000_t75" style="width:349.25pt;height:16.15pt" o:ole="">
            <v:imagedata r:id="rId23" o:title=""/>
          </v:shape>
          <o:OLEObject Type="Embed" ProgID="Equation.3" ShapeID="_x0000_i1035" DrawAspect="Content" ObjectID="_1450978202" r:id="rId24"/>
        </w:object>
      </w:r>
    </w:p>
    <w:p w:rsidR="00122092" w:rsidRDefault="003030F1" w:rsidP="003030F1">
      <w:pPr>
        <w:ind w:left="488"/>
      </w:pPr>
      <w:r>
        <w:t>Αλλά τότε στην περιοχή -2m ≤ x &lt;-0,5m διαδίδεται το πρώτο κύμα το οποίο διαδίδεται προς τα δεξι</w:t>
      </w:r>
      <w:r w:rsidR="00122092">
        <w:t>ά και η αντίστοιχη εξίσωση είναι:</w:t>
      </w:r>
    </w:p>
    <w:p w:rsidR="00122092" w:rsidRDefault="00660C09" w:rsidP="00122092">
      <w:pPr>
        <w:jc w:val="center"/>
      </w:pPr>
      <w:r w:rsidRPr="00F80A78">
        <w:rPr>
          <w:position w:val="-28"/>
        </w:rPr>
        <w:object w:dxaOrig="5480" w:dyaOrig="680">
          <v:shape id="_x0000_i1036" type="#_x0000_t75" style="width:314.5pt;height:38.9pt" o:ole="">
            <v:imagedata r:id="rId25" o:title=""/>
          </v:shape>
          <o:OLEObject Type="Embed" ProgID="Equation.3" ShapeID="_x0000_i1036" DrawAspect="Content" ObjectID="_1450978203" r:id="rId26"/>
        </w:object>
      </w:r>
      <w:r w:rsidR="00122092">
        <w:t xml:space="preserve">  </w:t>
      </w:r>
      <w:r w:rsidR="00122092" w:rsidRPr="00122092">
        <w:rPr>
          <w:sz w:val="24"/>
          <w:szCs w:val="24"/>
        </w:rPr>
        <w:t>-2m ≤ x &lt;-0,5m</w:t>
      </w:r>
    </w:p>
    <w:p w:rsidR="00FC53F7" w:rsidRDefault="003030F1" w:rsidP="003030F1">
      <w:pPr>
        <w:ind w:left="488"/>
      </w:pPr>
      <w:r>
        <w:t xml:space="preserve"> ενώ στην περιοχή </w:t>
      </w:r>
      <w:r w:rsidR="00A60D58">
        <w:t>2,5m &lt; x ≤3m υπάρχει το δεύτερο κύμα που διαδίδεται προς τα αριστερ</w:t>
      </w:r>
      <w:r w:rsidR="00122092">
        <w:t>ά, οπότε:</w:t>
      </w:r>
    </w:p>
    <w:p w:rsidR="00122092" w:rsidRDefault="00F3441A" w:rsidP="00F3441A">
      <w:pPr>
        <w:ind w:left="488"/>
        <w:jc w:val="center"/>
      </w:pPr>
      <w:r w:rsidRPr="00F80A78">
        <w:rPr>
          <w:position w:val="-28"/>
        </w:rPr>
        <w:object w:dxaOrig="6240" w:dyaOrig="680">
          <v:shape id="_x0000_i1037" type="#_x0000_t75" style="width:327.7pt;height:35.6pt" o:ole="">
            <v:imagedata r:id="rId27" o:title=""/>
          </v:shape>
          <o:OLEObject Type="Embed" ProgID="Equation.3" ShapeID="_x0000_i1037" DrawAspect="Content" ObjectID="_1450978204" r:id="rId28"/>
        </w:object>
      </w:r>
      <w:r w:rsidR="001E1A9A">
        <w:t xml:space="preserve">, </w:t>
      </w:r>
      <w:r w:rsidR="00122092">
        <w:t xml:space="preserve">  2,5m &lt; x ≤3m</w:t>
      </w:r>
    </w:p>
    <w:p w:rsidR="00A60D58" w:rsidRDefault="001E1A9A" w:rsidP="003030F1">
      <w:pPr>
        <w:ind w:left="488"/>
      </w:pPr>
      <w:r>
        <w:t>Ας δούμε την κατ</w:t>
      </w:r>
      <w:r w:rsidR="00422F09">
        <w:t>άσταση συ</w:t>
      </w:r>
      <w:r>
        <w:t>γκεντρωτικά:</w:t>
      </w:r>
    </w:p>
    <w:p w:rsidR="00A60D58" w:rsidRDefault="000B24B9" w:rsidP="00422F09">
      <w:pPr>
        <w:ind w:left="488"/>
        <w:jc w:val="center"/>
      </w:pPr>
      <w:r>
        <w:pict>
          <v:group id="_x0000_s1046" editas="canvas" style="width:246.9pt;height:83.85pt;mso-position-horizontal-relative:char;mso-position-vertical-relative:line" coordorigin="1894,9395" coordsize="4938,1677">
            <o:lock v:ext="edit" aspectratio="t"/>
            <v:shape id="_x0000_s1045" type="#_x0000_t75" style="position:absolute;left:1894;top:9395;width:4938;height:1677" o:preferrelative="f" filled="t" fillcolor="yellow" stroked="t" strokecolor="#548dd4" strokeweight="3pt">
              <v:fill color2="fill lighten(51)" o:detectmouseclick="t" focusposition="1" focussize="" method="linear sigma" type="gradient"/>
              <v:stroke linestyle="thinThin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2028;top:9976;width:439;height:316" filled="f" stroked="f">
              <v:textbox inset="0,0,0,0">
                <w:txbxContent>
                  <w:p w:rsidR="00A60D58" w:rsidRPr="00422F09" w:rsidRDefault="00A60D58">
                    <w:pPr>
                      <w:rPr>
                        <w:i/>
                        <w:sz w:val="24"/>
                        <w:szCs w:val="24"/>
                      </w:rPr>
                    </w:pPr>
                    <w:r w:rsidRPr="00422F09">
                      <w:rPr>
                        <w:i/>
                        <w:sz w:val="24"/>
                        <w:szCs w:val="24"/>
                      </w:rPr>
                      <w:t>y=</w:t>
                    </w:r>
                  </w:p>
                </w:txbxContent>
              </v:textbox>
            </v:shape>
            <v:shape id="_x0000_s1048" type="#_x0000_t202" style="position:absolute;left:2623;top:9497;width:4047;height:1493" filled="f" stroked="f">
              <v:textbox inset="0,0,0,0">
                <w:txbxContent>
                  <w:p w:rsidR="001E1A9A" w:rsidRDefault="00660C09" w:rsidP="001E1A9A">
                    <w:r w:rsidRPr="001E1A9A">
                      <w:rPr>
                        <w:position w:val="-8"/>
                      </w:rPr>
                      <w:object w:dxaOrig="1120" w:dyaOrig="300">
                        <v:shape id="_x0000_i1055" type="#_x0000_t75" style="width:64.15pt;height:17.4pt" o:ole="">
                          <v:imagedata r:id="rId29" o:title=""/>
                        </v:shape>
                        <o:OLEObject Type="Embed" ProgID="Equation.3" ShapeID="_x0000_i1055" DrawAspect="Content" ObjectID="_1450978221" r:id="rId30"/>
                      </w:object>
                    </w:r>
                    <w:r w:rsidR="00F46886">
                      <w:t xml:space="preserve">  </w:t>
                    </w:r>
                    <w:r w:rsidR="001E1A9A">
                      <w:t xml:space="preserve"> </w:t>
                    </w:r>
                    <w:r w:rsidR="001E1A9A">
                      <w:t>όταν   -2m ≤ x &lt; -0,5m</w:t>
                    </w:r>
                  </w:p>
                  <w:p w:rsidR="00F46886" w:rsidRDefault="00C7369F">
                    <w:r w:rsidRPr="00281040">
                      <w:rPr>
                        <w:position w:val="-10"/>
                      </w:rPr>
                      <w:object w:dxaOrig="1300" w:dyaOrig="320">
                        <v:shape id="_x0000_i1056" type="#_x0000_t75" style="width:80.3pt;height:19.85pt" o:ole="">
                          <v:imagedata r:id="rId31" o:title=""/>
                        </v:shape>
                        <o:OLEObject Type="Embed" ProgID="Equation.3" ShapeID="_x0000_i1056" DrawAspect="Content" ObjectID="_1450978222" r:id="rId32"/>
                      </w:object>
                    </w:r>
                    <w:r w:rsidR="001E1A9A">
                      <w:t xml:space="preserve">   όταν  -0,5m ≤ x ≤ 2,5m  </w:t>
                    </w:r>
                  </w:p>
                  <w:p w:rsidR="00BA0B81" w:rsidRDefault="00F3441A">
                    <w:r w:rsidRPr="001E1A9A">
                      <w:rPr>
                        <w:position w:val="-8"/>
                      </w:rPr>
                      <w:object w:dxaOrig="1120" w:dyaOrig="300">
                        <v:shape id="_x0000_i1057" type="#_x0000_t75" style="width:66.6pt;height:17.8pt" o:ole="">
                          <v:imagedata r:id="rId33" o:title=""/>
                        </v:shape>
                        <o:OLEObject Type="Embed" ProgID="Equation.3" ShapeID="_x0000_i1057" DrawAspect="Content" ObjectID="_1450978223" r:id="rId34"/>
                      </w:object>
                    </w:r>
                    <w:r w:rsidR="001E1A9A">
                      <w:t xml:space="preserve">      όταν   2,5m &lt; x ≤ 3m</w:t>
                    </w:r>
                  </w:p>
                  <w:p w:rsidR="00BA0B81" w:rsidRDefault="00BA0B81"/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50" type="#_x0000_t87" style="position:absolute;left:2444;top:9497;width:144;height:1303"/>
            <w10:wrap type="none"/>
            <w10:anchorlock/>
          </v:group>
        </w:pict>
      </w:r>
    </w:p>
    <w:p w:rsidR="00F1655D" w:rsidRDefault="00F1655D" w:rsidP="00126500">
      <w:pPr>
        <w:ind w:left="488"/>
      </w:pPr>
      <w:r>
        <w:t>Με βάση αυτά η μορφή του μέσου, είναι αυτή του σχήματος:</w:t>
      </w:r>
    </w:p>
    <w:p w:rsidR="00126500" w:rsidRDefault="006515B3" w:rsidP="00F1655D">
      <w:pPr>
        <w:jc w:val="center"/>
      </w:pPr>
      <w:r>
        <w:object w:dxaOrig="7858" w:dyaOrig="1854">
          <v:shape id="_x0000_i1038" type="#_x0000_t75" style="width:393.1pt;height:92.7pt" o:ole="" filled="t" fillcolor="#c6d9f1 [671]">
            <v:fill color2="fill lighten(51)" angle="-45" focusposition=".5,.5" focussize="" method="linear sigma" focus="100%" type="gradient"/>
            <v:imagedata r:id="rId35" o:title=""/>
          </v:shape>
          <o:OLEObject Type="Embed" ProgID="Visio.Drawing.11" ShapeID="_x0000_i1038" DrawAspect="Content" ObjectID="_1450978205" r:id="rId36"/>
        </w:object>
      </w:r>
    </w:p>
    <w:p w:rsidR="00126500" w:rsidRDefault="00126500" w:rsidP="00126500">
      <w:pPr>
        <w:pStyle w:val="1"/>
        <w:numPr>
          <w:ilvl w:val="1"/>
          <w:numId w:val="22"/>
        </w:numPr>
      </w:pPr>
      <w:r>
        <w:t>β) Με τον ίδιο τρόπο, από το πεδίο ορισμού</w:t>
      </w:r>
      <w:r w:rsidR="00327782">
        <w:t xml:space="preserve"> στο στάσιμο</w:t>
      </w:r>
      <w:r>
        <w:t xml:space="preserve"> 2-2t ≤ x ≤ 2t   και για t</w:t>
      </w:r>
      <w:r w:rsidRPr="00126500">
        <w:rPr>
          <w:vertAlign w:val="subscript"/>
        </w:rPr>
        <w:t>1</w:t>
      </w:r>
      <w:r>
        <w:t>΄=1s παίρνουμε:</w:t>
      </w:r>
    </w:p>
    <w:p w:rsidR="00126500" w:rsidRDefault="00327782" w:rsidP="00327782">
      <w:pPr>
        <w:ind w:left="567"/>
      </w:pPr>
      <w:r>
        <w:t>0</w:t>
      </w:r>
      <w:r w:rsidR="00126500">
        <w:t>m ≤ x ≤ 2m  ή εναλλακτικά, το πρώτο κύμα έχει φτάσει μέχρι τη θέση x=υ·t=2m και αντίστοιχα το κύμα προς τα αριστερά, έχει διαδοθεί κατά 2m έχοντας φτάσει στη θέση x=</w:t>
      </w:r>
      <w:r>
        <w:t>0</w:t>
      </w:r>
      <w:r w:rsidR="00126500">
        <w:t>m.  Για την περιοχή αυτή έχουμε:</w:t>
      </w:r>
    </w:p>
    <w:p w:rsidR="00126500" w:rsidRDefault="00327782" w:rsidP="00126500">
      <w:pPr>
        <w:jc w:val="center"/>
      </w:pPr>
      <w:r w:rsidRPr="00281040">
        <w:rPr>
          <w:position w:val="-10"/>
        </w:rPr>
        <w:object w:dxaOrig="5580" w:dyaOrig="320">
          <v:shape id="_x0000_i1039" type="#_x0000_t75" style="width:279.3pt;height:16.15pt" o:ole="">
            <v:imagedata r:id="rId37" o:title=""/>
          </v:shape>
          <o:OLEObject Type="Embed" ProgID="Equation.3" ShapeID="_x0000_i1039" DrawAspect="Content" ObjectID="_1450978206" r:id="rId38"/>
        </w:object>
      </w:r>
    </w:p>
    <w:p w:rsidR="00126500" w:rsidRDefault="00327782" w:rsidP="00126500">
      <w:pPr>
        <w:ind w:left="488"/>
      </w:pPr>
      <w:r>
        <w:t xml:space="preserve">Εξάλλου </w:t>
      </w:r>
      <w:r w:rsidR="00126500">
        <w:t>στην περιοχή -2m ≤ x &lt;</w:t>
      </w:r>
      <w:r>
        <w:t xml:space="preserve">0 </w:t>
      </w:r>
      <w:r w:rsidR="00126500">
        <w:t>m διαδίδεται το πρώτο κύμα το οποίο διαδίδεται προς τα δεξιά και η αντίστοιχη εξίσωση είναι:</w:t>
      </w:r>
    </w:p>
    <w:p w:rsidR="00126500" w:rsidRDefault="00284A83" w:rsidP="00126500">
      <w:pPr>
        <w:jc w:val="center"/>
      </w:pPr>
      <w:r w:rsidRPr="00F80A78">
        <w:rPr>
          <w:position w:val="-28"/>
        </w:rPr>
        <w:object w:dxaOrig="5160" w:dyaOrig="680">
          <v:shape id="_x0000_i1040" type="#_x0000_t75" style="width:296.3pt;height:38.9pt" o:ole="">
            <v:imagedata r:id="rId39" o:title=""/>
          </v:shape>
          <o:OLEObject Type="Embed" ProgID="Equation.3" ShapeID="_x0000_i1040" DrawAspect="Content" ObjectID="_1450978207" r:id="rId40"/>
        </w:object>
      </w:r>
      <w:r w:rsidR="00126500">
        <w:t xml:space="preserve">  </w:t>
      </w:r>
      <w:r w:rsidR="00126500" w:rsidRPr="00122092">
        <w:rPr>
          <w:sz w:val="24"/>
          <w:szCs w:val="24"/>
        </w:rPr>
        <w:t>-2m ≤ x &lt;</w:t>
      </w:r>
      <w:r w:rsidR="00327782">
        <w:rPr>
          <w:sz w:val="24"/>
          <w:szCs w:val="24"/>
        </w:rPr>
        <w:t xml:space="preserve"> 0</w:t>
      </w:r>
      <w:r w:rsidR="00126500" w:rsidRPr="00122092">
        <w:rPr>
          <w:sz w:val="24"/>
          <w:szCs w:val="24"/>
        </w:rPr>
        <w:t>m</w:t>
      </w:r>
    </w:p>
    <w:p w:rsidR="00126500" w:rsidRDefault="00126500" w:rsidP="00126500">
      <w:pPr>
        <w:ind w:left="488"/>
      </w:pPr>
      <w:r>
        <w:t xml:space="preserve"> ενώ στην περιοχή 2m &lt; x ≤</w:t>
      </w:r>
      <w:r w:rsidR="00F37734">
        <w:t xml:space="preserve"> </w:t>
      </w:r>
      <w:r>
        <w:t>3m υπάρχει το δεύτερο κύμα που διαδίδεται προς τα αριστερά, οπότε:</w:t>
      </w:r>
    </w:p>
    <w:p w:rsidR="00126500" w:rsidRDefault="00284A83" w:rsidP="00126500">
      <w:pPr>
        <w:ind w:left="488"/>
      </w:pPr>
      <w:r w:rsidRPr="00F80A78">
        <w:rPr>
          <w:position w:val="-28"/>
        </w:rPr>
        <w:object w:dxaOrig="5780" w:dyaOrig="680">
          <v:shape id="_x0000_i1041" type="#_x0000_t75" style="width:289.25pt;height:33.95pt" o:ole="">
            <v:imagedata r:id="rId41" o:title=""/>
          </v:shape>
          <o:OLEObject Type="Embed" ProgID="Equation.3" ShapeID="_x0000_i1041" DrawAspect="Content" ObjectID="_1450978208" r:id="rId42"/>
        </w:object>
      </w:r>
      <w:r w:rsidR="00126500">
        <w:t>,   2m &lt; x ≤3m</w:t>
      </w:r>
    </w:p>
    <w:p w:rsidR="00126500" w:rsidRPr="00284A83" w:rsidRDefault="00126500" w:rsidP="00126500">
      <w:pPr>
        <w:ind w:left="488"/>
      </w:pPr>
      <w:r>
        <w:t>Ας δούμε</w:t>
      </w:r>
      <w:r w:rsidR="00284A83">
        <w:t xml:space="preserve"> ξανά</w:t>
      </w:r>
      <w:r>
        <w:t xml:space="preserve"> συγκεντρωτικά:</w:t>
      </w:r>
    </w:p>
    <w:p w:rsidR="00126500" w:rsidRPr="00284A83" w:rsidRDefault="000B24B9" w:rsidP="00126500">
      <w:pPr>
        <w:ind w:left="488"/>
        <w:jc w:val="center"/>
        <w:rPr>
          <w:lang w:val="en-US"/>
        </w:rPr>
      </w:pPr>
      <w:r w:rsidRPr="000B24B9">
        <w:pict>
          <v:group id="_x0000_s1078" editas="canvas" style="width:246.9pt;height:83.85pt;mso-position-horizontal-relative:char;mso-position-vertical-relative:line" coordorigin="1894,9395" coordsize="4938,1677">
            <o:lock v:ext="edit" aspectratio="t"/>
            <v:shape id="_x0000_s1079" type="#_x0000_t75" style="position:absolute;left:1894;top:9395;width:4938;height:1677" o:preferrelative="f" filled="t" fillcolor="yellow" stroked="t" strokecolor="#548dd4" strokeweight="3pt">
              <v:fill color2="fill lighten(51)" o:detectmouseclick="t" focusposition="1" focussize="" method="linear sigma" type="gradient"/>
              <v:stroke linestyle="thinThin"/>
              <v:path o:extrusionok="t" o:connecttype="none"/>
              <o:lock v:ext="edit" text="t"/>
            </v:shape>
            <v:shape id="_x0000_s1080" type="#_x0000_t202" style="position:absolute;left:2028;top:9976;width:439;height:316" filled="f" stroked="f">
              <v:textbox inset="0,0,0,0">
                <w:txbxContent>
                  <w:p w:rsidR="00126500" w:rsidRPr="00422F09" w:rsidRDefault="00126500" w:rsidP="00126500">
                    <w:pPr>
                      <w:rPr>
                        <w:i/>
                        <w:sz w:val="24"/>
                        <w:szCs w:val="24"/>
                      </w:rPr>
                    </w:pPr>
                    <w:r w:rsidRPr="00422F09">
                      <w:rPr>
                        <w:i/>
                        <w:sz w:val="24"/>
                        <w:szCs w:val="24"/>
                      </w:rPr>
                      <w:t>y=</w:t>
                    </w:r>
                  </w:p>
                </w:txbxContent>
              </v:textbox>
            </v:shape>
            <v:shape id="_x0000_s1081" type="#_x0000_t202" style="position:absolute;left:2623;top:9497;width:4047;height:1493" filled="f" stroked="f">
              <v:textbox inset="0,0,0,0">
                <w:txbxContent>
                  <w:p w:rsidR="00126500" w:rsidRDefault="00284A83" w:rsidP="00126500">
                    <w:r w:rsidRPr="00284A83">
                      <w:rPr>
                        <w:position w:val="-10"/>
                      </w:rPr>
                      <w:object w:dxaOrig="1140" w:dyaOrig="320">
                        <v:shape id="_x0000_i1058" type="#_x0000_t75" style="width:65.4pt;height:18.6pt" o:ole="">
                          <v:imagedata r:id="rId43" o:title=""/>
                        </v:shape>
                        <o:OLEObject Type="Embed" ProgID="Equation.3" ShapeID="_x0000_i1058" DrawAspect="Content" ObjectID="_1450978224" r:id="rId44"/>
                      </w:object>
                    </w:r>
                    <w:r w:rsidR="00126500">
                      <w:t xml:space="preserve">   </w:t>
                    </w:r>
                    <w:r w:rsidR="00126500">
                      <w:t xml:space="preserve">όταν   -2m ≤ x &lt; </w:t>
                    </w:r>
                    <w:r>
                      <w:t>0</w:t>
                    </w:r>
                    <w:r w:rsidR="00126500">
                      <w:t>m</w:t>
                    </w:r>
                  </w:p>
                  <w:p w:rsidR="00126500" w:rsidRDefault="00284A83" w:rsidP="00126500">
                    <w:r>
                      <w:t xml:space="preserve">  </w:t>
                    </w:r>
                    <w:r w:rsidRPr="00284A83">
                      <w:rPr>
                        <w:i/>
                        <w:sz w:val="24"/>
                        <w:szCs w:val="24"/>
                      </w:rPr>
                      <w:t xml:space="preserve">0 </w:t>
                    </w:r>
                    <w:r w:rsidR="00126500">
                      <w:t xml:space="preserve">   </w:t>
                    </w:r>
                    <w:r>
                      <w:t xml:space="preserve">                  </w:t>
                    </w:r>
                    <w:r w:rsidR="00126500">
                      <w:t xml:space="preserve">όταν  </w:t>
                    </w:r>
                    <w:r>
                      <w:t xml:space="preserve">0 </w:t>
                    </w:r>
                    <w:r w:rsidR="00126500">
                      <w:t xml:space="preserve"> ≤ x ≤ 2</w:t>
                    </w:r>
                    <w:r>
                      <w:t xml:space="preserve"> </w:t>
                    </w:r>
                    <w:r w:rsidR="00126500">
                      <w:t xml:space="preserve">m  </w:t>
                    </w:r>
                  </w:p>
                  <w:p w:rsidR="00126500" w:rsidRDefault="00411980" w:rsidP="00126500">
                    <w:r w:rsidRPr="00284A83">
                      <w:rPr>
                        <w:position w:val="-10"/>
                      </w:rPr>
                      <w:object w:dxaOrig="980" w:dyaOrig="320">
                        <v:shape id="_x0000_i1059" type="#_x0000_t75" style="width:59.6pt;height:19.05pt" o:ole="">
                          <v:imagedata r:id="rId45" o:title=""/>
                        </v:shape>
                        <o:OLEObject Type="Embed" ProgID="Equation.3" ShapeID="_x0000_i1059" DrawAspect="Content" ObjectID="_1450978225" r:id="rId46"/>
                      </w:object>
                    </w:r>
                    <w:r w:rsidR="00126500">
                      <w:t xml:space="preserve">      </w:t>
                    </w:r>
                    <w:r w:rsidR="00284A83">
                      <w:t xml:space="preserve">   </w:t>
                    </w:r>
                    <w:r w:rsidR="00126500">
                      <w:t>όταν   2m &lt; x ≤ 3m</w:t>
                    </w:r>
                  </w:p>
                  <w:p w:rsidR="00126500" w:rsidRDefault="00126500" w:rsidP="00126500"/>
                </w:txbxContent>
              </v:textbox>
            </v:shape>
            <v:shape id="_x0000_s1082" type="#_x0000_t87" style="position:absolute;left:2444;top:9497;width:144;height:1303"/>
            <w10:wrap type="none"/>
            <w10:anchorlock/>
          </v:group>
        </w:pict>
      </w:r>
    </w:p>
    <w:p w:rsidR="00334E4C" w:rsidRDefault="00284A83" w:rsidP="00334E4C">
      <w:pPr>
        <w:ind w:left="488"/>
      </w:pPr>
      <w:r>
        <w:t>Και η αντίστοιχη γραφική παράσταση</w:t>
      </w:r>
      <w:r w:rsidR="00126500">
        <w:t>:</w:t>
      </w:r>
    </w:p>
    <w:p w:rsidR="00126500" w:rsidRDefault="009A09BB" w:rsidP="00334E4C">
      <w:pPr>
        <w:ind w:left="488"/>
        <w:jc w:val="center"/>
      </w:pPr>
      <w:r>
        <w:object w:dxaOrig="7720" w:dyaOrig="1877">
          <v:shape id="_x0000_i1042" type="#_x0000_t75" style="width:386.05pt;height:93.95pt" o:ole="" filled="t" fillcolor="#c6d9f1 [671]">
            <v:fill color2="fill lighten(51)" angle="-45" focusposition=".5,.5" focussize="" method="linear sigma" focus="100%" type="gradient"/>
            <v:imagedata r:id="rId47" o:title=""/>
          </v:shape>
          <o:OLEObject Type="Embed" ProgID="Visio.Drawing.11" ShapeID="_x0000_i1042" DrawAspect="Content" ObjectID="_1450978209" r:id="rId48"/>
        </w:object>
      </w:r>
    </w:p>
    <w:p w:rsidR="00A4600D" w:rsidRDefault="00A4600D" w:rsidP="00A4600D">
      <w:pPr>
        <w:pStyle w:val="1"/>
        <w:numPr>
          <w:ilvl w:val="1"/>
          <w:numId w:val="1"/>
        </w:numPr>
        <w:ind w:left="488" w:hanging="318"/>
      </w:pPr>
      <w:r>
        <w:t>Με αντικατάσταση</w:t>
      </w:r>
      <w:r w:rsidR="00A307A4">
        <w:t xml:space="preserve"> στην παραπάνω εξίσωση</w:t>
      </w:r>
      <w:r w:rsidR="00F1655D">
        <w:t xml:space="preserve"> του στάσιμου</w:t>
      </w:r>
      <w:r w:rsidR="00A307A4">
        <w:t xml:space="preserve"> t</w:t>
      </w:r>
      <w:r w:rsidR="00A307A4">
        <w:rPr>
          <w:vertAlign w:val="subscript"/>
        </w:rPr>
        <w:t>1</w:t>
      </w:r>
      <w:r w:rsidR="00A307A4">
        <w:t>=1,75s</w:t>
      </w:r>
      <w:r>
        <w:t xml:space="preserve"> παίρνουμε:</w:t>
      </w:r>
    </w:p>
    <w:p w:rsidR="00A307A4" w:rsidRDefault="002626D2" w:rsidP="00A4600D">
      <w:pPr>
        <w:jc w:val="center"/>
      </w:pPr>
      <w:r w:rsidRPr="00281040">
        <w:rPr>
          <w:position w:val="-10"/>
        </w:rPr>
        <w:object w:dxaOrig="5480" w:dyaOrig="320">
          <v:shape id="_x0000_i1043" type="#_x0000_t75" style="width:273.95pt;height:16.15pt" o:ole="">
            <v:imagedata r:id="rId49" o:title=""/>
          </v:shape>
          <o:OLEObject Type="Embed" ProgID="Equation.3" ShapeID="_x0000_i1043" DrawAspect="Content" ObjectID="_1450978210" r:id="rId50"/>
        </w:object>
      </w:r>
      <w:r w:rsidR="00A307A4">
        <w:t xml:space="preserve"> ή</w:t>
      </w:r>
    </w:p>
    <w:p w:rsidR="00A307A4" w:rsidRDefault="00660C09" w:rsidP="00A4600D">
      <w:pPr>
        <w:jc w:val="center"/>
      </w:pPr>
      <w:r w:rsidRPr="00281040">
        <w:rPr>
          <w:position w:val="-10"/>
        </w:rPr>
        <w:object w:dxaOrig="5480" w:dyaOrig="320">
          <v:shape id="_x0000_i1044" type="#_x0000_t75" style="width:273.95pt;height:16.15pt" o:ole="">
            <v:imagedata r:id="rId51" o:title=""/>
          </v:shape>
          <o:OLEObject Type="Embed" ProgID="Equation.3" ShapeID="_x0000_i1044" DrawAspect="Content" ObjectID="_1450978211" r:id="rId52"/>
        </w:object>
      </w:r>
    </w:p>
    <w:p w:rsidR="00A307A4" w:rsidRDefault="002626D2" w:rsidP="00A4600D">
      <w:pPr>
        <w:jc w:val="center"/>
      </w:pPr>
      <w:r w:rsidRPr="00281040">
        <w:rPr>
          <w:position w:val="-10"/>
        </w:rPr>
        <w:object w:dxaOrig="1840" w:dyaOrig="320">
          <v:shape id="_x0000_i1045" type="#_x0000_t75" style="width:91.85pt;height:16.15pt" o:ole="">
            <v:imagedata r:id="rId53" o:title=""/>
          </v:shape>
          <o:OLEObject Type="Embed" ProgID="Equation.3" ShapeID="_x0000_i1045" DrawAspect="Content" ObjectID="_1450978212" r:id="rId54"/>
        </w:object>
      </w:r>
    </w:p>
    <w:p w:rsidR="00726409" w:rsidRDefault="00726409" w:rsidP="00726409">
      <w:pPr>
        <w:ind w:left="567"/>
      </w:pPr>
      <w:r>
        <w:t>Ενώ με βάση το πεδίο ορισμού που δόθηκε παραπάνω -1,5m ≤ x ≤ 3,5m ή εναλλακτικά</w:t>
      </w:r>
      <w:r w:rsidR="003F39C4">
        <w:t>,</w:t>
      </w:r>
      <w:r>
        <w:t xml:space="preserve"> το πρώτο </w:t>
      </w:r>
      <w:r w:rsidR="00A4600D">
        <w:t>κ</w:t>
      </w:r>
      <w:r w:rsidR="00A4600D">
        <w:t>ύ</w:t>
      </w:r>
      <w:r w:rsidR="00A4600D">
        <w:t>μα έχει φτάσει μέχρι τη θέση x=υ·t=3,5m και αντίστοιχα το κύμα προς τα αριστερά</w:t>
      </w:r>
      <w:r w:rsidR="003F39C4">
        <w:t>,</w:t>
      </w:r>
      <w:r w:rsidR="00A4600D">
        <w:t xml:space="preserve"> έχει διαδοθεί κ</w:t>
      </w:r>
      <w:r w:rsidR="00A4600D">
        <w:t>α</w:t>
      </w:r>
      <w:r w:rsidR="00A4600D">
        <w:t xml:space="preserve">τά 3,5m έχοντας φτάσει στη θέση x=-1,5m. </w:t>
      </w:r>
      <w:r>
        <w:t xml:space="preserve"> </w:t>
      </w:r>
    </w:p>
    <w:p w:rsidR="00A4600D" w:rsidRDefault="00726409" w:rsidP="00726409">
      <w:pPr>
        <w:ind w:left="567"/>
      </w:pPr>
      <w:r>
        <w:t>Με βάση αυτ</w:t>
      </w:r>
      <w:r w:rsidR="005C639B">
        <w:t>ά</w:t>
      </w:r>
      <w:r w:rsidR="00F3441A">
        <w:t>,</w:t>
      </w:r>
      <w:r w:rsidR="005C639B">
        <w:t xml:space="preserve"> το</w:t>
      </w:r>
      <w:r>
        <w:t xml:space="preserve"> ζητούμεν</w:t>
      </w:r>
      <w:r w:rsidR="005C639B">
        <w:t>ο στιγμιότυπο έχει τη</w:t>
      </w:r>
      <w:r>
        <w:t xml:space="preserve"> </w:t>
      </w:r>
      <w:r w:rsidR="00A4600D">
        <w:t xml:space="preserve"> μορφή:</w:t>
      </w:r>
    </w:p>
    <w:p w:rsidR="00A4600D" w:rsidRDefault="00E50835" w:rsidP="00A4600D">
      <w:pPr>
        <w:jc w:val="center"/>
      </w:pPr>
      <w:r>
        <w:object w:dxaOrig="7948" w:dyaOrig="2043">
          <v:shape id="_x0000_i1046" type="#_x0000_t75" style="width:390.2pt;height:96.4pt" o:ole="" filled="t" fillcolor="#c6d9f1 [671]">
            <v:fill color2="fill lighten(51)" focusposition="1" focussize="" method="linear sigma" type="gradient"/>
            <v:imagedata r:id="rId55" o:title=""/>
          </v:shape>
          <o:OLEObject Type="Embed" ProgID="Visio.Drawing.11" ShapeID="_x0000_i1046" DrawAspect="Content" ObjectID="_1450978213" r:id="rId56"/>
        </w:object>
      </w:r>
    </w:p>
    <w:p w:rsidR="005F17F0" w:rsidRDefault="00A4600D" w:rsidP="00575A86">
      <w:pPr>
        <w:pStyle w:val="1"/>
      </w:pPr>
      <w:r>
        <w:lastRenderedPageBreak/>
        <w:t xml:space="preserve">Το πρώτο κύμα </w:t>
      </w:r>
      <w:r w:rsidR="005F17F0">
        <w:t xml:space="preserve">φτάνει </w:t>
      </w:r>
      <w:r>
        <w:t>στο σημείο Σ</w:t>
      </w:r>
      <w:r w:rsidR="00AB48F4">
        <w:t>,</w:t>
      </w:r>
      <w:r>
        <w:t xml:space="preserve"> τη στιγμή t=</w:t>
      </w:r>
      <w:r w:rsidR="008C6BBD" w:rsidRPr="008C6BBD">
        <w:rPr>
          <w:position w:val="-24"/>
        </w:rPr>
        <w:object w:dxaOrig="1020" w:dyaOrig="620">
          <v:shape id="_x0000_i1047" type="#_x0000_t75" style="width:50.9pt;height:31.05pt" o:ole="">
            <v:imagedata r:id="rId57" o:title=""/>
          </v:shape>
          <o:OLEObject Type="Embed" ProgID="Equation.3" ShapeID="_x0000_i1047" DrawAspect="Content" ObjectID="_1450978214" r:id="rId58"/>
        </w:object>
      </w:r>
      <w:r w:rsidR="005F17F0">
        <w:t xml:space="preserve"> ενώ </w:t>
      </w:r>
      <w:r>
        <w:t xml:space="preserve">το δεύτερο τη στιγμή </w:t>
      </w:r>
    </w:p>
    <w:p w:rsidR="008C6BBD" w:rsidRDefault="00A4600D" w:rsidP="005F17F0">
      <w:pPr>
        <w:ind w:left="488"/>
      </w:pPr>
      <w:proofErr w:type="spellStart"/>
      <w:r>
        <w:t>t΄</w:t>
      </w:r>
      <w:proofErr w:type="spellEnd"/>
      <w:r>
        <w:t>=</w:t>
      </w:r>
      <w:r w:rsidR="008C6BBD" w:rsidRPr="008C6BBD">
        <w:rPr>
          <w:position w:val="-24"/>
        </w:rPr>
        <w:object w:dxaOrig="1320" w:dyaOrig="620">
          <v:shape id="_x0000_i1048" type="#_x0000_t75" style="width:66.2pt;height:31.05pt" o:ole="">
            <v:imagedata r:id="rId59" o:title=""/>
          </v:shape>
          <o:OLEObject Type="Embed" ProgID="Equation.3" ShapeID="_x0000_i1048" DrawAspect="Content" ObjectID="_1450978215" r:id="rId60"/>
        </w:object>
      </w:r>
      <w:r>
        <w:t>. Μετά τη συμβολή το Σ είναι δεσμός</w:t>
      </w:r>
      <w:r w:rsidR="005F17F0">
        <w:t xml:space="preserve"> και δεν ταλαντώνεται</w:t>
      </w:r>
      <w:r w:rsidR="008C6BBD">
        <w:t>, αφού το πλάτος ταλ</w:t>
      </w:r>
      <w:r w:rsidR="008C6BBD">
        <w:t>ά</w:t>
      </w:r>
      <w:r w:rsidR="008C6BBD">
        <w:t>ντωσής του είναι:</w:t>
      </w:r>
    </w:p>
    <w:p w:rsidR="00A4600D" w:rsidRDefault="008C6BBD" w:rsidP="005F17F0">
      <w:pPr>
        <w:jc w:val="center"/>
      </w:pPr>
      <w:r w:rsidRPr="008C6BBD">
        <w:rPr>
          <w:position w:val="-10"/>
        </w:rPr>
        <w:object w:dxaOrig="560" w:dyaOrig="340">
          <v:shape id="_x0000_i1049" type="#_x0000_t75" style="width:28.15pt;height:16.95pt" o:ole="">
            <v:imagedata r:id="rId61" o:title=""/>
          </v:shape>
          <o:OLEObject Type="Embed" ProgID="Equation.3" ShapeID="_x0000_i1049" DrawAspect="Content" ObjectID="_1450978216" r:id="rId62"/>
        </w:object>
      </w:r>
      <w:r w:rsidR="002626D2" w:rsidRPr="008C6BBD">
        <w:rPr>
          <w:position w:val="-14"/>
        </w:rPr>
        <w:object w:dxaOrig="3660" w:dyaOrig="400">
          <v:shape id="_x0000_i1050" type="#_x0000_t75" style="width:183.3pt;height:19.85pt" o:ole="">
            <v:imagedata r:id="rId63" o:title=""/>
          </v:shape>
          <o:OLEObject Type="Embed" ProgID="Equation.3" ShapeID="_x0000_i1050" DrawAspect="Content" ObjectID="_1450978217" r:id="rId64"/>
        </w:object>
      </w:r>
    </w:p>
    <w:p w:rsidR="00A4600D" w:rsidRDefault="00A4600D" w:rsidP="00575A86">
      <w:pPr>
        <w:ind w:left="567"/>
      </w:pPr>
      <w:r>
        <w:t>Στο</w:t>
      </w:r>
      <w:r w:rsidR="00575A86">
        <w:t xml:space="preserve"> χρονικό</w:t>
      </w:r>
      <w:r>
        <w:t xml:space="preserve"> διάστημα 0,</w:t>
      </w:r>
      <w:r w:rsidR="003F39C4">
        <w:t>2</w:t>
      </w:r>
      <w:r>
        <w:t>5s ≤ t ≤ 0,75s ταλαντώνεται εξαιτίας του πρώτου</w:t>
      </w:r>
      <w:r w:rsidR="008E4265">
        <w:t xml:space="preserve"> κύματος</w:t>
      </w:r>
      <w:r>
        <w:t>, οπότε:</w:t>
      </w:r>
    </w:p>
    <w:p w:rsidR="008E4265" w:rsidRDefault="002626D2" w:rsidP="00A4600D">
      <w:pPr>
        <w:jc w:val="center"/>
      </w:pPr>
      <w:r w:rsidRPr="00F80A78">
        <w:rPr>
          <w:position w:val="-28"/>
        </w:rPr>
        <w:object w:dxaOrig="4140" w:dyaOrig="680">
          <v:shape id="_x0000_i1051" type="#_x0000_t75" style="width:206.9pt;height:33.95pt" o:ole="">
            <v:imagedata r:id="rId65" o:title=""/>
          </v:shape>
          <o:OLEObject Type="Embed" ProgID="Equation.3" ShapeID="_x0000_i1051" DrawAspect="Content" ObjectID="_1450978218" r:id="rId66"/>
        </w:object>
      </w:r>
    </w:p>
    <w:p w:rsidR="008E4265" w:rsidRDefault="00660C09" w:rsidP="00A4600D">
      <w:pPr>
        <w:jc w:val="center"/>
      </w:pPr>
      <w:r w:rsidRPr="008E4265">
        <w:rPr>
          <w:position w:val="-28"/>
        </w:rPr>
        <w:object w:dxaOrig="2100" w:dyaOrig="680">
          <v:shape id="_x0000_i1052" type="#_x0000_t75" style="width:104.7pt;height:33.95pt" o:ole="">
            <v:imagedata r:id="rId67" o:title=""/>
          </v:shape>
          <o:OLEObject Type="Embed" ProgID="Equation.3" ShapeID="_x0000_i1052" DrawAspect="Content" ObjectID="_1450978219" r:id="rId68"/>
        </w:object>
      </w:r>
    </w:p>
    <w:p w:rsidR="00A4600D" w:rsidRDefault="00A4600D" w:rsidP="00575A86">
      <w:pPr>
        <w:ind w:left="567"/>
      </w:pPr>
      <w:r>
        <w:t>και η</w:t>
      </w:r>
      <w:r w:rsidR="00575A86">
        <w:t xml:space="preserve"> ζητούμενη</w:t>
      </w:r>
      <w:r>
        <w:t xml:space="preserve"> γραφική παράσταση</w:t>
      </w:r>
      <w:r w:rsidR="00575A86">
        <w:t xml:space="preserve"> έχει τη μορφή</w:t>
      </w:r>
      <w:r>
        <w:t>:</w:t>
      </w:r>
    </w:p>
    <w:p w:rsidR="00A4600D" w:rsidRDefault="00411980" w:rsidP="00A4600D">
      <w:pPr>
        <w:jc w:val="center"/>
      </w:pPr>
      <w:r>
        <w:object w:dxaOrig="2841" w:dyaOrig="1598">
          <v:shape id="_x0000_i1053" type="#_x0000_t75" style="width:141.95pt;height:79.85pt" o:ole="" filled="t" fillcolor="#c6d9f1 [671]">
            <v:fill color2="fill lighten(51)" angle="-45" focusposition=".5,.5" focussize="" method="linear sigma" type="gradient"/>
            <v:imagedata r:id="rId69" o:title=""/>
          </v:shape>
          <o:OLEObject Type="Embed" ProgID="Visio.Drawing.11" ShapeID="_x0000_i1053" DrawAspect="Content" ObjectID="_1450978220" r:id="rId70"/>
        </w:object>
      </w:r>
    </w:p>
    <w:p w:rsidR="00C7369F" w:rsidRDefault="00C7369F">
      <w:pPr>
        <w:jc w:val="right"/>
        <w:rPr>
          <w:lang w:val="en-US"/>
        </w:rPr>
      </w:pPr>
    </w:p>
    <w:p w:rsidR="00C7369F" w:rsidRDefault="00C7369F">
      <w:pPr>
        <w:jc w:val="right"/>
      </w:pPr>
      <w:r w:rsidRPr="00937205">
        <w:pict>
          <v:shape id="_x0000_i1054" type="#_x0000_t75" style="width:180.85pt;height:23.6pt">
            <v:imagedata r:id="rId71" o:title=""/>
          </v:shape>
        </w:pict>
      </w:r>
    </w:p>
    <w:p w:rsidR="00C7369F" w:rsidRPr="00BC20A3" w:rsidRDefault="00C7369F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C7369F" w:rsidRPr="00F65D61" w:rsidRDefault="00C7369F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0423A6" w:rsidRPr="00FB7863" w:rsidRDefault="000423A6" w:rsidP="00FB7863"/>
    <w:sectPr w:rsidR="000423A6" w:rsidRPr="00FB7863" w:rsidSect="00A4188F">
      <w:headerReference w:type="default" r:id="rId72"/>
      <w:footerReference w:type="default" r:id="rId7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7EA" w:rsidRDefault="009967EA" w:rsidP="004D5E27">
      <w:pPr>
        <w:spacing w:after="0" w:line="240" w:lineRule="auto"/>
      </w:pPr>
      <w:r>
        <w:separator/>
      </w:r>
    </w:p>
  </w:endnote>
  <w:endnote w:type="continuationSeparator" w:id="0">
    <w:p w:rsidR="009967EA" w:rsidRDefault="009967EA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0B24B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7369F">
      <w:rPr>
        <w:rStyle w:val="aa"/>
        <w:noProof/>
      </w:rPr>
      <w:t>4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7EA" w:rsidRDefault="009967EA" w:rsidP="004D5E27">
      <w:pPr>
        <w:spacing w:after="0" w:line="240" w:lineRule="auto"/>
      </w:pPr>
      <w:r>
        <w:separator/>
      </w:r>
    </w:p>
  </w:footnote>
  <w:footnote w:type="continuationSeparator" w:id="0">
    <w:p w:rsidR="009967EA" w:rsidRDefault="009967EA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A78"/>
    <w:rsid w:val="00002546"/>
    <w:rsid w:val="00003F6A"/>
    <w:rsid w:val="000058D8"/>
    <w:rsid w:val="00006C69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31D4"/>
    <w:rsid w:val="000941A1"/>
    <w:rsid w:val="000A1987"/>
    <w:rsid w:val="000A316D"/>
    <w:rsid w:val="000A3C78"/>
    <w:rsid w:val="000A64CA"/>
    <w:rsid w:val="000A79DE"/>
    <w:rsid w:val="000B1080"/>
    <w:rsid w:val="000B24B9"/>
    <w:rsid w:val="000B5EB0"/>
    <w:rsid w:val="000C1147"/>
    <w:rsid w:val="000C556C"/>
    <w:rsid w:val="000C7953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12F6"/>
    <w:rsid w:val="00111E2B"/>
    <w:rsid w:val="001123C4"/>
    <w:rsid w:val="00115DB3"/>
    <w:rsid w:val="0011740B"/>
    <w:rsid w:val="0012095F"/>
    <w:rsid w:val="00122092"/>
    <w:rsid w:val="00126500"/>
    <w:rsid w:val="001274E5"/>
    <w:rsid w:val="00132970"/>
    <w:rsid w:val="00133CF9"/>
    <w:rsid w:val="001341D9"/>
    <w:rsid w:val="00134931"/>
    <w:rsid w:val="0013562C"/>
    <w:rsid w:val="00140B89"/>
    <w:rsid w:val="00146EED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0F84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1A9A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2159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3A8D"/>
    <w:rsid w:val="002542D2"/>
    <w:rsid w:val="0025469F"/>
    <w:rsid w:val="00260BAB"/>
    <w:rsid w:val="002626D2"/>
    <w:rsid w:val="00265977"/>
    <w:rsid w:val="00270E5A"/>
    <w:rsid w:val="002713A7"/>
    <w:rsid w:val="0027194C"/>
    <w:rsid w:val="0027251E"/>
    <w:rsid w:val="00277817"/>
    <w:rsid w:val="002801FF"/>
    <w:rsid w:val="00281040"/>
    <w:rsid w:val="00281B3A"/>
    <w:rsid w:val="00282124"/>
    <w:rsid w:val="002838AF"/>
    <w:rsid w:val="00284A83"/>
    <w:rsid w:val="00287A02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D3D11"/>
    <w:rsid w:val="002E019D"/>
    <w:rsid w:val="002E0EE0"/>
    <w:rsid w:val="002E2B48"/>
    <w:rsid w:val="002E4281"/>
    <w:rsid w:val="002E563A"/>
    <w:rsid w:val="002E6A60"/>
    <w:rsid w:val="002E72C1"/>
    <w:rsid w:val="002F5620"/>
    <w:rsid w:val="00302FA7"/>
    <w:rsid w:val="003030F1"/>
    <w:rsid w:val="00303DA1"/>
    <w:rsid w:val="003052BF"/>
    <w:rsid w:val="00310DC2"/>
    <w:rsid w:val="00316126"/>
    <w:rsid w:val="003206AA"/>
    <w:rsid w:val="0032476C"/>
    <w:rsid w:val="00324995"/>
    <w:rsid w:val="00324FB3"/>
    <w:rsid w:val="00327782"/>
    <w:rsid w:val="00330432"/>
    <w:rsid w:val="0033058C"/>
    <w:rsid w:val="00331A5B"/>
    <w:rsid w:val="00334E4C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0D0"/>
    <w:rsid w:val="003A7AA5"/>
    <w:rsid w:val="003B2E81"/>
    <w:rsid w:val="003B3658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39C4"/>
    <w:rsid w:val="003F5689"/>
    <w:rsid w:val="003F7451"/>
    <w:rsid w:val="0040036D"/>
    <w:rsid w:val="00400DEB"/>
    <w:rsid w:val="00404999"/>
    <w:rsid w:val="00410A85"/>
    <w:rsid w:val="00411530"/>
    <w:rsid w:val="00411980"/>
    <w:rsid w:val="0041772F"/>
    <w:rsid w:val="00421C4D"/>
    <w:rsid w:val="00422F09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5B09"/>
    <w:rsid w:val="004A66AE"/>
    <w:rsid w:val="004A69D7"/>
    <w:rsid w:val="004B0A55"/>
    <w:rsid w:val="004B2076"/>
    <w:rsid w:val="004B253B"/>
    <w:rsid w:val="004B5F97"/>
    <w:rsid w:val="004C0055"/>
    <w:rsid w:val="004C0E4E"/>
    <w:rsid w:val="004C2FF7"/>
    <w:rsid w:val="004C4D08"/>
    <w:rsid w:val="004C6F5D"/>
    <w:rsid w:val="004D0FE0"/>
    <w:rsid w:val="004D1415"/>
    <w:rsid w:val="004D5E27"/>
    <w:rsid w:val="004E3172"/>
    <w:rsid w:val="004E36FA"/>
    <w:rsid w:val="004E52CE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75A86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39B"/>
    <w:rsid w:val="005C6595"/>
    <w:rsid w:val="005C7345"/>
    <w:rsid w:val="005D0C50"/>
    <w:rsid w:val="005D1B7A"/>
    <w:rsid w:val="005E0231"/>
    <w:rsid w:val="005E3708"/>
    <w:rsid w:val="005E618D"/>
    <w:rsid w:val="005E7E33"/>
    <w:rsid w:val="005F17F0"/>
    <w:rsid w:val="00600836"/>
    <w:rsid w:val="006010E9"/>
    <w:rsid w:val="00601210"/>
    <w:rsid w:val="00617287"/>
    <w:rsid w:val="0062224D"/>
    <w:rsid w:val="006226F3"/>
    <w:rsid w:val="00622B2D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6FE4"/>
    <w:rsid w:val="00647B32"/>
    <w:rsid w:val="006515B3"/>
    <w:rsid w:val="0065510B"/>
    <w:rsid w:val="00660C09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44AB"/>
    <w:rsid w:val="006F7924"/>
    <w:rsid w:val="00700BF8"/>
    <w:rsid w:val="007021C5"/>
    <w:rsid w:val="00703314"/>
    <w:rsid w:val="00704304"/>
    <w:rsid w:val="00706A59"/>
    <w:rsid w:val="00707B8D"/>
    <w:rsid w:val="00726409"/>
    <w:rsid w:val="007301C4"/>
    <w:rsid w:val="0073198A"/>
    <w:rsid w:val="00731A52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7583F"/>
    <w:rsid w:val="007806E4"/>
    <w:rsid w:val="00787B9D"/>
    <w:rsid w:val="0079098F"/>
    <w:rsid w:val="00791F41"/>
    <w:rsid w:val="00794170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372"/>
    <w:rsid w:val="007D29D4"/>
    <w:rsid w:val="007D35BA"/>
    <w:rsid w:val="007D5163"/>
    <w:rsid w:val="007D65C4"/>
    <w:rsid w:val="007E30E7"/>
    <w:rsid w:val="007E35BF"/>
    <w:rsid w:val="007E7272"/>
    <w:rsid w:val="007F0420"/>
    <w:rsid w:val="007F35DA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37F6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C6BBD"/>
    <w:rsid w:val="008D1472"/>
    <w:rsid w:val="008D3A5D"/>
    <w:rsid w:val="008D5779"/>
    <w:rsid w:val="008D5FC6"/>
    <w:rsid w:val="008D6576"/>
    <w:rsid w:val="008E00A4"/>
    <w:rsid w:val="008E2C20"/>
    <w:rsid w:val="008E4265"/>
    <w:rsid w:val="008E785A"/>
    <w:rsid w:val="008E7B3C"/>
    <w:rsid w:val="008F05B5"/>
    <w:rsid w:val="008F2E2A"/>
    <w:rsid w:val="008F598F"/>
    <w:rsid w:val="008F7D12"/>
    <w:rsid w:val="00902BC0"/>
    <w:rsid w:val="00903920"/>
    <w:rsid w:val="00904EA2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67EA"/>
    <w:rsid w:val="009970FF"/>
    <w:rsid w:val="009A0791"/>
    <w:rsid w:val="009A09BB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07A4"/>
    <w:rsid w:val="00A3135D"/>
    <w:rsid w:val="00A34F87"/>
    <w:rsid w:val="00A35957"/>
    <w:rsid w:val="00A37D23"/>
    <w:rsid w:val="00A4188F"/>
    <w:rsid w:val="00A4600D"/>
    <w:rsid w:val="00A47E4E"/>
    <w:rsid w:val="00A5250B"/>
    <w:rsid w:val="00A53DC8"/>
    <w:rsid w:val="00A5409F"/>
    <w:rsid w:val="00A605AC"/>
    <w:rsid w:val="00A60D58"/>
    <w:rsid w:val="00A63E02"/>
    <w:rsid w:val="00A64E8A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5F1E"/>
    <w:rsid w:val="00AA6675"/>
    <w:rsid w:val="00AB2780"/>
    <w:rsid w:val="00AB36F5"/>
    <w:rsid w:val="00AB412C"/>
    <w:rsid w:val="00AB48F4"/>
    <w:rsid w:val="00AC0157"/>
    <w:rsid w:val="00AC1BF1"/>
    <w:rsid w:val="00AC48FF"/>
    <w:rsid w:val="00AC4C8A"/>
    <w:rsid w:val="00AC5A15"/>
    <w:rsid w:val="00AD07A0"/>
    <w:rsid w:val="00AD16C5"/>
    <w:rsid w:val="00AD1C49"/>
    <w:rsid w:val="00AD31B7"/>
    <w:rsid w:val="00AD4E96"/>
    <w:rsid w:val="00AD7685"/>
    <w:rsid w:val="00AE291B"/>
    <w:rsid w:val="00AE497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0D78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0B81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4FE7"/>
    <w:rsid w:val="00BD7D16"/>
    <w:rsid w:val="00BE6928"/>
    <w:rsid w:val="00BF2849"/>
    <w:rsid w:val="00C00B61"/>
    <w:rsid w:val="00C02AFF"/>
    <w:rsid w:val="00C053F9"/>
    <w:rsid w:val="00C069DB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ACF"/>
    <w:rsid w:val="00C7369F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14A6C"/>
    <w:rsid w:val="00E2425A"/>
    <w:rsid w:val="00E2523B"/>
    <w:rsid w:val="00E32051"/>
    <w:rsid w:val="00E33BC2"/>
    <w:rsid w:val="00E34826"/>
    <w:rsid w:val="00E45E3F"/>
    <w:rsid w:val="00E50835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B54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3595"/>
    <w:rsid w:val="00F04581"/>
    <w:rsid w:val="00F066EC"/>
    <w:rsid w:val="00F15265"/>
    <w:rsid w:val="00F1655D"/>
    <w:rsid w:val="00F173A5"/>
    <w:rsid w:val="00F20DDA"/>
    <w:rsid w:val="00F2361C"/>
    <w:rsid w:val="00F24E64"/>
    <w:rsid w:val="00F30005"/>
    <w:rsid w:val="00F3441A"/>
    <w:rsid w:val="00F34D86"/>
    <w:rsid w:val="00F34DEB"/>
    <w:rsid w:val="00F35BBE"/>
    <w:rsid w:val="00F37734"/>
    <w:rsid w:val="00F42142"/>
    <w:rsid w:val="00F42696"/>
    <w:rsid w:val="00F43B78"/>
    <w:rsid w:val="00F46886"/>
    <w:rsid w:val="00F46A65"/>
    <w:rsid w:val="00F60D8D"/>
    <w:rsid w:val="00F64427"/>
    <w:rsid w:val="00F737A9"/>
    <w:rsid w:val="00F75BCD"/>
    <w:rsid w:val="00F76347"/>
    <w:rsid w:val="00F806C7"/>
    <w:rsid w:val="00F80A78"/>
    <w:rsid w:val="00F8400C"/>
    <w:rsid w:val="00F90EAA"/>
    <w:rsid w:val="00F923D4"/>
    <w:rsid w:val="00F93392"/>
    <w:rsid w:val="00F9748E"/>
    <w:rsid w:val="00FB04C8"/>
    <w:rsid w:val="00FB1605"/>
    <w:rsid w:val="00FB3152"/>
    <w:rsid w:val="00FB3E90"/>
    <w:rsid w:val="00FB6787"/>
    <w:rsid w:val="00FB7775"/>
    <w:rsid w:val="00FB7863"/>
    <w:rsid w:val="00FC53F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77583F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link w:val="1Char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FB7863"/>
    <w:pPr>
      <w:spacing w:before="240" w:after="0"/>
      <w:ind w:left="680" w:hanging="340"/>
    </w:pPr>
    <w:rPr>
      <w:rFonts w:eastAsia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B786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customStyle="1" w:styleId="1Char0">
    <w:name w:val="Αριθμός 1 Char"/>
    <w:basedOn w:val="a1"/>
    <w:link w:val="1"/>
    <w:rsid w:val="00A4600D"/>
    <w:rPr>
      <w:rFonts w:ascii="Times New Roman" w:eastAsia="Times New Roman" w:hAnsi="Times New Roman" w:cs="Times New Roman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" Type="http://schemas.openxmlformats.org/officeDocument/2006/relationships/image" Target="media/image1.emf"/><Relationship Id="rId71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e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54;&#973;&#956;&#945;&#964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κύματα</Template>
  <TotalTime>1</TotalTime>
  <Pages>4</Pages>
  <Words>670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2014-01-06T19:52:00Z</cp:lastPrinted>
  <dcterms:created xsi:type="dcterms:W3CDTF">2014-01-11T18:40:00Z</dcterms:created>
  <dcterms:modified xsi:type="dcterms:W3CDTF">2014-01-11T18:40:00Z</dcterms:modified>
</cp:coreProperties>
</file>