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6541" w:rsidRDefault="00656541" w:rsidP="00656541">
      <w:pPr>
        <w:pStyle w:val="10"/>
        <w:rPr>
          <w:lang w:val="en-US"/>
        </w:rPr>
      </w:pPr>
      <w:proofErr w:type="spellStart"/>
      <w:proofErr w:type="gramStart"/>
      <w:r w:rsidRPr="00656541">
        <w:rPr>
          <w:lang w:val="en-US"/>
        </w:rPr>
        <w:t>Kρούση</w:t>
      </w:r>
      <w:proofErr w:type="spellEnd"/>
      <w:r w:rsidRPr="00656541">
        <w:rPr>
          <w:lang w:val="en-US"/>
        </w:rPr>
        <w:t xml:space="preserve"> </w:t>
      </w:r>
      <w:proofErr w:type="spellStart"/>
      <w:r w:rsidRPr="00656541">
        <w:rPr>
          <w:lang w:val="en-US"/>
        </w:rPr>
        <w:t>ράβδου</w:t>
      </w:r>
      <w:proofErr w:type="spellEnd"/>
      <w:r w:rsidRPr="00656541">
        <w:rPr>
          <w:lang w:val="en-US"/>
        </w:rPr>
        <w:t xml:space="preserve"> </w:t>
      </w:r>
      <w:proofErr w:type="spellStart"/>
      <w:r w:rsidRPr="00656541">
        <w:rPr>
          <w:lang w:val="en-US"/>
        </w:rPr>
        <w:t>με</w:t>
      </w:r>
      <w:proofErr w:type="spellEnd"/>
      <w:r w:rsidRPr="00656541">
        <w:rPr>
          <w:lang w:val="en-US"/>
        </w:rPr>
        <w:t xml:space="preserve"> </w:t>
      </w:r>
      <w:proofErr w:type="spellStart"/>
      <w:r w:rsidRPr="00656541">
        <w:rPr>
          <w:lang w:val="en-US"/>
        </w:rPr>
        <w:t>μπαλάκι</w:t>
      </w:r>
      <w:proofErr w:type="spellEnd"/>
      <w:r w:rsidRPr="00656541">
        <w:rPr>
          <w:lang w:val="en-US"/>
        </w:rPr>
        <w:t>.</w:t>
      </w:r>
      <w:proofErr w:type="gramEnd"/>
    </w:p>
    <w:p w:rsidR="00656541" w:rsidRDefault="00656541">
      <w:r>
        <w:t xml:space="preserve">Λεπτότατη  ράβδος μήκους </w:t>
      </w:r>
      <w:r>
        <w:rPr>
          <w:lang w:val="en-US"/>
        </w:rPr>
        <w:t>L</w:t>
      </w:r>
      <w:r w:rsidRPr="00D4422C">
        <w:t>=0,1</w:t>
      </w:r>
      <w:r>
        <w:rPr>
          <w:lang w:val="en-US"/>
        </w:rPr>
        <w:t>m</w:t>
      </w:r>
      <w:r>
        <w:t xml:space="preserve"> και μάζας Μ </w:t>
      </w:r>
      <w:r w:rsidRPr="00D4422C">
        <w:t xml:space="preserve"> </w:t>
      </w:r>
      <w:r>
        <w:t xml:space="preserve">ισορροπεί κατακόρυφη πάνω σε ένα λείο οριζόντιο έδαφος. Σημειακό σώμα μάζα </w:t>
      </w:r>
      <w:r>
        <w:rPr>
          <w:lang w:val="en-US"/>
        </w:rPr>
        <w:t>m</w:t>
      </w:r>
      <w:r w:rsidRPr="00D4422C">
        <w:t xml:space="preserve"> </w:t>
      </w:r>
      <w:r>
        <w:t xml:space="preserve">κινείται στο οριζόντιο έδαφος κινούμενο  με ταχύτητα μέτρου </w:t>
      </w:r>
      <w:r>
        <w:rPr>
          <w:lang w:val="en-US"/>
        </w:rPr>
        <w:t>u</w:t>
      </w:r>
      <w:r w:rsidRPr="00D4422C">
        <w:t>.</w:t>
      </w:r>
      <w:r w:rsidRPr="00F44D56">
        <w:t xml:space="preserve"> </w:t>
      </w:r>
      <w:r>
        <w:rPr>
          <w:lang w:val="en-US"/>
        </w:rPr>
        <w:t>K</w:t>
      </w:r>
      <w:proofErr w:type="spellStart"/>
      <w:r>
        <w:t>άποια</w:t>
      </w:r>
      <w:proofErr w:type="spellEnd"/>
      <w:r>
        <w:t xml:space="preserve"> στιγμή το σημειακό σώμα </w:t>
      </w:r>
      <w:proofErr w:type="gramStart"/>
      <w:r>
        <w:t>συγκρούεται  ακαριαία</w:t>
      </w:r>
      <w:proofErr w:type="gramEnd"/>
      <w:r>
        <w:t xml:space="preserve">  και ελαστικά με το κάτω άκρο της ράβδου. Αμέσως μετά την κρούση το σημειακό σώμα σταματάει ενώ όταν η ράβδος  χτυπάει στο έδαφος έχει τουλάχιστον δύο σημεία επαφής με αυτό.</w:t>
      </w:r>
    </w:p>
    <w:p w:rsidR="00656541" w:rsidRPr="00D4422C" w:rsidRDefault="00656541">
      <w:r>
        <w:t>Να βρεθούν</w:t>
      </w:r>
      <w:r w:rsidRPr="00D4422C">
        <w:t>:</w:t>
      </w:r>
    </w:p>
    <w:p w:rsidR="00656541" w:rsidRDefault="00656541" w:rsidP="00812971">
      <w:pPr>
        <w:ind w:left="624" w:hanging="397"/>
      </w:pPr>
      <w:r>
        <w:t>Α)</w:t>
      </w:r>
      <w:r w:rsidR="00812971" w:rsidRPr="00812971">
        <w:t xml:space="preserve"> </w:t>
      </w:r>
      <w:r>
        <w:t>Ποια η σχέση των δύο μαζών ράβδου και σημειακού σώματος.</w:t>
      </w:r>
    </w:p>
    <w:p w:rsidR="00656541" w:rsidRDefault="00656541" w:rsidP="00812971">
      <w:pPr>
        <w:ind w:left="624" w:hanging="397"/>
      </w:pPr>
      <w:r>
        <w:t>Β)</w:t>
      </w:r>
      <w:r w:rsidR="00812971" w:rsidRPr="00812971">
        <w:t xml:space="preserve"> </w:t>
      </w:r>
      <w:r>
        <w:t xml:space="preserve">Ποια η ταχύτητα </w:t>
      </w:r>
      <w:r>
        <w:rPr>
          <w:lang w:val="en-US"/>
        </w:rPr>
        <w:t>u</w:t>
      </w:r>
      <w:r w:rsidRPr="00D4422C">
        <w:t xml:space="preserve"> </w:t>
      </w:r>
      <w:r>
        <w:t>του σημειακού σώματος.</w:t>
      </w:r>
    </w:p>
    <w:p w:rsidR="00656541" w:rsidRDefault="00656541" w:rsidP="00812971">
      <w:pPr>
        <w:ind w:left="624" w:hanging="397"/>
      </w:pPr>
      <w:r>
        <w:t>Γ)</w:t>
      </w:r>
      <w:r w:rsidR="00812971" w:rsidRPr="00812971">
        <w:t xml:space="preserve"> </w:t>
      </w:r>
      <w:r>
        <w:t xml:space="preserve">Αν η μάζα του σημειακού σώματος είναι </w:t>
      </w:r>
      <w:r>
        <w:rPr>
          <w:lang w:val="en-US"/>
        </w:rPr>
        <w:t>m</w:t>
      </w:r>
      <w:r w:rsidRPr="00F44D56">
        <w:t>=1</w:t>
      </w:r>
      <w:r>
        <w:rPr>
          <w:lang w:val="en-US"/>
        </w:rPr>
        <w:t>kg</w:t>
      </w:r>
      <w:r w:rsidRPr="00F44D56">
        <w:t xml:space="preserve"> </w:t>
      </w:r>
      <w:r>
        <w:t>να βρεθεί η συνολική κινητική ενέργεια της ράβδου τη στιγμή που φτάνει  στο έδαφος.</w:t>
      </w:r>
    </w:p>
    <w:p w:rsidR="00656541" w:rsidRPr="001076EB" w:rsidRDefault="00656541" w:rsidP="00812971">
      <w:pPr>
        <w:ind w:left="227"/>
      </w:pPr>
      <w:r>
        <w:t>Ι</w:t>
      </w:r>
      <w:r w:rsidRPr="00201CB0">
        <w:rPr>
          <w:vertAlign w:val="subscript"/>
          <w:lang w:val="en-US"/>
        </w:rPr>
        <w:t>cm</w:t>
      </w:r>
      <w:r w:rsidRPr="00656541">
        <w:t xml:space="preserve">=1/12 </w:t>
      </w:r>
      <w:r>
        <w:rPr>
          <w:lang w:val="en-US"/>
        </w:rPr>
        <w:t>ML</w:t>
      </w:r>
      <w:r w:rsidRPr="00656541">
        <w:rPr>
          <w:vertAlign w:val="superscript"/>
        </w:rPr>
        <w:t>2</w:t>
      </w:r>
      <w:r>
        <w:t xml:space="preserve">  π=</w:t>
      </w:r>
      <w:r w:rsidRPr="00656541">
        <w:t>3,14</w:t>
      </w:r>
      <w:r>
        <w:t xml:space="preserve"> και </w:t>
      </w:r>
      <w:r>
        <w:rPr>
          <w:lang w:val="en-US"/>
        </w:rPr>
        <w:t>g</w:t>
      </w:r>
      <w:r w:rsidRPr="00656541">
        <w:t>=10</w:t>
      </w:r>
      <w:r>
        <w:rPr>
          <w:lang w:val="en-US"/>
        </w:rPr>
        <w:t>m</w:t>
      </w:r>
      <w:r w:rsidRPr="00656541">
        <w:t>/</w:t>
      </w:r>
      <w:r>
        <w:rPr>
          <w:lang w:val="en-US"/>
        </w:rPr>
        <w:t>s</w:t>
      </w:r>
      <w:r w:rsidRPr="00656541">
        <w:rPr>
          <w:vertAlign w:val="superscript"/>
        </w:rPr>
        <w:t>2</w:t>
      </w:r>
      <w:r>
        <w:t>.</w:t>
      </w:r>
    </w:p>
    <w:p w:rsidR="00656541" w:rsidRPr="00656541" w:rsidRDefault="00656541"/>
    <w:p w:rsidR="00656541" w:rsidRPr="0062075B" w:rsidRDefault="00656541">
      <w:pPr>
        <w:rPr>
          <w:b/>
          <w:i/>
          <w:color w:val="0070C0"/>
        </w:rPr>
      </w:pPr>
      <w:r w:rsidRPr="0062075B">
        <w:rPr>
          <w:b/>
          <w:i/>
          <w:color w:val="0070C0"/>
          <w:lang w:val="en-US"/>
        </w:rPr>
        <w:t>A</w:t>
      </w:r>
      <w:r w:rsidRPr="0062075B">
        <w:rPr>
          <w:b/>
          <w:i/>
          <w:color w:val="0070C0"/>
        </w:rPr>
        <w:t>ΠΑΝΤΗΣΗ</w:t>
      </w:r>
    </w:p>
    <w:p w:rsidR="00656541" w:rsidRDefault="00656541" w:rsidP="00812971">
      <w:pPr>
        <w:pStyle w:val="a4"/>
      </w:pPr>
      <w:r>
        <w:t>Α)</w:t>
      </w:r>
      <w:r w:rsidR="00812971" w:rsidRPr="00812971">
        <w:t xml:space="preserve"> </w:t>
      </w:r>
      <w:r>
        <w:t>Με την βοήθεια της ΑΔΟ  θα έχουμε</w:t>
      </w:r>
    </w:p>
    <w:p w:rsidR="00656541" w:rsidRPr="00F44D56" w:rsidRDefault="00656541">
      <w:pPr>
        <w:rPr>
          <w:lang w:val="en-US"/>
        </w:rPr>
      </w:pPr>
      <w:r w:rsidRPr="00656541">
        <w:t xml:space="preserve">                                                     </w:t>
      </w:r>
      <w:proofErr w:type="gramStart"/>
      <w:r>
        <w:rPr>
          <w:lang w:val="en-US"/>
        </w:rPr>
        <w:t>mu</w:t>
      </w:r>
      <w:r w:rsidRPr="00F44D56">
        <w:rPr>
          <w:lang w:val="en-US"/>
        </w:rPr>
        <w:t>=</w:t>
      </w:r>
      <w:proofErr w:type="spellStart"/>
      <w:proofErr w:type="gramEnd"/>
      <w:r>
        <w:rPr>
          <w:lang w:val="en-US"/>
        </w:rPr>
        <w:t>Mu</w:t>
      </w:r>
      <w:r w:rsidRPr="00F44D56">
        <w:rPr>
          <w:vertAlign w:val="subscript"/>
          <w:lang w:val="en-US"/>
        </w:rPr>
        <w:t>cm</w:t>
      </w:r>
      <w:proofErr w:type="spellEnd"/>
      <w:r w:rsidRPr="00F44D56">
        <w:rPr>
          <w:lang w:val="en-US"/>
        </w:rPr>
        <w:t xml:space="preserve">   </w:t>
      </w:r>
      <w:r>
        <w:t>άρα</w:t>
      </w:r>
      <w:r w:rsidRPr="00F44D56">
        <w:rPr>
          <w:lang w:val="en-US"/>
        </w:rPr>
        <w:t xml:space="preserve"> </w:t>
      </w:r>
      <w:proofErr w:type="spellStart"/>
      <w:r>
        <w:rPr>
          <w:lang w:val="en-US"/>
        </w:rPr>
        <w:t>u</w:t>
      </w:r>
      <w:r w:rsidRPr="00313D77">
        <w:rPr>
          <w:vertAlign w:val="subscript"/>
          <w:lang w:val="en-US"/>
        </w:rPr>
        <w:t>cm</w:t>
      </w:r>
      <w:proofErr w:type="spellEnd"/>
      <w:r w:rsidRPr="00F44D56">
        <w:rPr>
          <w:lang w:val="en-US"/>
        </w:rPr>
        <w:t>=</w:t>
      </w:r>
      <w:r>
        <w:rPr>
          <w:lang w:val="en-US"/>
        </w:rPr>
        <w:t xml:space="preserve">mu/M         </w:t>
      </w:r>
      <w:r w:rsidRPr="00F44D56">
        <w:rPr>
          <w:lang w:val="en-US"/>
        </w:rPr>
        <w:t>(1)</w:t>
      </w:r>
    </w:p>
    <w:p w:rsidR="00656541" w:rsidRDefault="00656541" w:rsidP="00812971">
      <w:pPr>
        <w:ind w:left="567"/>
      </w:pPr>
      <w:r>
        <w:rPr>
          <w:lang w:val="en-US"/>
        </w:rPr>
        <w:t>M</w:t>
      </w:r>
      <w:r>
        <w:t>ε την βοήθεια της ΑΔΣ θα έχουμε</w:t>
      </w:r>
    </w:p>
    <w:p w:rsidR="00656541" w:rsidRDefault="005C0328" w:rsidP="00570E65">
      <w:pPr>
        <w:jc w:val="center"/>
      </w:pPr>
      <w:r w:rsidRPr="005C0328">
        <w:rPr>
          <w:position w:val="-24"/>
        </w:rPr>
        <w:object w:dxaOrig="170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4.85pt;height:31.05pt" o:ole="">
            <v:imagedata r:id="rId7" o:title=""/>
          </v:shape>
          <o:OLEObject Type="Embed" ProgID="Equation.3" ShapeID="_x0000_i1025" DrawAspect="Content" ObjectID="_1453147053" r:id="rId8"/>
        </w:object>
      </w:r>
      <w:r w:rsidR="00656541">
        <w:t xml:space="preserve">   </w:t>
      </w:r>
      <w:r w:rsidR="00656541" w:rsidRPr="00F44D56">
        <w:t xml:space="preserve"> </w:t>
      </w:r>
      <w:r w:rsidR="00656541">
        <w:t>άρα ω=</w:t>
      </w:r>
      <w:r w:rsidR="00253E54" w:rsidRPr="005C0328">
        <w:rPr>
          <w:position w:val="-24"/>
        </w:rPr>
        <w:object w:dxaOrig="540" w:dyaOrig="620">
          <v:shape id="_x0000_i1026" type="#_x0000_t75" style="width:26.9pt;height:31.05pt" o:ole="">
            <v:imagedata r:id="rId9" o:title=""/>
          </v:shape>
          <o:OLEObject Type="Embed" ProgID="Equation.3" ShapeID="_x0000_i1026" DrawAspect="Content" ObjectID="_1453147054" r:id="rId10"/>
        </w:object>
      </w:r>
      <w:r w:rsidR="00656541">
        <w:t xml:space="preserve">  (2)</w:t>
      </w:r>
    </w:p>
    <w:p w:rsidR="00656541" w:rsidRDefault="00656541" w:rsidP="005C0328">
      <w:pPr>
        <w:ind w:left="567"/>
      </w:pPr>
      <w:r>
        <w:t>Με την βοήθεια της ΑΔΕ για το σύστημα θα έχουμε</w:t>
      </w:r>
    </w:p>
    <w:p w:rsidR="00656541" w:rsidRPr="00656541" w:rsidRDefault="005C0328" w:rsidP="00570E65">
      <w:pPr>
        <w:jc w:val="center"/>
      </w:pPr>
      <w:r>
        <w:t>½</w:t>
      </w:r>
      <w:r>
        <w:rPr>
          <w:lang w:val="en-US"/>
        </w:rPr>
        <w:t xml:space="preserve"> </w:t>
      </w:r>
      <w:r w:rsidR="00656541">
        <w:rPr>
          <w:lang w:val="en-US"/>
        </w:rPr>
        <w:t>mu</w:t>
      </w:r>
      <w:r w:rsidR="00656541" w:rsidRPr="00656541">
        <w:rPr>
          <w:vertAlign w:val="superscript"/>
        </w:rPr>
        <w:t>2</w:t>
      </w:r>
      <w:r w:rsidR="00656541" w:rsidRPr="00656541">
        <w:t>=</w:t>
      </w:r>
      <w:r>
        <w:rPr>
          <w:lang w:val="en-US"/>
        </w:rPr>
        <w:t xml:space="preserve"> </w:t>
      </w:r>
      <w:r>
        <w:t>½</w:t>
      </w:r>
      <w:r>
        <w:rPr>
          <w:lang w:val="en-US"/>
        </w:rPr>
        <w:t xml:space="preserve"> </w:t>
      </w:r>
      <w:r w:rsidR="00656541">
        <w:rPr>
          <w:lang w:val="en-US"/>
        </w:rPr>
        <w:t>I</w:t>
      </w:r>
      <w:r w:rsidR="00656541">
        <w:t>ω</w:t>
      </w:r>
      <w:r w:rsidR="00656541" w:rsidRPr="00F44D56">
        <w:rPr>
          <w:vertAlign w:val="superscript"/>
        </w:rPr>
        <w:t>2</w:t>
      </w:r>
      <w:r w:rsidR="00656541">
        <w:t xml:space="preserve"> +</w:t>
      </w:r>
      <w:r>
        <w:rPr>
          <w:lang w:val="en-US"/>
        </w:rPr>
        <w:t xml:space="preserve"> </w:t>
      </w:r>
      <w:r>
        <w:t>½</w:t>
      </w:r>
      <w:r>
        <w:rPr>
          <w:lang w:val="en-US"/>
        </w:rPr>
        <w:t xml:space="preserve"> </w:t>
      </w:r>
      <w:r w:rsidR="00656541">
        <w:t>Μ</w:t>
      </w:r>
      <w:proofErr w:type="spellStart"/>
      <w:r w:rsidR="00656541">
        <w:rPr>
          <w:lang w:val="en-US"/>
        </w:rPr>
        <w:t>u</w:t>
      </w:r>
      <w:r w:rsidR="00656541" w:rsidRPr="00F44D56">
        <w:rPr>
          <w:vertAlign w:val="subscript"/>
          <w:lang w:val="en-US"/>
        </w:rPr>
        <w:t>cm</w:t>
      </w:r>
      <w:proofErr w:type="spellEnd"/>
      <w:r w:rsidR="00656541" w:rsidRPr="00656541">
        <w:rPr>
          <w:vertAlign w:val="superscript"/>
        </w:rPr>
        <w:t>2</w:t>
      </w:r>
      <w:r w:rsidR="00570E65">
        <w:t xml:space="preserve">             </w:t>
      </w:r>
      <w:r w:rsidR="00656541" w:rsidRPr="00656541">
        <w:t xml:space="preserve"> (3)</w:t>
      </w:r>
    </w:p>
    <w:p w:rsidR="00656541" w:rsidRDefault="00656541" w:rsidP="005C0328">
      <w:pPr>
        <w:ind w:left="567"/>
      </w:pPr>
      <w:r>
        <w:rPr>
          <w:lang w:val="en-US"/>
        </w:rPr>
        <w:t>M</w:t>
      </w:r>
      <w:r>
        <w:t>ε την αντικατάσταση της σχέσης (1) και (2) στην σχέση (3) θα βρούμε</w:t>
      </w:r>
    </w:p>
    <w:p w:rsidR="00656541" w:rsidRPr="00313D77" w:rsidRDefault="00656541">
      <w:r>
        <w:t xml:space="preserve">                                                Μ=4</w:t>
      </w:r>
      <w:r>
        <w:rPr>
          <w:lang w:val="en-US"/>
        </w:rPr>
        <w:t>m</w:t>
      </w:r>
    </w:p>
    <w:p w:rsidR="00656541" w:rsidRDefault="00656541" w:rsidP="005C0328">
      <w:pPr>
        <w:pStyle w:val="a4"/>
      </w:pPr>
      <w:r>
        <w:rPr>
          <w:lang w:val="en-US"/>
        </w:rPr>
        <w:t>B</w:t>
      </w:r>
      <w:r w:rsidRPr="00313D77">
        <w:t>)</w:t>
      </w:r>
      <w:r w:rsidR="005C0328" w:rsidRPr="005C0328">
        <w:t xml:space="preserve"> </w:t>
      </w:r>
      <w:r>
        <w:rPr>
          <w:lang w:val="en-US"/>
        </w:rPr>
        <w:t>H</w:t>
      </w:r>
      <w:r w:rsidRPr="00313D77">
        <w:t xml:space="preserve"> </w:t>
      </w:r>
      <w:r>
        <w:t>μοναδική δύναμη που ασκείται στη ράβδο είναι το βάρος της που δεν μπορεί να προκαλέσει ροπή.</w:t>
      </w:r>
      <w:r w:rsidRPr="00313D77">
        <w:t xml:space="preserve"> </w:t>
      </w:r>
      <w:r>
        <w:t>Έτσι η γωνιακή της ταχύτητα παραμέν</w:t>
      </w:r>
      <w:r w:rsidR="005C0328">
        <w:t xml:space="preserve">ει </w:t>
      </w:r>
      <w:r>
        <w:t xml:space="preserve">σταθερή. Το κέντρο μάζας της ράβδου εκτελεί οριζόντια βολή με αρχική ταχύτητα </w:t>
      </w:r>
      <w:proofErr w:type="spellStart"/>
      <w:r>
        <w:rPr>
          <w:lang w:val="en-US"/>
        </w:rPr>
        <w:t>u</w:t>
      </w:r>
      <w:r w:rsidRPr="00313D77">
        <w:rPr>
          <w:vertAlign w:val="subscript"/>
          <w:lang w:val="en-US"/>
        </w:rPr>
        <w:t>cm</w:t>
      </w:r>
      <w:proofErr w:type="spellEnd"/>
      <w:r w:rsidRPr="00313D77">
        <w:t>.</w:t>
      </w:r>
    </w:p>
    <w:p w:rsidR="00656541" w:rsidRDefault="00DF0B05" w:rsidP="00DF0B05">
      <w:pPr>
        <w:jc w:val="center"/>
      </w:pPr>
      <w:r>
        <w:object w:dxaOrig="3901" w:dyaOrig="2484">
          <v:shape id="_x0000_i1028" type="#_x0000_t75" style="width:194.9pt;height:124.15pt" o:ole="" filled="t" fillcolor="#c6d9f1 [671]">
            <v:imagedata r:id="rId11" o:title=""/>
          </v:shape>
          <o:OLEObject Type="Embed" ProgID="Visio.Drawing.11" ShapeID="_x0000_i1028" DrawAspect="Content" ObjectID="_1453147055" r:id="rId12"/>
        </w:object>
      </w:r>
    </w:p>
    <w:p w:rsidR="00656541" w:rsidRDefault="00656541" w:rsidP="00253E54">
      <w:pPr>
        <w:ind w:left="567"/>
      </w:pPr>
      <w:r>
        <w:t>Για να φτάσει η ράβδος να χτυπήσει στο έδαφος έχοντας τουλάχιστον δύο σημεία επαφής με αυτό θα πρέπει η ράβδος να χτυπήσει ολόκληρη ταυτόχρονα στο έδαφος και να έχει εκτελέσει θ=π/2.</w:t>
      </w:r>
    </w:p>
    <w:p w:rsidR="00656541" w:rsidRDefault="00656541" w:rsidP="00DF0B05">
      <w:pPr>
        <w:ind w:left="567"/>
      </w:pPr>
      <w:r>
        <w:lastRenderedPageBreak/>
        <w:t xml:space="preserve">Ο χρόνος πτώσης θα βρεθεί από τη σχέση </w:t>
      </w:r>
      <w:r w:rsidR="00456F6E" w:rsidRPr="00253E54">
        <w:rPr>
          <w:position w:val="-24"/>
        </w:rPr>
        <w:object w:dxaOrig="240" w:dyaOrig="620">
          <v:shape id="_x0000_i1027" type="#_x0000_t75" style="width:12pt;height:31.05pt" o:ole="">
            <v:imagedata r:id="rId13" o:title=""/>
          </v:shape>
          <o:OLEObject Type="Embed" ProgID="Equation.3" ShapeID="_x0000_i1027" DrawAspect="Content" ObjectID="_1453147056" r:id="rId14"/>
        </w:object>
      </w:r>
      <w:r w:rsidRPr="00313D77">
        <w:t>=</w:t>
      </w:r>
      <w:r w:rsidR="00253E54">
        <w:t xml:space="preserve"> </w:t>
      </w:r>
      <w:r w:rsidR="00DF0B05" w:rsidRPr="00253E54">
        <w:rPr>
          <w:position w:val="-24"/>
        </w:rPr>
        <w:object w:dxaOrig="240" w:dyaOrig="620">
          <v:shape id="_x0000_i1032" type="#_x0000_t75" style="width:12pt;height:31.05pt" o:ole="">
            <v:imagedata r:id="rId15" o:title=""/>
          </v:shape>
          <o:OLEObject Type="Embed" ProgID="Equation.3" ShapeID="_x0000_i1032" DrawAspect="Content" ObjectID="_1453147057" r:id="rId16"/>
        </w:object>
      </w:r>
      <w:r w:rsidR="00253E54">
        <w:t xml:space="preserve"> </w:t>
      </w:r>
      <w:proofErr w:type="spellStart"/>
      <w:r>
        <w:rPr>
          <w:lang w:val="en-US"/>
        </w:rPr>
        <w:t>gt</w:t>
      </w:r>
      <w:proofErr w:type="spellEnd"/>
      <w:r w:rsidRPr="00313D77">
        <w:rPr>
          <w:vertAlign w:val="superscript"/>
        </w:rPr>
        <w:t>2</w:t>
      </w:r>
      <w:r w:rsidRPr="00313D77">
        <w:t xml:space="preserve"> </w:t>
      </w:r>
      <w:r>
        <w:t xml:space="preserve">άρα </w:t>
      </w:r>
      <w:r>
        <w:rPr>
          <w:lang w:val="en-US"/>
        </w:rPr>
        <w:t>t</w:t>
      </w:r>
      <w:r w:rsidRPr="00313D77">
        <w:t>=</w:t>
      </w:r>
      <w:r w:rsidR="00DF0B05" w:rsidRPr="00DF0B05">
        <w:rPr>
          <w:position w:val="-32"/>
        </w:rPr>
        <w:object w:dxaOrig="440" w:dyaOrig="760">
          <v:shape id="_x0000_i1031" type="#_x0000_t75" style="width:21.95pt;height:38.05pt" o:ole="">
            <v:imagedata r:id="rId17" o:title=""/>
          </v:shape>
          <o:OLEObject Type="Embed" ProgID="Equation.3" ShapeID="_x0000_i1031" DrawAspect="Content" ObjectID="_1453147058" r:id="rId18"/>
        </w:object>
      </w:r>
      <w:r w:rsidRPr="00313D77">
        <w:t xml:space="preserve"> (4) </w:t>
      </w:r>
    </w:p>
    <w:p w:rsidR="00656541" w:rsidRDefault="00656541" w:rsidP="00DF0B05">
      <w:pPr>
        <w:ind w:left="567"/>
      </w:pPr>
      <w:r>
        <w:t xml:space="preserve">Από τη σχέση της γωνίας </w:t>
      </w:r>
      <w:proofErr w:type="spellStart"/>
      <w:r>
        <w:t>θ=ω</w:t>
      </w:r>
      <w:proofErr w:type="spellEnd"/>
      <w:r>
        <w:rPr>
          <w:lang w:val="en-US"/>
        </w:rPr>
        <w:t>t</w:t>
      </w:r>
      <w:r w:rsidRPr="00313D77">
        <w:t xml:space="preserve">   </w:t>
      </w:r>
      <w:r>
        <w:t>άρα π/2=6</w:t>
      </w:r>
      <w:r>
        <w:rPr>
          <w:lang w:val="en-US"/>
        </w:rPr>
        <w:t>mu</w:t>
      </w:r>
      <w:r w:rsidR="00DF0B05" w:rsidRPr="00DF0B05">
        <w:rPr>
          <w:position w:val="-32"/>
        </w:rPr>
        <w:object w:dxaOrig="440" w:dyaOrig="760">
          <v:shape id="_x0000_i1029" type="#_x0000_t75" style="width:21.95pt;height:38.05pt" o:ole="">
            <v:imagedata r:id="rId19" o:title=""/>
          </v:shape>
          <o:OLEObject Type="Embed" ProgID="Equation.3" ShapeID="_x0000_i1029" DrawAspect="Content" ObjectID="_1453147059" r:id="rId20"/>
        </w:object>
      </w:r>
      <w:r w:rsidRPr="00313D77">
        <w:t>/</w:t>
      </w:r>
      <w:r>
        <w:rPr>
          <w:lang w:val="en-US"/>
        </w:rPr>
        <w:t>ML</w:t>
      </w:r>
      <w:r w:rsidRPr="00313D77">
        <w:t xml:space="preserve"> </w:t>
      </w:r>
      <w:r>
        <w:t xml:space="preserve">και μετά από πράξεις </w:t>
      </w:r>
      <w:r>
        <w:rPr>
          <w:lang w:val="en-US"/>
        </w:rPr>
        <w:t>u</w:t>
      </w:r>
      <w:r w:rsidRPr="00313D77">
        <w:t>=</w:t>
      </w:r>
      <w:r>
        <w:t xml:space="preserve">π/3 </w:t>
      </w:r>
      <w:r>
        <w:rPr>
          <w:lang w:val="en-US"/>
        </w:rPr>
        <w:t>m</w:t>
      </w:r>
      <w:r w:rsidRPr="00313D77">
        <w:t>/</w:t>
      </w:r>
      <w:r>
        <w:rPr>
          <w:lang w:val="en-US"/>
        </w:rPr>
        <w:t>s</w:t>
      </w:r>
      <w:r w:rsidRPr="00313D77">
        <w:t>.</w:t>
      </w:r>
    </w:p>
    <w:p w:rsidR="00656541" w:rsidRDefault="00656541" w:rsidP="00DF0B05">
      <w:pPr>
        <w:pStyle w:val="a4"/>
      </w:pPr>
      <w:r>
        <w:t>Γ)</w:t>
      </w:r>
      <w:r w:rsidR="00DF0B05">
        <w:t xml:space="preserve"> </w:t>
      </w:r>
      <w:r>
        <w:t>Με την βοήθεια της ΑΔΕ για  το σύστημα θα έχουμε</w:t>
      </w:r>
    </w:p>
    <w:p w:rsidR="00DF0B05" w:rsidRDefault="00656541" w:rsidP="00DF0B05">
      <w:pPr>
        <w:jc w:val="center"/>
      </w:pPr>
      <w:proofErr w:type="spellStart"/>
      <w:r>
        <w:t>Κ</w:t>
      </w:r>
      <w:r w:rsidRPr="001076EB">
        <w:rPr>
          <w:vertAlign w:val="subscript"/>
        </w:rPr>
        <w:t>αρχ</w:t>
      </w:r>
      <w:proofErr w:type="spellEnd"/>
      <w:r>
        <w:t xml:space="preserve"> +</w:t>
      </w:r>
      <w:r>
        <w:rPr>
          <w:lang w:val="en-US"/>
        </w:rPr>
        <w:t>U</w:t>
      </w:r>
      <w:proofErr w:type="spellStart"/>
      <w:r w:rsidRPr="001076EB">
        <w:rPr>
          <w:vertAlign w:val="subscript"/>
        </w:rPr>
        <w:t>ραβ</w:t>
      </w:r>
      <w:r>
        <w:t>=Κ</w:t>
      </w:r>
      <w:r w:rsidRPr="001076EB">
        <w:rPr>
          <w:vertAlign w:val="subscript"/>
        </w:rPr>
        <w:t>τελ</w:t>
      </w:r>
      <w:proofErr w:type="spellEnd"/>
      <w:r>
        <w:t xml:space="preserve">   </w:t>
      </w:r>
    </w:p>
    <w:p w:rsidR="00DF0B05" w:rsidRDefault="00656541" w:rsidP="00DF0B05">
      <w:pPr>
        <w:pStyle w:val="a4"/>
        <w:ind w:left="907"/>
      </w:pPr>
      <w:r>
        <w:t xml:space="preserve">δηλαδή </w:t>
      </w:r>
    </w:p>
    <w:p w:rsidR="00656541" w:rsidRPr="00DF0B05" w:rsidRDefault="00DF0B05" w:rsidP="00DF0B05">
      <w:pPr>
        <w:jc w:val="center"/>
        <w:rPr>
          <w:i/>
          <w:sz w:val="24"/>
          <w:szCs w:val="24"/>
        </w:rPr>
      </w:pPr>
      <w:r w:rsidRPr="00DF0B05">
        <w:rPr>
          <w:i/>
          <w:sz w:val="24"/>
          <w:szCs w:val="24"/>
        </w:rPr>
        <w:t xml:space="preserve">½ </w:t>
      </w:r>
      <w:r w:rsidR="00656541" w:rsidRPr="00DF0B05">
        <w:rPr>
          <w:i/>
          <w:sz w:val="24"/>
          <w:szCs w:val="24"/>
          <w:lang w:val="en-US"/>
        </w:rPr>
        <w:t>mu</w:t>
      </w:r>
      <w:r w:rsidR="00656541" w:rsidRPr="00DF0B05">
        <w:rPr>
          <w:i/>
          <w:sz w:val="24"/>
          <w:szCs w:val="24"/>
          <w:vertAlign w:val="superscript"/>
        </w:rPr>
        <w:t>2</w:t>
      </w:r>
      <w:r w:rsidR="00656541" w:rsidRPr="00DF0B05">
        <w:rPr>
          <w:i/>
          <w:sz w:val="24"/>
          <w:szCs w:val="24"/>
        </w:rPr>
        <w:t xml:space="preserve"> +</w:t>
      </w:r>
      <w:r w:rsidR="00656541" w:rsidRPr="00DF0B05">
        <w:rPr>
          <w:i/>
          <w:sz w:val="24"/>
          <w:szCs w:val="24"/>
          <w:lang w:val="en-US"/>
        </w:rPr>
        <w:t>Mg</w:t>
      </w:r>
      <w:r w:rsidRPr="00DF0B05">
        <w:rPr>
          <w:i/>
          <w:position w:val="-24"/>
          <w:sz w:val="24"/>
          <w:szCs w:val="24"/>
        </w:rPr>
        <w:object w:dxaOrig="240" w:dyaOrig="620">
          <v:shape id="_x0000_i1030" type="#_x0000_t75" style="width:12pt;height:31.05pt" o:ole="">
            <v:imagedata r:id="rId13" o:title=""/>
          </v:shape>
          <o:OLEObject Type="Embed" ProgID="Equation.3" ShapeID="_x0000_i1030" DrawAspect="Content" ObjectID="_1453147060" r:id="rId21"/>
        </w:object>
      </w:r>
      <w:r w:rsidR="00656541" w:rsidRPr="00DF0B05">
        <w:rPr>
          <w:i/>
          <w:sz w:val="24"/>
          <w:szCs w:val="24"/>
        </w:rPr>
        <w:t>=</w:t>
      </w:r>
      <w:r w:rsidR="00656541" w:rsidRPr="00DF0B05">
        <w:rPr>
          <w:i/>
          <w:sz w:val="24"/>
          <w:szCs w:val="24"/>
          <w:lang w:val="en-US"/>
        </w:rPr>
        <w:t>K</w:t>
      </w:r>
      <w:proofErr w:type="spellStart"/>
      <w:r w:rsidR="00656541" w:rsidRPr="00DF0B05">
        <w:rPr>
          <w:i/>
          <w:sz w:val="24"/>
          <w:szCs w:val="24"/>
          <w:vertAlign w:val="subscript"/>
        </w:rPr>
        <w:t>τελ</w:t>
      </w:r>
      <w:proofErr w:type="spellEnd"/>
      <w:r w:rsidR="00656541" w:rsidRPr="00DF0B05">
        <w:rPr>
          <w:i/>
          <w:sz w:val="24"/>
          <w:szCs w:val="24"/>
        </w:rPr>
        <w:t xml:space="preserve">   άρα Κ</w:t>
      </w:r>
      <w:r w:rsidR="00656541" w:rsidRPr="00DF0B05">
        <w:rPr>
          <w:i/>
          <w:sz w:val="24"/>
          <w:szCs w:val="24"/>
          <w:vertAlign w:val="subscript"/>
        </w:rPr>
        <w:t>τελ</w:t>
      </w:r>
      <w:r w:rsidR="00656541" w:rsidRPr="00DF0B05">
        <w:rPr>
          <w:i/>
          <w:sz w:val="24"/>
          <w:szCs w:val="24"/>
        </w:rPr>
        <w:t>=2,55</w:t>
      </w:r>
      <w:r w:rsidR="00656541" w:rsidRPr="00DF0B05">
        <w:rPr>
          <w:i/>
          <w:sz w:val="24"/>
          <w:szCs w:val="24"/>
          <w:lang w:val="en-US"/>
        </w:rPr>
        <w:t>J</w:t>
      </w:r>
    </w:p>
    <w:p w:rsidR="00656541" w:rsidRPr="00313D77" w:rsidRDefault="00656541">
      <w:r>
        <w:t xml:space="preserve">    </w:t>
      </w:r>
    </w:p>
    <w:p w:rsidR="00D965E7" w:rsidRPr="0036494E" w:rsidRDefault="00D965E7" w:rsidP="00D965E7">
      <w:pPr>
        <w:tabs>
          <w:tab w:val="left" w:pos="5790"/>
        </w:tabs>
        <w:rPr>
          <w:b/>
          <w:i/>
          <w:color w:val="0070C0"/>
          <w:sz w:val="24"/>
          <w:szCs w:val="24"/>
        </w:rPr>
      </w:pPr>
      <w:r w:rsidRPr="0036494E">
        <w:rPr>
          <w:b/>
          <w:i/>
          <w:color w:val="0070C0"/>
          <w:sz w:val="24"/>
          <w:szCs w:val="24"/>
        </w:rPr>
        <w:t xml:space="preserve">                                                                                                            </w:t>
      </w:r>
      <w:proofErr w:type="spellStart"/>
      <w:r w:rsidRPr="0036494E">
        <w:rPr>
          <w:b/>
          <w:i/>
          <w:color w:val="0070C0"/>
          <w:sz w:val="24"/>
          <w:szCs w:val="24"/>
          <w:lang w:val="en-US"/>
        </w:rPr>
        <w:t>xristoselef</w:t>
      </w:r>
      <w:proofErr w:type="spellEnd"/>
      <w:r w:rsidRPr="0036494E">
        <w:rPr>
          <w:b/>
          <w:i/>
          <w:color w:val="0070C0"/>
          <w:sz w:val="24"/>
          <w:szCs w:val="24"/>
        </w:rPr>
        <w:t>@</w:t>
      </w:r>
      <w:proofErr w:type="spellStart"/>
      <w:r w:rsidRPr="0036494E">
        <w:rPr>
          <w:b/>
          <w:i/>
          <w:color w:val="0070C0"/>
          <w:sz w:val="24"/>
          <w:szCs w:val="24"/>
          <w:lang w:val="en-US"/>
        </w:rPr>
        <w:t>gmail</w:t>
      </w:r>
      <w:proofErr w:type="spellEnd"/>
      <w:r w:rsidRPr="0036494E">
        <w:rPr>
          <w:b/>
          <w:i/>
          <w:color w:val="0070C0"/>
          <w:sz w:val="24"/>
          <w:szCs w:val="24"/>
        </w:rPr>
        <w:t>.</w:t>
      </w:r>
      <w:r w:rsidRPr="0036494E">
        <w:rPr>
          <w:b/>
          <w:i/>
          <w:color w:val="0070C0"/>
          <w:sz w:val="24"/>
          <w:szCs w:val="24"/>
          <w:lang w:val="en-US"/>
        </w:rPr>
        <w:t>com</w:t>
      </w:r>
    </w:p>
    <w:p w:rsidR="00656541" w:rsidRPr="00F44D56" w:rsidRDefault="00656541"/>
    <w:p w:rsidR="00C43688" w:rsidRDefault="00C43688" w:rsidP="009B25CA"/>
    <w:sectPr w:rsidR="00C43688" w:rsidSect="005A685F">
      <w:headerReference w:type="default" r:id="rId22"/>
      <w:footerReference w:type="default" r:id="rId23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0751" w:rsidRDefault="00510751" w:rsidP="005A685F">
      <w:pPr>
        <w:spacing w:line="240" w:lineRule="auto"/>
      </w:pPr>
      <w:r>
        <w:separator/>
      </w:r>
    </w:p>
  </w:endnote>
  <w:endnote w:type="continuationSeparator" w:id="0">
    <w:p w:rsidR="00510751" w:rsidRDefault="00510751" w:rsidP="005A685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85F" w:rsidRDefault="00D30629" w:rsidP="005A685F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5A685F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570E65">
      <w:rPr>
        <w:rStyle w:val="a8"/>
        <w:noProof/>
      </w:rPr>
      <w:t>1</w:t>
    </w:r>
    <w:r>
      <w:rPr>
        <w:rStyle w:val="a8"/>
      </w:rPr>
      <w:fldChar w:fldCharType="end"/>
    </w:r>
  </w:p>
  <w:p w:rsidR="005A685F" w:rsidRPr="00D56705" w:rsidRDefault="005A685F" w:rsidP="00A376E9">
    <w:pPr>
      <w:pStyle w:val="a7"/>
      <w:pBdr>
        <w:top w:val="single" w:sz="4" w:space="1" w:color="auto"/>
      </w:pBdr>
      <w:tabs>
        <w:tab w:val="clear" w:pos="4153"/>
        <w:tab w:val="left" w:pos="3956"/>
        <w:tab w:val="center" w:pos="4819"/>
        <w:tab w:val="center" w:pos="4862"/>
      </w:tabs>
      <w:jc w:val="left"/>
      <w:rPr>
        <w:i/>
        <w:color w:val="0000FF"/>
        <w:lang w:val="en-US"/>
      </w:rPr>
    </w:pPr>
    <w:r>
      <w:rPr>
        <w:i/>
        <w:color w:val="0000FF"/>
        <w:lang w:val="en-US"/>
      </w:rPr>
      <w:tab/>
    </w:r>
    <w:r>
      <w:rPr>
        <w:i/>
        <w:color w:val="0000FF"/>
        <w:lang w:val="en-US"/>
      </w:rPr>
      <w:tab/>
    </w:r>
    <w:r>
      <w:rPr>
        <w:i/>
        <w:color w:val="0000FF"/>
        <w:lang w:val="en-US"/>
      </w:rPr>
      <w:tab/>
    </w:r>
    <w:r w:rsidRPr="00D56705">
      <w:rPr>
        <w:i/>
        <w:color w:val="0000FF"/>
        <w:lang w:val="en-US"/>
      </w:rPr>
      <w:t>www.ylikonet.gr</w:t>
    </w:r>
  </w:p>
  <w:p w:rsidR="005A685F" w:rsidRDefault="005A685F" w:rsidP="005A685F">
    <w:pPr>
      <w:pStyle w:val="a7"/>
    </w:pPr>
  </w:p>
  <w:p w:rsidR="005A685F" w:rsidRDefault="005A685F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0751" w:rsidRDefault="00510751" w:rsidP="005A685F">
      <w:pPr>
        <w:spacing w:line="240" w:lineRule="auto"/>
      </w:pPr>
      <w:r>
        <w:separator/>
      </w:r>
    </w:p>
  </w:footnote>
  <w:footnote w:type="continuationSeparator" w:id="0">
    <w:p w:rsidR="00510751" w:rsidRDefault="00510751" w:rsidP="005A685F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85F" w:rsidRPr="00075414" w:rsidRDefault="005A685F" w:rsidP="005A685F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>
      <w:t>Υλικό Φυσικής-Χημείας</w:t>
    </w:r>
    <w:r>
      <w:tab/>
      <w:t xml:space="preserve">  Μηχανική στερεού</w:t>
    </w:r>
  </w:p>
  <w:p w:rsidR="005A685F" w:rsidRDefault="005A685F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2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685F"/>
    <w:rsid w:val="000170A7"/>
    <w:rsid w:val="00021C62"/>
    <w:rsid w:val="00041D7D"/>
    <w:rsid w:val="00087310"/>
    <w:rsid w:val="000E7C18"/>
    <w:rsid w:val="001201BF"/>
    <w:rsid w:val="00176582"/>
    <w:rsid w:val="001C4A36"/>
    <w:rsid w:val="00253E54"/>
    <w:rsid w:val="002620C3"/>
    <w:rsid w:val="002F77C7"/>
    <w:rsid w:val="003203E1"/>
    <w:rsid w:val="00341904"/>
    <w:rsid w:val="00354C19"/>
    <w:rsid w:val="00354F39"/>
    <w:rsid w:val="00366B16"/>
    <w:rsid w:val="00375B14"/>
    <w:rsid w:val="00384DA6"/>
    <w:rsid w:val="003A3D09"/>
    <w:rsid w:val="003E0307"/>
    <w:rsid w:val="00440024"/>
    <w:rsid w:val="00456F6E"/>
    <w:rsid w:val="004737A3"/>
    <w:rsid w:val="00480F8B"/>
    <w:rsid w:val="004A3EDF"/>
    <w:rsid w:val="004C47E2"/>
    <w:rsid w:val="004E71F0"/>
    <w:rsid w:val="00510751"/>
    <w:rsid w:val="005457AB"/>
    <w:rsid w:val="005469A8"/>
    <w:rsid w:val="005547B4"/>
    <w:rsid w:val="005651C0"/>
    <w:rsid w:val="00570E65"/>
    <w:rsid w:val="00582890"/>
    <w:rsid w:val="005A3361"/>
    <w:rsid w:val="005A685F"/>
    <w:rsid w:val="005C0328"/>
    <w:rsid w:val="006005C2"/>
    <w:rsid w:val="00606D81"/>
    <w:rsid w:val="0062075B"/>
    <w:rsid w:val="00643495"/>
    <w:rsid w:val="00656541"/>
    <w:rsid w:val="00660124"/>
    <w:rsid w:val="006C434F"/>
    <w:rsid w:val="006C6E7F"/>
    <w:rsid w:val="00706C93"/>
    <w:rsid w:val="007171B8"/>
    <w:rsid w:val="00735624"/>
    <w:rsid w:val="00736799"/>
    <w:rsid w:val="007571A2"/>
    <w:rsid w:val="00784759"/>
    <w:rsid w:val="0080754D"/>
    <w:rsid w:val="00812971"/>
    <w:rsid w:val="00881546"/>
    <w:rsid w:val="008C130F"/>
    <w:rsid w:val="00907F46"/>
    <w:rsid w:val="0091575F"/>
    <w:rsid w:val="00942A00"/>
    <w:rsid w:val="009B25CA"/>
    <w:rsid w:val="009D2B72"/>
    <w:rsid w:val="009E3871"/>
    <w:rsid w:val="00A00627"/>
    <w:rsid w:val="00A376E9"/>
    <w:rsid w:val="00A974A0"/>
    <w:rsid w:val="00AC2070"/>
    <w:rsid w:val="00B563D8"/>
    <w:rsid w:val="00C43688"/>
    <w:rsid w:val="00C57E64"/>
    <w:rsid w:val="00CC00DA"/>
    <w:rsid w:val="00CE585D"/>
    <w:rsid w:val="00CF09F3"/>
    <w:rsid w:val="00D04551"/>
    <w:rsid w:val="00D10EB5"/>
    <w:rsid w:val="00D117C4"/>
    <w:rsid w:val="00D30629"/>
    <w:rsid w:val="00D51391"/>
    <w:rsid w:val="00D95FD6"/>
    <w:rsid w:val="00D965E7"/>
    <w:rsid w:val="00DA0E27"/>
    <w:rsid w:val="00DC2C89"/>
    <w:rsid w:val="00DE126D"/>
    <w:rsid w:val="00DF0B05"/>
    <w:rsid w:val="00DF37FB"/>
    <w:rsid w:val="00E42B70"/>
    <w:rsid w:val="00EB1B54"/>
    <w:rsid w:val="00F26692"/>
    <w:rsid w:val="00F8348E"/>
    <w:rsid w:val="00F83DA4"/>
    <w:rsid w:val="00FB078B"/>
    <w:rsid w:val="00FB52DE"/>
    <w:rsid w:val="00FF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0754D"/>
    <w:pPr>
      <w:widowControl w:val="0"/>
      <w:tabs>
        <w:tab w:val="left" w:pos="567"/>
      </w:tabs>
      <w:spacing w:after="0" w:line="360" w:lineRule="auto"/>
      <w:jc w:val="both"/>
    </w:pPr>
    <w:rPr>
      <w:rFonts w:ascii="Times New Roman" w:hAnsi="Times New Roman" w:cs="Times New Roman"/>
      <w:szCs w:val="20"/>
      <w:lang w:eastAsia="el-GR"/>
    </w:rPr>
  </w:style>
  <w:style w:type="paragraph" w:styleId="10">
    <w:name w:val="heading 1"/>
    <w:basedOn w:val="a0"/>
    <w:next w:val="a0"/>
    <w:link w:val="1Char"/>
    <w:qFormat/>
    <w:rsid w:val="00FB52DE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Theme="majorHAnsi" w:hAnsiTheme="majorHAnsi" w:cs="Arial"/>
      <w:b/>
      <w:bCs/>
      <w:i/>
      <w:color w:val="548DD4" w:themeColor="text2" w:themeTint="99"/>
      <w:kern w:val="32"/>
      <w:sz w:val="28"/>
      <w:szCs w:val="28"/>
    </w:rPr>
  </w:style>
  <w:style w:type="paragraph" w:styleId="3">
    <w:name w:val="heading 3"/>
    <w:basedOn w:val="a0"/>
    <w:next w:val="a0"/>
    <w:link w:val="3Char"/>
    <w:qFormat/>
    <w:rsid w:val="004A3EDF"/>
    <w:pPr>
      <w:keepNext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rsid w:val="009B25CA"/>
    <w:pPr>
      <w:numPr>
        <w:numId w:val="16"/>
      </w:numPr>
      <w:ind w:left="567" w:hanging="340"/>
    </w:pPr>
  </w:style>
  <w:style w:type="character" w:customStyle="1" w:styleId="1Char">
    <w:name w:val="Επικεφαλίδα 1 Char"/>
    <w:basedOn w:val="a1"/>
    <w:link w:val="10"/>
    <w:rsid w:val="00FB52DE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rsid w:val="000E7C18"/>
    <w:pPr>
      <w:numPr>
        <w:numId w:val="8"/>
      </w:numPr>
      <w:spacing w:before="120"/>
    </w:pPr>
    <w:rPr>
      <w:szCs w:val="24"/>
      <w:shd w:val="clear" w:color="auto" w:fill="FFFFFF"/>
    </w:rPr>
  </w:style>
  <w:style w:type="paragraph" w:customStyle="1" w:styleId="a4">
    <w:name w:val="αβγ"/>
    <w:basedOn w:val="a0"/>
    <w:link w:val="Char"/>
    <w:qFormat/>
    <w:rsid w:val="00D117C4"/>
    <w:pPr>
      <w:widowControl/>
      <w:spacing w:before="240"/>
      <w:ind w:left="680" w:hanging="340"/>
    </w:pPr>
  </w:style>
  <w:style w:type="character" w:customStyle="1" w:styleId="Char">
    <w:name w:val="αβγ Char"/>
    <w:basedOn w:val="a1"/>
    <w:link w:val="a4"/>
    <w:rsid w:val="00D117C4"/>
    <w:rPr>
      <w:rFonts w:ascii="Times New Roman" w:eastAsia="Times New Roman" w:hAnsi="Times New Roman" w:cs="Times New Roman"/>
      <w:szCs w:val="20"/>
      <w:lang w:eastAsia="el-GR"/>
    </w:rPr>
  </w:style>
  <w:style w:type="paragraph" w:customStyle="1" w:styleId="a5">
    <w:name w:val="Δεξιά"/>
    <w:basedOn w:val="a0"/>
    <w:next w:val="a"/>
    <w:rsid w:val="0091575F"/>
    <w:pPr>
      <w:spacing w:line="240" w:lineRule="auto"/>
      <w:ind w:right="284"/>
      <w:jc w:val="right"/>
    </w:pPr>
    <w:rPr>
      <w:i/>
      <w:sz w:val="20"/>
    </w:rPr>
  </w:style>
  <w:style w:type="paragraph" w:customStyle="1" w:styleId="abc">
    <w:name w:val="abc"/>
    <w:basedOn w:val="a0"/>
    <w:rsid w:val="00643495"/>
    <w:pPr>
      <w:spacing w:line="280" w:lineRule="atLeast"/>
    </w:pPr>
  </w:style>
  <w:style w:type="character" w:customStyle="1" w:styleId="3Char">
    <w:name w:val="Επικεφαλίδα 3 Char"/>
    <w:basedOn w:val="a1"/>
    <w:link w:val="3"/>
    <w:rsid w:val="004A3EDF"/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  <w:shd w:val="clear" w:color="auto" w:fill="FFFF00"/>
    </w:rPr>
  </w:style>
  <w:style w:type="paragraph" w:styleId="a6">
    <w:name w:val="header"/>
    <w:basedOn w:val="a0"/>
    <w:link w:val="Char0"/>
    <w:uiPriority w:val="99"/>
    <w:semiHidden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1"/>
    <w:link w:val="a6"/>
    <w:uiPriority w:val="99"/>
    <w:semiHidden/>
    <w:rsid w:val="005A685F"/>
    <w:rPr>
      <w:rFonts w:ascii="Times New Roman" w:hAnsi="Times New Roman" w:cs="Times New Roman"/>
      <w:szCs w:val="20"/>
      <w:lang w:eastAsia="el-GR"/>
    </w:rPr>
  </w:style>
  <w:style w:type="paragraph" w:styleId="a7">
    <w:name w:val="footer"/>
    <w:basedOn w:val="a0"/>
    <w:link w:val="Char1"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1"/>
    <w:link w:val="a7"/>
    <w:rsid w:val="005A685F"/>
    <w:rPr>
      <w:rFonts w:ascii="Times New Roman" w:hAnsi="Times New Roman" w:cs="Times New Roman"/>
      <w:szCs w:val="20"/>
      <w:lang w:eastAsia="el-GR"/>
    </w:rPr>
  </w:style>
  <w:style w:type="character" w:styleId="a8">
    <w:name w:val="page number"/>
    <w:basedOn w:val="a1"/>
    <w:rsid w:val="005A685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3" Type="http://schemas.openxmlformats.org/officeDocument/2006/relationships/settings" Target="settings.xml"/><Relationship Id="rId21" Type="http://schemas.openxmlformats.org/officeDocument/2006/relationships/oleObject" Target="embeddings/oleObject8.bin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footer" Target="footer1.xml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326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8</cp:revision>
  <dcterms:created xsi:type="dcterms:W3CDTF">2014-02-05T20:58:00Z</dcterms:created>
  <dcterms:modified xsi:type="dcterms:W3CDTF">2014-02-05T21:10:00Z</dcterms:modified>
</cp:coreProperties>
</file>