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95" w:rsidRDefault="00AE0395" w:rsidP="00AE0395">
      <w:pPr>
        <w:pStyle w:val="10"/>
      </w:pPr>
      <w:r>
        <w:t>Κρούση τροχαλίας με το έδαφος.</w:t>
      </w:r>
    </w:p>
    <w:tbl>
      <w:tblPr>
        <w:tblpPr w:leftFromText="180" w:rightFromText="180" w:vertAnchor="text" w:tblpXSpec="right" w:tblpY="36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1"/>
      </w:tblGrid>
      <w:tr w:rsidR="00DD466B" w:rsidTr="00A943F6">
        <w:tblPrEx>
          <w:tblCellMar>
            <w:top w:w="0" w:type="dxa"/>
            <w:bottom w:w="0" w:type="dxa"/>
          </w:tblCellMar>
        </w:tblPrEx>
        <w:trPr>
          <w:trHeight w:val="2317"/>
          <w:jc w:val="right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DD466B" w:rsidRDefault="00DD466B" w:rsidP="00A943F6">
            <w:r>
              <w:object w:dxaOrig="2285" w:dyaOrig="3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14.2pt;height:153.95pt" o:ole="" filled="t" fillcolor="#c6d9f1 [671]">
                  <v:imagedata r:id="rId7" o:title=""/>
                </v:shape>
                <o:OLEObject Type="Embed" ProgID="Visio.Drawing.11" ShapeID="_x0000_i1027" DrawAspect="Content" ObjectID="_1452975515" r:id="rId8"/>
              </w:object>
            </w:r>
          </w:p>
        </w:tc>
      </w:tr>
    </w:tbl>
    <w:p w:rsidR="00AE0395" w:rsidRPr="000A7204" w:rsidRDefault="00DD466B">
      <w:r>
        <w:t xml:space="preserve"> </w:t>
      </w:r>
      <w:r w:rsidR="00AE0395">
        <w:t>Ελαστική τροχαλία μάζας Μ</w:t>
      </w:r>
      <w:r w:rsidR="00AE0395" w:rsidRPr="00D80A1F">
        <w:t>=8</w:t>
      </w:r>
      <w:r w:rsidR="00AE0395">
        <w:rPr>
          <w:lang w:val="en-US"/>
        </w:rPr>
        <w:t>kg</w:t>
      </w:r>
      <w:r w:rsidR="00AE0395" w:rsidRPr="00D80A1F">
        <w:t xml:space="preserve"> </w:t>
      </w:r>
      <w:r w:rsidR="00AE0395">
        <w:t xml:space="preserve"> και ακτίνας </w:t>
      </w:r>
      <w:r w:rsidR="00AE0395">
        <w:rPr>
          <w:lang w:val="en-US"/>
        </w:rPr>
        <w:t>R</w:t>
      </w:r>
      <w:r w:rsidR="00AE0395">
        <w:t>=</w:t>
      </w:r>
      <w:r w:rsidR="00AE0395" w:rsidRPr="00D80A1F">
        <w:t>0,2</w:t>
      </w:r>
      <w:r w:rsidR="00AE0395">
        <w:rPr>
          <w:lang w:val="en-US"/>
        </w:rPr>
        <w:t>m</w:t>
      </w:r>
      <w:r w:rsidR="00AE0395" w:rsidRPr="00D80A1F">
        <w:t xml:space="preserve"> </w:t>
      </w:r>
      <w:r w:rsidR="00AE0395">
        <w:t>μπορεί να περιστρέφ</w:t>
      </w:r>
      <w:r w:rsidR="00AE0395">
        <w:t>ε</w:t>
      </w:r>
      <w:r w:rsidR="00AE0395">
        <w:t>ται χωρίς τριβές γύρω από οριζόντιο άξονα Ο χωρίς τριβές.</w:t>
      </w:r>
      <w:r w:rsidR="00AE0395" w:rsidRPr="00D80A1F">
        <w:t xml:space="preserve"> </w:t>
      </w:r>
      <w:r w:rsidR="00AE0395">
        <w:t>Ο άξονας της τρ</w:t>
      </w:r>
      <w:r w:rsidR="00AE0395">
        <w:t>ο</w:t>
      </w:r>
      <w:r w:rsidR="00AE0395">
        <w:t>χαλίας απέχει ύψος Η</w:t>
      </w:r>
      <w:r w:rsidR="00AE0395" w:rsidRPr="00D80A1F">
        <w:t>=1</w:t>
      </w:r>
      <w:r w:rsidR="00AE0395">
        <w:rPr>
          <w:lang w:val="en-US"/>
        </w:rPr>
        <w:t>m</w:t>
      </w:r>
      <w:r w:rsidR="00AE0395">
        <w:t xml:space="preserve"> από  το έδαφος.</w:t>
      </w:r>
      <w:r w:rsidR="00AE0395" w:rsidRPr="00D80A1F">
        <w:t xml:space="preserve"> </w:t>
      </w:r>
      <w:r w:rsidR="00AE0395">
        <w:t xml:space="preserve">Έχουμε τυλίξει γύρω από την  μη ελαστικό σκοινί μεγάλου μήκους και στο άκρο έχουμε στερεώσει </w:t>
      </w:r>
      <w:r w:rsidR="00AE0395" w:rsidRPr="000A7204">
        <w:t xml:space="preserve"> </w:t>
      </w:r>
      <w:r w:rsidR="00AE0395">
        <w:t xml:space="preserve">σημειακό σώμα μάζας </w:t>
      </w:r>
      <w:r w:rsidR="00AE0395">
        <w:rPr>
          <w:lang w:val="en-US"/>
        </w:rPr>
        <w:t>m</w:t>
      </w:r>
      <w:r w:rsidR="00AE0395">
        <w:t>=1</w:t>
      </w:r>
      <w:r w:rsidR="00AE0395">
        <w:rPr>
          <w:lang w:val="en-US"/>
        </w:rPr>
        <w:t>kg</w:t>
      </w:r>
      <w:r w:rsidR="00AE0395" w:rsidRPr="000A7204">
        <w:t>.</w:t>
      </w:r>
      <w:r w:rsidR="00AE0395">
        <w:rPr>
          <w:lang w:val="en-US"/>
        </w:rPr>
        <w:t>To</w:t>
      </w:r>
      <w:r w:rsidR="00AE0395" w:rsidRPr="000A7204">
        <w:t xml:space="preserve"> </w:t>
      </w:r>
      <w:r w:rsidR="00AE0395">
        <w:t xml:space="preserve">σώμα μάζας </w:t>
      </w:r>
      <w:r w:rsidR="00AE0395">
        <w:rPr>
          <w:lang w:val="en-US"/>
        </w:rPr>
        <w:t>m</w:t>
      </w:r>
      <w:r w:rsidR="00AE0395" w:rsidRPr="000A7204">
        <w:t xml:space="preserve"> </w:t>
      </w:r>
      <w:r w:rsidR="00AE0395">
        <w:t>βρίσκεται</w:t>
      </w:r>
      <w:r w:rsidR="00AE0395" w:rsidRPr="00872D25">
        <w:t xml:space="preserve"> </w:t>
      </w:r>
      <w:r w:rsidR="00AE0395">
        <w:t xml:space="preserve">και αυτό  σε ύψος </w:t>
      </w:r>
      <w:r w:rsidR="00AE0395">
        <w:rPr>
          <w:lang w:val="en-US"/>
        </w:rPr>
        <w:t>h</w:t>
      </w:r>
      <w:r w:rsidR="00AE0395">
        <w:t>=1</w:t>
      </w:r>
      <w:r w:rsidR="00AE0395">
        <w:rPr>
          <w:lang w:val="en-US"/>
        </w:rPr>
        <w:t>m</w:t>
      </w:r>
      <w:r w:rsidR="00AE0395" w:rsidRPr="00D80A1F">
        <w:t xml:space="preserve"> </w:t>
      </w:r>
      <w:r w:rsidR="00AE0395">
        <w:t xml:space="preserve"> από το έδαφος ακίνητο . Αφήνουμε το σώμα </w:t>
      </w:r>
      <w:r w:rsidR="00AE0395">
        <w:rPr>
          <w:lang w:val="en-US"/>
        </w:rPr>
        <w:t>m</w:t>
      </w:r>
      <w:r w:rsidR="00AE0395" w:rsidRPr="000A7204">
        <w:t xml:space="preserve"> </w:t>
      </w:r>
      <w:r w:rsidR="00AE0395">
        <w:t>ελεύθερο το</w:t>
      </w:r>
      <w:r w:rsidR="00DC2D91">
        <w:t xml:space="preserve"> σκοινί ξετυλίγεται χ</w:t>
      </w:r>
      <w:r w:rsidR="00DC2D91">
        <w:t>ω</w:t>
      </w:r>
      <w:r w:rsidR="00DC2D91">
        <w:t>ρίς να γλι</w:t>
      </w:r>
      <w:r w:rsidR="00AE0395">
        <w:t>στρά πάνω στην τροχαλία  και όταν φτάσει στο  λείο έδαφος σ</w:t>
      </w:r>
      <w:r w:rsidR="00AE0395">
        <w:t>υ</w:t>
      </w:r>
      <w:r w:rsidR="00AE0395">
        <w:t xml:space="preserve">γκρούεται  τελείως πλαστικά με  το έδαφος ενώ εκείνη την στιγμή κάποιος </w:t>
      </w:r>
      <w:r w:rsidR="00AE0395">
        <w:t>α</w:t>
      </w:r>
      <w:r w:rsidR="00AE0395">
        <w:t>φαιρεί ακαριαία τον οριζ</w:t>
      </w:r>
      <w:r w:rsidR="00AE0395">
        <w:t>ό</w:t>
      </w:r>
      <w:r w:rsidR="00AE0395">
        <w:t>ντιο άξονα της τροχαλίας. Να βρεθούν</w:t>
      </w:r>
      <w:r w:rsidR="00AE0395" w:rsidRPr="000A7204">
        <w:t>:</w:t>
      </w:r>
    </w:p>
    <w:p w:rsidR="00AE0395" w:rsidRDefault="00AE0395" w:rsidP="00DC2D91">
      <w:pPr>
        <w:ind w:left="567" w:hanging="340"/>
      </w:pPr>
      <w:r>
        <w:t xml:space="preserve">Α)Η ενέργεια που χάθηκε κατά την κρούση του σώματος </w:t>
      </w:r>
      <w:r>
        <w:rPr>
          <w:lang w:val="en-US"/>
        </w:rPr>
        <w:t>m</w:t>
      </w:r>
      <w:r w:rsidRPr="000A7204">
        <w:t xml:space="preserve"> </w:t>
      </w:r>
      <w:r>
        <w:t>με το έδαφος</w:t>
      </w:r>
    </w:p>
    <w:p w:rsidR="00AE0395" w:rsidRDefault="00AE0395" w:rsidP="00DC2D91">
      <w:pPr>
        <w:ind w:left="567" w:hanging="340"/>
      </w:pPr>
      <w:r>
        <w:t>Β)Το μέτρο της  ταχύτητας  του ανώτερου και του κατώτερου άκρου της τροχαλίας λίγο πριν και αμέσως μετά την ελαστική κρούσης της τροχαλίας με το λείο έδαφος αν η κρούση διαρκεί αμελητέα.</w:t>
      </w:r>
    </w:p>
    <w:p w:rsidR="00AE0395" w:rsidRPr="00AE0395" w:rsidRDefault="00AE0395" w:rsidP="00EF5072">
      <w:pPr>
        <w:ind w:left="227"/>
      </w:pPr>
      <w:r>
        <w:t>Ι</w:t>
      </w:r>
      <w:r w:rsidRPr="00872D25">
        <w:rPr>
          <w:vertAlign w:val="subscript"/>
          <w:lang w:val="en-US"/>
        </w:rPr>
        <w:t>cm</w:t>
      </w:r>
      <w:r w:rsidRPr="00AE0395">
        <w:t>=0,5</w:t>
      </w:r>
      <w:r>
        <w:rPr>
          <w:lang w:val="en-US"/>
        </w:rPr>
        <w:t>MR</w:t>
      </w:r>
      <w:r w:rsidRPr="00AE0395">
        <w:rPr>
          <w:vertAlign w:val="superscript"/>
        </w:rPr>
        <w:t>2</w:t>
      </w:r>
      <w:r w:rsidRPr="00AE0395">
        <w:t>.</w:t>
      </w:r>
    </w:p>
    <w:p w:rsidR="00AE0395" w:rsidRPr="00EF5072" w:rsidRDefault="00AE0395" w:rsidP="008E3708">
      <w:pPr>
        <w:rPr>
          <w:b/>
          <w:i/>
          <w:color w:val="0070C0"/>
        </w:rPr>
      </w:pPr>
      <w:r w:rsidRPr="00EF5072">
        <w:rPr>
          <w:b/>
          <w:i/>
          <w:color w:val="0070C0"/>
        </w:rPr>
        <w:t>ΑΠΑΝΤΗΣΗ</w:t>
      </w:r>
    </w:p>
    <w:p w:rsidR="00AE0395" w:rsidRDefault="008E3708" w:rsidP="00D97391">
      <w:pPr>
        <w:pStyle w:val="a4"/>
        <w:ind w:left="567"/>
      </w:pPr>
      <w:r>
        <w:t xml:space="preserve">Α) </w:t>
      </w:r>
      <w:r w:rsidR="00AE0395">
        <w:t>Για το σημειακό σώμα από το νόμο του Νεύτωνα για την μεταφορική κ</w:t>
      </w:r>
      <w:r w:rsidR="00AE0395">
        <w:t>ί</w:t>
      </w:r>
      <w:r w:rsidR="00AE0395">
        <w:t>νηση θα έχουμε</w:t>
      </w:r>
    </w:p>
    <w:p w:rsidR="00AE0395" w:rsidRPr="00AE0395" w:rsidRDefault="00AE0395" w:rsidP="002F3F01">
      <w:r w:rsidRPr="00AE0395">
        <w:t xml:space="preserve">                                                               </w:t>
      </w:r>
      <w:proofErr w:type="gramStart"/>
      <w:r>
        <w:rPr>
          <w:lang w:val="en-US"/>
        </w:rPr>
        <w:t>mg</w:t>
      </w:r>
      <w:r w:rsidRPr="00AE0395">
        <w:t>-</w:t>
      </w:r>
      <w:r>
        <w:rPr>
          <w:lang w:val="en-US"/>
        </w:rPr>
        <w:t>T</w:t>
      </w:r>
      <w:r w:rsidRPr="00AE0395">
        <w:t>=</w:t>
      </w:r>
      <w:proofErr w:type="gramEnd"/>
      <w:r>
        <w:rPr>
          <w:lang w:val="en-US"/>
        </w:rPr>
        <w:t>ma</w:t>
      </w:r>
      <w:r w:rsidRPr="00AE0395">
        <w:t xml:space="preserve">  (1)  </w:t>
      </w:r>
    </w:p>
    <w:p w:rsidR="00AE0395" w:rsidRDefault="00AE0395" w:rsidP="00D97391">
      <w:pPr>
        <w:ind w:left="425"/>
      </w:pPr>
      <w:r>
        <w:t>Για την στροφική κίνηση της τροχαλίας και για την στροφική  της κ</w:t>
      </w:r>
      <w:r>
        <w:t>ί</w:t>
      </w:r>
      <w:r>
        <w:t>νηση θα έχουμε με βάση τον νόμο του Νεύτωνα</w:t>
      </w:r>
    </w:p>
    <w:p w:rsidR="00AE0395" w:rsidRDefault="00AE0395" w:rsidP="00D97391">
      <w:pPr>
        <w:ind w:left="425"/>
      </w:pPr>
      <w:r>
        <w:t xml:space="preserve">                                                     Τ</w:t>
      </w:r>
      <w:r>
        <w:rPr>
          <w:lang w:val="en-US"/>
        </w:rPr>
        <w:t>R</w:t>
      </w:r>
      <w:r w:rsidRPr="002F3F01">
        <w:t>=0,5</w:t>
      </w:r>
      <w:r>
        <w:rPr>
          <w:lang w:val="en-US"/>
        </w:rPr>
        <w:t>MR</w:t>
      </w:r>
      <w:r w:rsidRPr="002F3F01">
        <w:rPr>
          <w:vertAlign w:val="superscript"/>
        </w:rPr>
        <w:t>2</w:t>
      </w:r>
      <w:r>
        <w:t>αγων (2)</w:t>
      </w:r>
    </w:p>
    <w:p w:rsidR="00AE0395" w:rsidRPr="002F3F01" w:rsidRDefault="00AE0395" w:rsidP="00D97391">
      <w:pPr>
        <w:ind w:left="425"/>
      </w:pPr>
      <w:r>
        <w:t xml:space="preserve">Από τις σχέσεις (1) και (2) θα βρούμε   </w:t>
      </w:r>
      <w:r>
        <w:rPr>
          <w:lang w:val="en-US"/>
        </w:rPr>
        <w:t>a</w:t>
      </w:r>
      <w:r w:rsidRPr="002F3F01">
        <w:t>=2</w:t>
      </w:r>
      <w:r>
        <w:rPr>
          <w:lang w:val="en-US"/>
        </w:rPr>
        <w:t>m</w:t>
      </w:r>
      <w:r w:rsidRPr="002F3F01">
        <w:t>/</w:t>
      </w:r>
      <w:r>
        <w:rPr>
          <w:lang w:val="en-US"/>
        </w:rPr>
        <w:t>s</w:t>
      </w:r>
      <w:r w:rsidRPr="002F3F01">
        <w:rPr>
          <w:vertAlign w:val="superscript"/>
        </w:rPr>
        <w:t>2</w:t>
      </w:r>
    </w:p>
    <w:p w:rsidR="00AE0395" w:rsidRPr="00872D25" w:rsidRDefault="00AE0395" w:rsidP="00D97391">
      <w:pPr>
        <w:ind w:left="425"/>
      </w:pP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τον νόμο του διαστήματος για την κάθοδο του σημειακού σώματος θα έχουμε Η=1/</w:t>
      </w:r>
      <w:proofErr w:type="gramStart"/>
      <w:r>
        <w:t>2</w:t>
      </w:r>
      <w:r>
        <w:rPr>
          <w:lang w:val="en-US"/>
        </w:rPr>
        <w:t>at</w:t>
      </w:r>
      <w:r w:rsidRPr="002F3F01">
        <w:rPr>
          <w:vertAlign w:val="superscript"/>
        </w:rPr>
        <w:t>2</w:t>
      </w:r>
      <w:r w:rsidRPr="002F3F01">
        <w:t xml:space="preserve"> </w:t>
      </w:r>
      <w:r>
        <w:t xml:space="preserve"> και</w:t>
      </w:r>
      <w:proofErr w:type="gramEnd"/>
      <w:r>
        <w:t xml:space="preserve"> μετά τις πράξεις </w:t>
      </w:r>
      <w:r w:rsidRPr="002F3F01">
        <w:t xml:space="preserve"> </w:t>
      </w:r>
      <w:r>
        <w:t xml:space="preserve">θα βρούμε </w:t>
      </w:r>
      <w:r>
        <w:rPr>
          <w:lang w:val="en-US"/>
        </w:rPr>
        <w:t>t</w:t>
      </w:r>
      <w:r w:rsidRPr="002F3F01">
        <w:t>=1</w:t>
      </w:r>
      <w:r>
        <w:rPr>
          <w:lang w:val="en-US"/>
        </w:rPr>
        <w:t>s</w:t>
      </w:r>
      <w:r w:rsidRPr="002F3F01">
        <w:t xml:space="preserve"> </w:t>
      </w:r>
      <w:r>
        <w:t>ενώ από το νόμο της ταχύτ</w:t>
      </w:r>
      <w:r>
        <w:t>η</w:t>
      </w:r>
      <w:r>
        <w:t xml:space="preserve">τας  </w:t>
      </w:r>
      <w:r>
        <w:rPr>
          <w:lang w:val="en-US"/>
        </w:rPr>
        <w:t>u</w:t>
      </w:r>
      <w:r w:rsidRPr="002F3F01">
        <w:t>=</w:t>
      </w:r>
      <w:r>
        <w:rPr>
          <w:lang w:val="en-US"/>
        </w:rPr>
        <w:t>at</w:t>
      </w:r>
      <w:r w:rsidRPr="002F3F01">
        <w:t>=2</w:t>
      </w:r>
      <w:r>
        <w:rPr>
          <w:lang w:val="en-US"/>
        </w:rPr>
        <w:t>m</w:t>
      </w:r>
      <w:r w:rsidRPr="002F3F01">
        <w:t>/</w:t>
      </w:r>
      <w:r>
        <w:rPr>
          <w:lang w:val="en-US"/>
        </w:rPr>
        <w:t>s</w:t>
      </w:r>
      <w:r>
        <w:t xml:space="preserve">. </w:t>
      </w:r>
    </w:p>
    <w:p w:rsidR="00AE0395" w:rsidRPr="002F3F01" w:rsidRDefault="00AE0395" w:rsidP="00D97391">
      <w:pPr>
        <w:ind w:left="425"/>
      </w:pPr>
      <w:r>
        <w:rPr>
          <w:lang w:val="en-US"/>
        </w:rPr>
        <w:t>H</w:t>
      </w:r>
      <w:r w:rsidRPr="002F3F01">
        <w:t xml:space="preserve"> </w:t>
      </w:r>
      <w:r>
        <w:t xml:space="preserve">κρούση του σημειακού </w:t>
      </w:r>
      <w:proofErr w:type="gramStart"/>
      <w:r>
        <w:t>σώματος  με</w:t>
      </w:r>
      <w:proofErr w:type="gramEnd"/>
      <w:r>
        <w:t xml:space="preserve"> το έδαφος είναι τέλεια πλαστική. Έτσι με την βοήθεια της ΑΔΕ θα έχουμε  </w:t>
      </w:r>
      <w:r w:rsidR="00D97391">
        <w:t xml:space="preserve">½ </w:t>
      </w:r>
      <w:r>
        <w:rPr>
          <w:lang w:val="en-US"/>
        </w:rPr>
        <w:t>mu</w:t>
      </w:r>
      <w:r w:rsidRPr="00872D25">
        <w:rPr>
          <w:vertAlign w:val="superscript"/>
        </w:rPr>
        <w:t>2</w:t>
      </w:r>
      <w:r w:rsidRPr="002F3F01">
        <w:t>=</w:t>
      </w:r>
      <w:r>
        <w:rPr>
          <w:lang w:val="en-US"/>
        </w:rPr>
        <w:t>Q</w:t>
      </w:r>
      <w:proofErr w:type="spellStart"/>
      <w:r w:rsidRPr="00872D25">
        <w:rPr>
          <w:vertAlign w:val="subscript"/>
        </w:rPr>
        <w:t>κρ</w:t>
      </w:r>
      <w:proofErr w:type="spellEnd"/>
      <w:r>
        <w:t xml:space="preserve">  άρα </w:t>
      </w:r>
      <w:r>
        <w:rPr>
          <w:lang w:val="en-US"/>
        </w:rPr>
        <w:t>Q</w:t>
      </w:r>
      <w:r w:rsidRPr="00872D25">
        <w:rPr>
          <w:vertAlign w:val="subscript"/>
        </w:rPr>
        <w:t>κρ</w:t>
      </w:r>
      <w:r>
        <w:t>=2</w:t>
      </w:r>
      <w:r>
        <w:rPr>
          <w:lang w:val="en-US"/>
        </w:rPr>
        <w:t>J</w:t>
      </w:r>
    </w:p>
    <w:p w:rsidR="00AE0395" w:rsidRDefault="00AE0395" w:rsidP="00D97391">
      <w:pPr>
        <w:pStyle w:val="a4"/>
        <w:ind w:left="567"/>
      </w:pPr>
      <w:r>
        <w:t>Β)Την στιγμή που το σημειακό φτάνει στο έδαφος αφαιρείται και ο άξονας της τροχαλίας. Έτσι ακ</w:t>
      </w:r>
      <w:r>
        <w:t>α</w:t>
      </w:r>
      <w:r>
        <w:t>ριαία το νήμα χαλαρώνει και η τροχαλία αρχίζει να πέφτει με την επίδραση μόνο του βάρους της.</w:t>
      </w:r>
      <w:r w:rsidRPr="00A05BA4">
        <w:t xml:space="preserve"> </w:t>
      </w:r>
      <w:r>
        <w:t>Η κίνηση της τροχαλίας είναι ομαλή στροφική με σταθερή γωνιακή ταχύτητα ω=</w:t>
      </w:r>
      <w:r>
        <w:rPr>
          <w:lang w:val="en-US"/>
        </w:rPr>
        <w:t>u</w:t>
      </w:r>
      <w:r w:rsidRPr="002F3F01">
        <w:t>/</w:t>
      </w:r>
      <w:r>
        <w:rPr>
          <w:lang w:val="en-US"/>
        </w:rPr>
        <w:t>R</w:t>
      </w:r>
      <w:r w:rsidRPr="002F3F01">
        <w:t>=</w:t>
      </w:r>
      <w:r w:rsidRPr="00A05BA4">
        <w:t>10</w:t>
      </w:r>
      <w:r>
        <w:rPr>
          <w:lang w:val="en-US"/>
        </w:rPr>
        <w:t>r</w:t>
      </w:r>
      <w:r w:rsidRPr="00A05BA4">
        <w:t>/</w:t>
      </w:r>
      <w:r>
        <w:rPr>
          <w:lang w:val="en-US"/>
        </w:rPr>
        <w:t>s</w:t>
      </w:r>
      <w:r w:rsidRPr="00A05BA4">
        <w:t xml:space="preserve"> </w:t>
      </w:r>
      <w:r>
        <w:t>ενώ το κ</w:t>
      </w:r>
      <w:r>
        <w:t>έ</w:t>
      </w:r>
      <w:r>
        <w:t>ντρο μάζας της τροχαλ</w:t>
      </w:r>
      <w:r>
        <w:t>ί</w:t>
      </w:r>
      <w:r>
        <w:t xml:space="preserve">ας εκτελεί ελεύθερη πτώση λόγω του βάρους της τροχαλίας. Με την βοήθεια της ΑΔΕ για την πτώση της τροχαλίας </w:t>
      </w:r>
      <w:r w:rsidRPr="005F2303">
        <w:t xml:space="preserve"> </w:t>
      </w:r>
      <w:r>
        <w:t>και μέχρι να φτάσει στο έδαφος θα έχουμε</w:t>
      </w:r>
    </w:p>
    <w:p w:rsidR="00D97391" w:rsidRDefault="00D97391" w:rsidP="00D97391">
      <w:pPr>
        <w:jc w:val="center"/>
      </w:pPr>
      <w:r>
        <w:t xml:space="preserve">½ </w:t>
      </w:r>
      <w:r w:rsidR="00AE0395">
        <w:t>Ιω</w:t>
      </w:r>
      <w:r w:rsidR="00AE0395" w:rsidRPr="005F2303">
        <w:rPr>
          <w:vertAlign w:val="superscript"/>
        </w:rPr>
        <w:t>2</w:t>
      </w:r>
      <w:r w:rsidR="00AE0395" w:rsidRPr="005F2303">
        <w:t xml:space="preserve"> +</w:t>
      </w:r>
      <w:r w:rsidR="00AE0395">
        <w:t>Μ</w:t>
      </w:r>
      <w:r w:rsidR="00AE0395">
        <w:rPr>
          <w:lang w:val="en-US"/>
        </w:rPr>
        <w:t>g</w:t>
      </w:r>
      <w:r w:rsidR="00AE0395" w:rsidRPr="005F2303">
        <w:t>(</w:t>
      </w:r>
      <w:r w:rsidR="00AE0395">
        <w:rPr>
          <w:lang w:val="en-US"/>
        </w:rPr>
        <w:t>H</w:t>
      </w:r>
      <w:r w:rsidR="00AE0395" w:rsidRPr="005F2303">
        <w:t>-</w:t>
      </w:r>
      <w:r w:rsidR="00AE0395">
        <w:rPr>
          <w:lang w:val="en-US"/>
        </w:rPr>
        <w:t>R</w:t>
      </w:r>
      <w:r w:rsidR="00AE0395" w:rsidRPr="005F2303">
        <w:t>)=</w:t>
      </w:r>
      <w:r>
        <w:t xml:space="preserve"> ½ </w:t>
      </w:r>
      <w:r w:rsidR="00AE0395">
        <w:t>Μ</w:t>
      </w:r>
      <w:proofErr w:type="spellStart"/>
      <w:r w:rsidR="00AE0395">
        <w:rPr>
          <w:lang w:val="en-US"/>
        </w:rPr>
        <w:t>u</w:t>
      </w:r>
      <w:r w:rsidR="00AE0395" w:rsidRPr="005F2303">
        <w:rPr>
          <w:vertAlign w:val="subscript"/>
          <w:lang w:val="en-US"/>
        </w:rPr>
        <w:t>cm</w:t>
      </w:r>
      <w:proofErr w:type="spellEnd"/>
      <w:r w:rsidR="00AE0395" w:rsidRPr="005F2303">
        <w:rPr>
          <w:vertAlign w:val="superscript"/>
        </w:rPr>
        <w:t>2</w:t>
      </w:r>
      <w:r w:rsidR="00AE0395" w:rsidRPr="005F2303">
        <w:t xml:space="preserve"> + ½</w:t>
      </w:r>
      <w:r>
        <w:t xml:space="preserve"> </w:t>
      </w:r>
      <w:r w:rsidR="00AE0395">
        <w:rPr>
          <w:lang w:val="en-US"/>
        </w:rPr>
        <w:t>I</w:t>
      </w:r>
      <w:r w:rsidR="00AE0395">
        <w:t>ω</w:t>
      </w:r>
      <w:r w:rsidR="00AE0395" w:rsidRPr="005F2303">
        <w:rPr>
          <w:vertAlign w:val="superscript"/>
        </w:rPr>
        <w:t>2</w:t>
      </w:r>
    </w:p>
    <w:p w:rsidR="00AE0395" w:rsidRPr="005F2303" w:rsidRDefault="00AE0395" w:rsidP="00D97391">
      <w:pPr>
        <w:pStyle w:val="a4"/>
      </w:pPr>
      <w:r>
        <w:t xml:space="preserve">και μετά από πράξεις θα βρούμε </w:t>
      </w:r>
      <w:proofErr w:type="spellStart"/>
      <w:r>
        <w:rPr>
          <w:lang w:val="en-US"/>
        </w:rPr>
        <w:t>u</w:t>
      </w:r>
      <w:r w:rsidRPr="005F2303">
        <w:rPr>
          <w:vertAlign w:val="subscript"/>
          <w:lang w:val="en-US"/>
        </w:rPr>
        <w:t>cm</w:t>
      </w:r>
      <w:proofErr w:type="spellEnd"/>
      <w:r w:rsidRPr="005F2303">
        <w:t>=4</w:t>
      </w:r>
      <w:r>
        <w:rPr>
          <w:lang w:val="en-US"/>
        </w:rPr>
        <w:t>m</w:t>
      </w:r>
      <w:r w:rsidRPr="005F2303">
        <w:t>/</w:t>
      </w:r>
      <w:r>
        <w:rPr>
          <w:lang w:val="en-US"/>
        </w:rPr>
        <w:t>s</w:t>
      </w:r>
      <w:r w:rsidRPr="005F2303">
        <w:t>.</w:t>
      </w:r>
    </w:p>
    <w:p w:rsidR="00D97391" w:rsidRDefault="00AE0395" w:rsidP="00D97391">
      <w:pPr>
        <w:ind w:left="340"/>
      </w:pPr>
      <w:r>
        <w:t>Επειδή η κρούση  της τροχαλίας είναι ελαστική με το λείο έδαφος  το μέτρο της  ταχύτητας του κέντρου μ</w:t>
      </w:r>
      <w:r>
        <w:t>ά</w:t>
      </w:r>
      <w:r>
        <w:t xml:space="preserve">ζας της τροχαλίας δεν θα αλλάξει αμέσως μετά την κρούση. </w:t>
      </w:r>
    </w:p>
    <w:p w:rsidR="00AE0395" w:rsidRDefault="00AE0395" w:rsidP="00D97391">
      <w:pPr>
        <w:ind w:left="340"/>
      </w:pPr>
      <w:r>
        <w:t>Με την βοήθεια των παρακάτω σχημάτων θα έχουμε</w:t>
      </w:r>
    </w:p>
    <w:p w:rsidR="00D97391" w:rsidRDefault="00F247D1" w:rsidP="00F247D1">
      <w:pPr>
        <w:ind w:left="340"/>
        <w:jc w:val="center"/>
      </w:pPr>
      <w:r>
        <w:object w:dxaOrig="3759" w:dyaOrig="2251">
          <v:shape id="_x0000_i1025" type="#_x0000_t75" style="width:187.85pt;height:112.55pt" o:ole="" filled="t" fillcolor="#c6d9f1 [671]">
            <v:imagedata r:id="rId9" o:title=""/>
          </v:shape>
          <o:OLEObject Type="Embed" ProgID="Visio.Drawing.11" ShapeID="_x0000_i1025" DrawAspect="Content" ObjectID="_1452975516" r:id="rId10"/>
        </w:object>
      </w:r>
    </w:p>
    <w:p w:rsidR="00AE0395" w:rsidRPr="00872D25" w:rsidRDefault="00AE0395" w:rsidP="00F247D1">
      <w:pPr>
        <w:ind w:left="340"/>
      </w:pPr>
      <w:r>
        <w:t>Έτσι το μέτρο της συνολικής ταχύτητα του ανώτερου και του κατώτερου σημείου της τροχαλίας θα  δ</w:t>
      </w:r>
      <w:r>
        <w:t>ί</w:t>
      </w:r>
      <w:r>
        <w:t xml:space="preserve">νεται από τη σχέση </w:t>
      </w:r>
      <w:r w:rsidRPr="00F247D1">
        <w:rPr>
          <w:i/>
          <w:sz w:val="24"/>
          <w:szCs w:val="24"/>
        </w:rPr>
        <w:t xml:space="preserve"> </w:t>
      </w:r>
      <w:proofErr w:type="spellStart"/>
      <w:r w:rsidRPr="00F247D1">
        <w:rPr>
          <w:i/>
          <w:sz w:val="24"/>
          <w:szCs w:val="24"/>
          <w:lang w:val="en-US"/>
        </w:rPr>
        <w:t>u</w:t>
      </w:r>
      <w:r w:rsidRPr="00F247D1">
        <w:rPr>
          <w:i/>
          <w:sz w:val="24"/>
          <w:szCs w:val="24"/>
          <w:vertAlign w:val="subscript"/>
          <w:lang w:val="en-US"/>
        </w:rPr>
        <w:t>o</w:t>
      </w:r>
      <w:proofErr w:type="spellEnd"/>
      <w:r w:rsidRPr="00F247D1">
        <w:rPr>
          <w:i/>
          <w:sz w:val="24"/>
          <w:szCs w:val="24"/>
          <w:vertAlign w:val="subscript"/>
        </w:rPr>
        <w:t>λ</w:t>
      </w:r>
      <w:r>
        <w:t>=</w:t>
      </w:r>
      <w:r w:rsidR="00F247D1" w:rsidRPr="00F247D1">
        <w:rPr>
          <w:position w:val="-14"/>
        </w:rPr>
        <w:object w:dxaOrig="2480" w:dyaOrig="460">
          <v:shape id="_x0000_i1026" type="#_x0000_t75" style="width:124.15pt;height:23.15pt" o:ole="">
            <v:imagedata r:id="rId11" o:title=""/>
          </v:shape>
          <o:OLEObject Type="Embed" ProgID="Equation.3" ShapeID="_x0000_i1026" DrawAspect="Content" ObjectID="_1452975517" r:id="rId12"/>
        </w:object>
      </w:r>
      <w:r w:rsidRPr="00872D25">
        <w:t>.</w:t>
      </w:r>
    </w:p>
    <w:p w:rsidR="00AE0395" w:rsidRPr="001B35E1" w:rsidRDefault="00AE0395" w:rsidP="005F2303"/>
    <w:p w:rsidR="00AE0395" w:rsidRPr="00F247D1" w:rsidRDefault="00AE0395" w:rsidP="005F2303">
      <w:pPr>
        <w:rPr>
          <w:b/>
          <w:i/>
          <w:color w:val="0070C0"/>
          <w:lang w:val="en-US"/>
        </w:rPr>
      </w:pPr>
      <w:r w:rsidRPr="00F247D1">
        <w:rPr>
          <w:b/>
          <w:i/>
          <w:color w:val="0070C0"/>
        </w:rPr>
        <w:t xml:space="preserve">                                                                                                                          </w:t>
      </w:r>
      <w:r w:rsidRPr="00F247D1">
        <w:rPr>
          <w:b/>
          <w:i/>
          <w:color w:val="0070C0"/>
          <w:lang w:val="en-US"/>
        </w:rPr>
        <w:t>xristoselef@gmail.com</w:t>
      </w:r>
    </w:p>
    <w:p w:rsidR="003371A6" w:rsidRPr="00AE0395" w:rsidRDefault="003371A6" w:rsidP="00AE0395"/>
    <w:sectPr w:rsidR="003371A6" w:rsidRPr="00AE0395" w:rsidSect="00DE126D">
      <w:headerReference w:type="default" r:id="rId13"/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32F" w:rsidRDefault="0056232F" w:rsidP="00B51F47">
      <w:pPr>
        <w:spacing w:line="240" w:lineRule="auto"/>
      </w:pPr>
      <w:r>
        <w:separator/>
      </w:r>
    </w:p>
  </w:endnote>
  <w:endnote w:type="continuationSeparator" w:id="0">
    <w:p w:rsidR="0056232F" w:rsidRDefault="0056232F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E1626C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466B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5623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32F" w:rsidRDefault="0056232F" w:rsidP="00B51F47">
      <w:pPr>
        <w:spacing w:line="240" w:lineRule="auto"/>
      </w:pPr>
      <w:r>
        <w:separator/>
      </w:r>
    </w:p>
  </w:footnote>
  <w:footnote w:type="continuationSeparator" w:id="0">
    <w:p w:rsidR="0056232F" w:rsidRDefault="0056232F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56232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C4A36"/>
    <w:rsid w:val="00235B43"/>
    <w:rsid w:val="002620C3"/>
    <w:rsid w:val="00287104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737A3"/>
    <w:rsid w:val="004A3EDF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232F"/>
    <w:rsid w:val="005651C0"/>
    <w:rsid w:val="0058715E"/>
    <w:rsid w:val="005913F6"/>
    <w:rsid w:val="005B15B2"/>
    <w:rsid w:val="005C2414"/>
    <w:rsid w:val="005C4B9D"/>
    <w:rsid w:val="006005C2"/>
    <w:rsid w:val="0063712E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81546"/>
    <w:rsid w:val="008C130F"/>
    <w:rsid w:val="008C75A5"/>
    <w:rsid w:val="008C7C77"/>
    <w:rsid w:val="008E3708"/>
    <w:rsid w:val="008F688A"/>
    <w:rsid w:val="00907F46"/>
    <w:rsid w:val="0091575F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E0395"/>
    <w:rsid w:val="00AE0AB8"/>
    <w:rsid w:val="00B129F0"/>
    <w:rsid w:val="00B45F02"/>
    <w:rsid w:val="00B51F47"/>
    <w:rsid w:val="00B563D8"/>
    <w:rsid w:val="00BF5E96"/>
    <w:rsid w:val="00C008C5"/>
    <w:rsid w:val="00C33464"/>
    <w:rsid w:val="00C43688"/>
    <w:rsid w:val="00CC00DA"/>
    <w:rsid w:val="00CE4EEA"/>
    <w:rsid w:val="00CE5DD2"/>
    <w:rsid w:val="00CE74F0"/>
    <w:rsid w:val="00CF09F3"/>
    <w:rsid w:val="00D04551"/>
    <w:rsid w:val="00D32214"/>
    <w:rsid w:val="00D43C5C"/>
    <w:rsid w:val="00D51391"/>
    <w:rsid w:val="00D6183D"/>
    <w:rsid w:val="00D95FD6"/>
    <w:rsid w:val="00D97391"/>
    <w:rsid w:val="00DA0E27"/>
    <w:rsid w:val="00DC2C89"/>
    <w:rsid w:val="00DC2D91"/>
    <w:rsid w:val="00DC4297"/>
    <w:rsid w:val="00DD466B"/>
    <w:rsid w:val="00DE126D"/>
    <w:rsid w:val="00DF37FB"/>
    <w:rsid w:val="00E1626C"/>
    <w:rsid w:val="00E42B70"/>
    <w:rsid w:val="00E7412F"/>
    <w:rsid w:val="00EC011A"/>
    <w:rsid w:val="00EC59F8"/>
    <w:rsid w:val="00EE1EED"/>
    <w:rsid w:val="00EF5072"/>
    <w:rsid w:val="00F019DE"/>
    <w:rsid w:val="00F247D1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cp:lastPrinted>2014-02-03T21:30:00Z</cp:lastPrinted>
  <dcterms:created xsi:type="dcterms:W3CDTF">2014-02-03T21:10:00Z</dcterms:created>
  <dcterms:modified xsi:type="dcterms:W3CDTF">2014-02-03T21:31:00Z</dcterms:modified>
</cp:coreProperties>
</file>