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E83" w:rsidRDefault="009F0E83" w:rsidP="009F0E83">
      <w:pPr>
        <w:pStyle w:val="10"/>
      </w:pPr>
      <w:r>
        <w:t xml:space="preserve">Ζωύφιο και </w:t>
      </w:r>
      <w:proofErr w:type="spellStart"/>
      <w:r>
        <w:t>διακρότημα</w:t>
      </w:r>
      <w:proofErr w:type="spellEnd"/>
      <w:r>
        <w:t>.</w:t>
      </w:r>
    </w:p>
    <w:p w:rsidR="00613735" w:rsidRDefault="009F0E83" w:rsidP="009F0E83">
      <w:r>
        <w:t>Στο σημείο Ο μιας οριζόντιας ελαστικής χορδής μιας αράχνης κοιμάται ένα ζωύφιο. Στο ίδιο σημείο υπά</w:t>
      </w:r>
      <w:r>
        <w:t>ρ</w:t>
      </w:r>
      <w:r>
        <w:t xml:space="preserve">χουν δύο πηγές αρμονικές κυμάτων που την χρονική στιγμή </w:t>
      </w:r>
      <w:r>
        <w:rPr>
          <w:lang w:val="en-US"/>
        </w:rPr>
        <w:t>t</w:t>
      </w:r>
      <w:r w:rsidRPr="00852206">
        <w:t xml:space="preserve">=0 </w:t>
      </w:r>
      <w:r>
        <w:t>ξεκινάνε την κατακόρυφη  ταλάντωσή τους με εξισώσεις ψ</w:t>
      </w:r>
      <w:r w:rsidRPr="00830698">
        <w:rPr>
          <w:vertAlign w:val="subscript"/>
        </w:rPr>
        <w:t>1</w:t>
      </w:r>
      <w:r>
        <w:t>=0,001ημ2π</w:t>
      </w:r>
      <w:r>
        <w:rPr>
          <w:lang w:val="en-US"/>
        </w:rPr>
        <w:t>t</w:t>
      </w:r>
      <w:r w:rsidRPr="00852206">
        <w:t xml:space="preserve"> </w:t>
      </w:r>
      <w:r>
        <w:t>και ψ</w:t>
      </w:r>
      <w:r w:rsidRPr="00830698">
        <w:rPr>
          <w:vertAlign w:val="subscript"/>
        </w:rPr>
        <w:t>2</w:t>
      </w:r>
      <w:r>
        <w:t>=0,001ημ2π</w:t>
      </w:r>
      <w:r>
        <w:rPr>
          <w:lang w:val="en-US"/>
        </w:rPr>
        <w:t>t</w:t>
      </w:r>
      <w:r w:rsidRPr="00852206">
        <w:t xml:space="preserve"> </w:t>
      </w:r>
      <w:r>
        <w:t>ενώ ταυτόχρονα την ίδια στιγμή ξεκινάνε να απομακρύν</w:t>
      </w:r>
      <w:r>
        <w:t>ο</w:t>
      </w:r>
      <w:r>
        <w:t xml:space="preserve">νται από το σημείο Ο με οριζόντιες  ταχύτητες  μέτρου  </w:t>
      </w:r>
      <w:r>
        <w:rPr>
          <w:lang w:val="en-US"/>
        </w:rPr>
        <w:t>u</w:t>
      </w:r>
      <w:r w:rsidRPr="00830698">
        <w:rPr>
          <w:vertAlign w:val="subscript"/>
        </w:rPr>
        <w:t>1</w:t>
      </w:r>
      <w:r w:rsidRPr="00852206">
        <w:t>=</w:t>
      </w:r>
      <w:r w:rsidRPr="007C26AC">
        <w:t>1</w:t>
      </w:r>
      <w:r>
        <w:rPr>
          <w:lang w:val="en-US"/>
        </w:rPr>
        <w:t>m</w:t>
      </w:r>
      <w:r w:rsidRPr="007C26AC">
        <w:t>/</w:t>
      </w:r>
      <w:r>
        <w:rPr>
          <w:lang w:val="en-US"/>
        </w:rPr>
        <w:t>s</w:t>
      </w:r>
      <w:r w:rsidRPr="00852206">
        <w:t xml:space="preserve">  </w:t>
      </w:r>
      <w:r>
        <w:t xml:space="preserve">και </w:t>
      </w:r>
      <w:r>
        <w:rPr>
          <w:lang w:val="en-US"/>
        </w:rPr>
        <w:t>u</w:t>
      </w:r>
      <w:r w:rsidRPr="00830698">
        <w:rPr>
          <w:vertAlign w:val="subscript"/>
        </w:rPr>
        <w:t>2</w:t>
      </w:r>
      <w:r>
        <w:t>=</w:t>
      </w:r>
      <w:r w:rsidRPr="007C26AC">
        <w:t>3</w:t>
      </w:r>
      <w:r>
        <w:rPr>
          <w:lang w:val="en-US"/>
        </w:rPr>
        <w:t>m</w:t>
      </w:r>
      <w:r w:rsidRPr="007C26AC">
        <w:t>/</w:t>
      </w:r>
      <w:r>
        <w:rPr>
          <w:lang w:val="en-US"/>
        </w:rPr>
        <w:t>s</w:t>
      </w:r>
      <w:r>
        <w:t xml:space="preserve">  αντίστοιχα. </w:t>
      </w:r>
    </w:p>
    <w:p w:rsidR="009F0E83" w:rsidRPr="00852206" w:rsidRDefault="009F0E83" w:rsidP="009F0E83">
      <w:r>
        <w:t>Να βρεθούν</w:t>
      </w:r>
      <w:r w:rsidRPr="00852206">
        <w:t>:</w:t>
      </w:r>
    </w:p>
    <w:p w:rsidR="009F0E83" w:rsidRDefault="00CC647F" w:rsidP="00CC647F">
      <w:pPr>
        <w:ind w:left="624" w:hanging="397"/>
      </w:pPr>
      <w:r>
        <w:t>α</w:t>
      </w:r>
      <w:r w:rsidR="009F0E83" w:rsidRPr="00852206">
        <w:t>)</w:t>
      </w:r>
      <w:r>
        <w:t xml:space="preserve">  </w:t>
      </w:r>
      <w:r w:rsidR="009F0E83">
        <w:rPr>
          <w:lang w:val="en-US"/>
        </w:rPr>
        <w:t>H</w:t>
      </w:r>
      <w:r w:rsidR="009F0E83" w:rsidRPr="00852206">
        <w:t xml:space="preserve"> </w:t>
      </w:r>
      <w:r w:rsidR="009F0E83">
        <w:t>εξίσωση απομάκρυνσης της ταλάντωσης του ζωυφίου.</w:t>
      </w:r>
    </w:p>
    <w:p w:rsidR="009F0E83" w:rsidRPr="00852206" w:rsidRDefault="009F0E83" w:rsidP="00CC647F">
      <w:pPr>
        <w:ind w:left="624" w:hanging="397"/>
      </w:pPr>
      <w:r>
        <w:t>β)</w:t>
      </w:r>
      <w:r w:rsidR="00CC647F">
        <w:t xml:space="preserve">  </w:t>
      </w:r>
      <w:r>
        <w:t xml:space="preserve">Η γραφική παράσταση της απομάκρυνσης του ζωυφίου τη στιγμή που οι δύο πηγές απέχουν απόσταση </w:t>
      </w:r>
      <w:r>
        <w:rPr>
          <w:lang w:val="en-US"/>
        </w:rPr>
        <w:t>d</w:t>
      </w:r>
      <w:r w:rsidRPr="00852206">
        <w:t>=</w:t>
      </w:r>
      <w:r w:rsidRPr="007C26AC">
        <w:t>80/3</w:t>
      </w:r>
      <w:r w:rsidRPr="00852206">
        <w:t xml:space="preserve">  </w:t>
      </w:r>
      <w:r>
        <w:rPr>
          <w:lang w:val="en-US"/>
        </w:rPr>
        <w:t>m</w:t>
      </w:r>
    </w:p>
    <w:p w:rsidR="009F0E83" w:rsidRPr="003731A3" w:rsidRDefault="009F0E83" w:rsidP="009F0E83">
      <w:r>
        <w:t xml:space="preserve">Δίνεται η ταχύτητα διαδόσεων του κύματος στην ελαστική χορδή ότι είναι </w:t>
      </w:r>
      <w:r w:rsidRPr="007C26AC">
        <w:t xml:space="preserve"> </w:t>
      </w:r>
      <w:r>
        <w:rPr>
          <w:lang w:val="en-US"/>
        </w:rPr>
        <w:t>u</w:t>
      </w:r>
      <w:r w:rsidRPr="007C26AC">
        <w:t>=9</w:t>
      </w:r>
      <w:r>
        <w:rPr>
          <w:lang w:val="en-US"/>
        </w:rPr>
        <w:t>m</w:t>
      </w:r>
      <w:r w:rsidRPr="007C26AC">
        <w:t>/</w:t>
      </w:r>
      <w:r>
        <w:rPr>
          <w:lang w:val="en-US"/>
        </w:rPr>
        <w:t>s</w:t>
      </w:r>
    </w:p>
    <w:p w:rsidR="009F0E83" w:rsidRPr="003731A3" w:rsidRDefault="009F0E83" w:rsidP="009F0E83"/>
    <w:p w:rsidR="009F0E83" w:rsidRPr="00CC647F" w:rsidRDefault="009F0E83" w:rsidP="009F0E83">
      <w:pPr>
        <w:rPr>
          <w:b/>
          <w:color w:val="0070C0"/>
        </w:rPr>
      </w:pPr>
      <w:r w:rsidRPr="00CC647F">
        <w:rPr>
          <w:b/>
          <w:color w:val="0070C0"/>
          <w:lang w:val="en-US"/>
        </w:rPr>
        <w:t>A</w:t>
      </w:r>
      <w:r w:rsidRPr="00CC647F">
        <w:rPr>
          <w:b/>
          <w:color w:val="0070C0"/>
        </w:rPr>
        <w:t>ΠΑΝΤΗΣΗ</w:t>
      </w:r>
    </w:p>
    <w:p w:rsidR="009F0E83" w:rsidRPr="007C26AC" w:rsidRDefault="009F0E83" w:rsidP="00D471E6">
      <w:pPr>
        <w:pStyle w:val="a4"/>
      </w:pPr>
      <w:r>
        <w:t>α)</w:t>
      </w:r>
      <w:r w:rsidR="00D471E6">
        <w:t xml:space="preserve">  </w:t>
      </w:r>
      <w:r>
        <w:t xml:space="preserve">Η συχνότητα που θα αντιλαμβάνεται το ζωύφιο από την  κάθε πηγή θα δίνεται από τη σχέση με βάση το φαινόμενο </w:t>
      </w:r>
      <w:r>
        <w:rPr>
          <w:lang w:val="en-US"/>
        </w:rPr>
        <w:t>Doppler</w:t>
      </w:r>
    </w:p>
    <w:p w:rsidR="008D7CE4" w:rsidRDefault="008D7CE4" w:rsidP="00D471E6">
      <w:pPr>
        <w:jc w:val="center"/>
      </w:pPr>
      <w:r w:rsidRPr="00D471E6">
        <w:rPr>
          <w:position w:val="-30"/>
          <w:lang w:val="en-US"/>
        </w:rPr>
        <w:object w:dxaOrig="224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2.15pt;height:33.95pt" o:ole="">
            <v:imagedata r:id="rId7" o:title=""/>
          </v:shape>
          <o:OLEObject Type="Embed" ProgID="Equation.3" ShapeID="_x0000_i1025" DrawAspect="Content" ObjectID="_1446288371" r:id="rId8"/>
        </w:object>
      </w:r>
      <w:r w:rsidR="009F0E83" w:rsidRPr="007E07B8">
        <w:t xml:space="preserve">   </w:t>
      </w:r>
      <w:r w:rsidR="00D471E6">
        <w:t>και</w:t>
      </w:r>
      <w:r w:rsidR="00D471E6" w:rsidRPr="007E07B8">
        <w:t xml:space="preserve"> </w:t>
      </w:r>
      <w:r w:rsidRPr="00D471E6">
        <w:rPr>
          <w:position w:val="-30"/>
          <w:lang w:val="en-US"/>
        </w:rPr>
        <w:object w:dxaOrig="2420" w:dyaOrig="680">
          <v:shape id="_x0000_i1026" type="#_x0000_t75" style="width:120.85pt;height:33.95pt" o:ole="">
            <v:imagedata r:id="rId9" o:title=""/>
          </v:shape>
          <o:OLEObject Type="Embed" ProgID="Equation.3" ShapeID="_x0000_i1026" DrawAspect="Content" ObjectID="_1446288372" r:id="rId10"/>
        </w:object>
      </w:r>
      <w:r w:rsidR="009F0E83" w:rsidRPr="007E07B8">
        <w:t xml:space="preserve"> </w:t>
      </w:r>
    </w:p>
    <w:p w:rsidR="009F0E83" w:rsidRDefault="009F0E83" w:rsidP="00D471E6">
      <w:pPr>
        <w:pStyle w:val="abc"/>
      </w:pPr>
      <w:r>
        <w:t>Παρατηρώ ότι οι δύο συχνότητες είναι πολύ κοντινές άρα το ζωύφιο θα εκτελεί την ιδιόμορφη περι</w:t>
      </w:r>
      <w:r>
        <w:t>ο</w:t>
      </w:r>
      <w:r>
        <w:t xml:space="preserve">δική κίνηση που χαρακτηρίζεται σαν </w:t>
      </w:r>
      <w:proofErr w:type="spellStart"/>
      <w:r>
        <w:t>διακρότημα</w:t>
      </w:r>
      <w:proofErr w:type="spellEnd"/>
      <w:r>
        <w:t xml:space="preserve"> άρα η εξίσωση απομάκρυνσης του ζωυφίου θα είναι</w:t>
      </w:r>
    </w:p>
    <w:p w:rsidR="009F0E83" w:rsidRPr="00216F8A" w:rsidRDefault="00D471E6" w:rsidP="00D471E6">
      <w:pPr>
        <w:jc w:val="center"/>
      </w:pPr>
      <w:r w:rsidRPr="006D46AF">
        <w:rPr>
          <w:i/>
          <w:sz w:val="24"/>
          <w:szCs w:val="24"/>
        </w:rPr>
        <w:t>ψ</w:t>
      </w:r>
      <w:r w:rsidR="009F0E83" w:rsidRPr="006D46AF">
        <w:rPr>
          <w:i/>
          <w:sz w:val="24"/>
          <w:szCs w:val="24"/>
        </w:rPr>
        <w:t>=0,002</w:t>
      </w:r>
      <w:r w:rsidR="009D057B" w:rsidRPr="006D46AF">
        <w:rPr>
          <w:i/>
          <w:sz w:val="24"/>
          <w:szCs w:val="24"/>
        </w:rPr>
        <w:t>∙</w:t>
      </w:r>
      <w:r w:rsidR="009F0E83" w:rsidRPr="006D46AF">
        <w:rPr>
          <w:i/>
          <w:sz w:val="24"/>
          <w:szCs w:val="24"/>
        </w:rPr>
        <w:t>συν</w:t>
      </w:r>
      <w:r w:rsidR="008D7CE4" w:rsidRPr="006D46AF">
        <w:rPr>
          <w:i/>
          <w:sz w:val="24"/>
          <w:szCs w:val="24"/>
        </w:rPr>
        <w:t>(</w:t>
      </w:r>
      <w:r w:rsidR="009F0E83" w:rsidRPr="006D46AF">
        <w:rPr>
          <w:i/>
          <w:sz w:val="24"/>
          <w:szCs w:val="24"/>
        </w:rPr>
        <w:t>0,15π</w:t>
      </w:r>
      <w:r w:rsidR="009F0E83" w:rsidRPr="006D46AF">
        <w:rPr>
          <w:i/>
          <w:sz w:val="24"/>
          <w:szCs w:val="24"/>
          <w:lang w:val="en-US"/>
        </w:rPr>
        <w:t>t</w:t>
      </w:r>
      <w:r w:rsidR="008D7CE4" w:rsidRPr="006D46AF">
        <w:rPr>
          <w:i/>
          <w:sz w:val="24"/>
          <w:szCs w:val="24"/>
        </w:rPr>
        <w:t>)</w:t>
      </w:r>
      <w:proofErr w:type="spellStart"/>
      <w:r w:rsidR="006D46AF" w:rsidRPr="006D46AF">
        <w:rPr>
          <w:i/>
          <w:sz w:val="24"/>
          <w:szCs w:val="24"/>
        </w:rPr>
        <w:t>∙</w:t>
      </w:r>
      <w:r w:rsidR="009F0E83" w:rsidRPr="006D46AF">
        <w:rPr>
          <w:i/>
          <w:sz w:val="24"/>
          <w:szCs w:val="24"/>
        </w:rPr>
        <w:t>ημ</w:t>
      </w:r>
      <w:proofErr w:type="spellEnd"/>
      <w:r w:rsidR="008D7CE4" w:rsidRPr="006D46AF">
        <w:rPr>
          <w:i/>
          <w:sz w:val="24"/>
          <w:szCs w:val="24"/>
        </w:rPr>
        <w:t>(</w:t>
      </w:r>
      <w:r w:rsidR="009F0E83" w:rsidRPr="006D46AF">
        <w:rPr>
          <w:i/>
          <w:sz w:val="24"/>
          <w:szCs w:val="24"/>
        </w:rPr>
        <w:t>1,65π</w:t>
      </w:r>
      <w:r w:rsidR="009F0E83" w:rsidRPr="006D46AF">
        <w:rPr>
          <w:i/>
          <w:sz w:val="24"/>
          <w:szCs w:val="24"/>
          <w:lang w:val="en-US"/>
        </w:rPr>
        <w:t>t</w:t>
      </w:r>
      <w:r w:rsidR="008D7CE4" w:rsidRPr="006D46AF">
        <w:rPr>
          <w:i/>
          <w:sz w:val="24"/>
          <w:szCs w:val="24"/>
        </w:rPr>
        <w:t>)</w:t>
      </w:r>
      <w:r w:rsidR="009F0E83" w:rsidRPr="00216F8A">
        <w:t xml:space="preserve">  (</w:t>
      </w:r>
      <w:r w:rsidR="009F0E83">
        <w:rPr>
          <w:lang w:val="en-US"/>
        </w:rPr>
        <w:t>SI</w:t>
      </w:r>
      <w:r w:rsidR="009F0E83" w:rsidRPr="00216F8A">
        <w:t>)</w:t>
      </w:r>
    </w:p>
    <w:p w:rsidR="00D471E6" w:rsidRDefault="00D471E6" w:rsidP="00D471E6">
      <w:pPr>
        <w:pStyle w:val="a4"/>
      </w:pPr>
      <w:r>
        <w:t>β</w:t>
      </w:r>
      <w:r w:rsidR="009F0E83" w:rsidRPr="00216F8A">
        <w:t>)</w:t>
      </w:r>
      <w:r>
        <w:t xml:space="preserve"> </w:t>
      </w:r>
      <w:r w:rsidR="009F0E83">
        <w:t xml:space="preserve">Οι πηγές θα απέχουν απόσταση </w:t>
      </w:r>
      <w:r w:rsidR="009F0E83">
        <w:rPr>
          <w:lang w:val="en-US"/>
        </w:rPr>
        <w:t>d</w:t>
      </w:r>
      <w:r w:rsidR="009F0E83" w:rsidRPr="00216F8A">
        <w:t>=(</w:t>
      </w:r>
      <w:r w:rsidR="009F0E83">
        <w:rPr>
          <w:lang w:val="en-US"/>
        </w:rPr>
        <w:t>u</w:t>
      </w:r>
      <w:r w:rsidR="009F0E83" w:rsidRPr="009E32E2">
        <w:rPr>
          <w:vertAlign w:val="subscript"/>
        </w:rPr>
        <w:t>1</w:t>
      </w:r>
      <w:r w:rsidR="009F0E83" w:rsidRPr="00216F8A">
        <w:t>+</w:t>
      </w:r>
      <w:r w:rsidR="009F0E83">
        <w:rPr>
          <w:lang w:val="en-US"/>
        </w:rPr>
        <w:t>u</w:t>
      </w:r>
      <w:r w:rsidR="009F0E83" w:rsidRPr="009E32E2">
        <w:rPr>
          <w:vertAlign w:val="subscript"/>
        </w:rPr>
        <w:t>2</w:t>
      </w:r>
      <w:r w:rsidR="009F0E83" w:rsidRPr="00216F8A">
        <w:t>)</w:t>
      </w:r>
      <w:r w:rsidR="009F0E83">
        <w:rPr>
          <w:lang w:val="en-US"/>
        </w:rPr>
        <w:t>t</w:t>
      </w:r>
      <w:r w:rsidR="009F0E83" w:rsidRPr="00216F8A">
        <w:t xml:space="preserve">  </w:t>
      </w:r>
      <w:r w:rsidR="009F0E83">
        <w:t xml:space="preserve">άρα </w:t>
      </w:r>
      <w:r w:rsidR="009F0E83">
        <w:rPr>
          <w:lang w:val="en-US"/>
        </w:rPr>
        <w:t>t</w:t>
      </w:r>
      <w:r w:rsidR="009F0E83" w:rsidRPr="00216F8A">
        <w:t xml:space="preserve">=20/3 </w:t>
      </w:r>
      <w:r w:rsidR="009F0E83">
        <w:rPr>
          <w:lang w:val="en-US"/>
        </w:rPr>
        <w:t>s</w:t>
      </w:r>
      <w:r w:rsidR="009F0E83" w:rsidRPr="00216F8A">
        <w:t>.</w:t>
      </w:r>
      <w:r>
        <w:t xml:space="preserve"> </w:t>
      </w:r>
      <w:r w:rsidR="009F0E83">
        <w:rPr>
          <w:lang w:val="en-US"/>
        </w:rPr>
        <w:t>O</w:t>
      </w:r>
      <w:r w:rsidR="009F0E83" w:rsidRPr="00216F8A">
        <w:t xml:space="preserve"> </w:t>
      </w:r>
      <w:r w:rsidR="009F0E83">
        <w:t>χρόνος παρατηρώ ότι είναι ίσος με το</w:t>
      </w:r>
      <w:r>
        <w:t>:</w:t>
      </w:r>
    </w:p>
    <w:p w:rsidR="00D471E6" w:rsidRDefault="009F0E83" w:rsidP="00D471E6">
      <w:pPr>
        <w:pStyle w:val="a4"/>
        <w:jc w:val="center"/>
      </w:pPr>
      <w:proofErr w:type="spellStart"/>
      <w:r w:rsidRPr="007E07B8">
        <w:rPr>
          <w:i/>
        </w:rPr>
        <w:t>Τ</w:t>
      </w:r>
      <w:r w:rsidRPr="00500D53">
        <w:rPr>
          <w:vertAlign w:val="subscript"/>
        </w:rPr>
        <w:t>διακροτήματος</w:t>
      </w:r>
      <w:proofErr w:type="spellEnd"/>
      <w:r>
        <w:t>=</w:t>
      </w:r>
      <w:r w:rsidR="007E07B8" w:rsidRPr="007E07B8">
        <w:rPr>
          <w:position w:val="-30"/>
        </w:rPr>
        <w:object w:dxaOrig="1420" w:dyaOrig="680">
          <v:shape id="_x0000_i1027" type="#_x0000_t75" style="width:71.15pt;height:33.95pt" o:ole="">
            <v:imagedata r:id="rId11" o:title=""/>
          </v:shape>
          <o:OLEObject Type="Embed" ProgID="Equation.3" ShapeID="_x0000_i1027" DrawAspect="Content" ObjectID="_1446288373" r:id="rId12"/>
        </w:object>
      </w:r>
      <w:r w:rsidRPr="00DC1E97">
        <w:t>.</w:t>
      </w:r>
    </w:p>
    <w:p w:rsidR="009F0E83" w:rsidRDefault="009F0E83" w:rsidP="00D471E6">
      <w:pPr>
        <w:pStyle w:val="abc"/>
      </w:pPr>
      <w:r>
        <w:rPr>
          <w:lang w:val="en-US"/>
        </w:rPr>
        <w:t>H</w:t>
      </w:r>
      <w:r w:rsidRPr="00DC1E97">
        <w:t xml:space="preserve"> </w:t>
      </w:r>
      <w:r>
        <w:t xml:space="preserve">περίοδος της ταλάντωσης του ζωυφίου θα είναι </w:t>
      </w:r>
      <w:proofErr w:type="spellStart"/>
      <w:r>
        <w:t>Τ</w:t>
      </w:r>
      <w:r w:rsidRPr="007E07B8">
        <w:rPr>
          <w:vertAlign w:val="subscript"/>
        </w:rPr>
        <w:t>ταλ</w:t>
      </w:r>
      <w:proofErr w:type="spellEnd"/>
      <w:r>
        <w:t>=</w:t>
      </w:r>
      <w:r w:rsidR="009D057B" w:rsidRPr="007E07B8">
        <w:rPr>
          <w:position w:val="-28"/>
        </w:rPr>
        <w:object w:dxaOrig="1340" w:dyaOrig="660">
          <v:shape id="_x0000_i1028" type="#_x0000_t75" style="width:67.05pt;height:33.1pt" o:ole="">
            <v:imagedata r:id="rId13" o:title=""/>
          </v:shape>
          <o:OLEObject Type="Embed" ProgID="Equation.3" ShapeID="_x0000_i1028" DrawAspect="Content" ObjectID="_1446288374" r:id="rId14"/>
        </w:object>
      </w:r>
      <w:r w:rsidRPr="00DC1E97">
        <w:t xml:space="preserve"> </w:t>
      </w:r>
      <w:r>
        <w:t xml:space="preserve"> άρα η γραφική παράσταση της απομάκρυνσης του ζωυφίου θα είναι</w:t>
      </w:r>
      <w:r w:rsidRPr="009E32E2">
        <w:t xml:space="preserve"> </w:t>
      </w:r>
    </w:p>
    <w:p w:rsidR="00E77A08" w:rsidRDefault="00E77A08" w:rsidP="00E77A08">
      <w:pPr>
        <w:pStyle w:val="abc"/>
        <w:jc w:val="center"/>
      </w:pPr>
      <w:r>
        <w:object w:dxaOrig="5914" w:dyaOrig="2580">
          <v:shape id="_x0000_i1029" type="#_x0000_t75" style="width:295.85pt;height:129.1pt" o:ole="">
            <v:imagedata r:id="rId15" o:title=""/>
          </v:shape>
          <o:OLEObject Type="Embed" ProgID="Visio.Drawing.11" ShapeID="_x0000_i1029" DrawAspect="Content" ObjectID="_1446288375" r:id="rId16"/>
        </w:object>
      </w:r>
    </w:p>
    <w:p w:rsidR="009F0E83" w:rsidRPr="00E77A08" w:rsidRDefault="009F0E83" w:rsidP="00E77A08">
      <w:pPr>
        <w:tabs>
          <w:tab w:val="left" w:pos="2385"/>
        </w:tabs>
        <w:jc w:val="right"/>
        <w:rPr>
          <w:b/>
          <w:color w:val="0070C0"/>
        </w:rPr>
      </w:pPr>
      <w:r w:rsidRPr="003731A3">
        <w:t xml:space="preserve">                                                                                                                     </w:t>
      </w:r>
      <w:proofErr w:type="spellStart"/>
      <w:r w:rsidRPr="00E77A08">
        <w:rPr>
          <w:b/>
          <w:color w:val="0070C0"/>
          <w:lang w:val="en-US"/>
        </w:rPr>
        <w:t>xristoselef</w:t>
      </w:r>
      <w:proofErr w:type="spellEnd"/>
      <w:r w:rsidRPr="00E77A08">
        <w:rPr>
          <w:b/>
          <w:color w:val="0070C0"/>
        </w:rPr>
        <w:t>@</w:t>
      </w:r>
      <w:proofErr w:type="spellStart"/>
      <w:r w:rsidRPr="00E77A08">
        <w:rPr>
          <w:b/>
          <w:color w:val="0070C0"/>
          <w:lang w:val="en-US"/>
        </w:rPr>
        <w:t>gmail</w:t>
      </w:r>
      <w:proofErr w:type="spellEnd"/>
      <w:r w:rsidRPr="00E77A08">
        <w:rPr>
          <w:b/>
          <w:color w:val="0070C0"/>
        </w:rPr>
        <w:t>.</w:t>
      </w:r>
      <w:r w:rsidRPr="00E77A08">
        <w:rPr>
          <w:b/>
          <w:color w:val="0070C0"/>
          <w:lang w:val="en-US"/>
        </w:rPr>
        <w:t>com</w:t>
      </w:r>
    </w:p>
    <w:p w:rsidR="00E85B0B" w:rsidRPr="009F0E83" w:rsidRDefault="00E85B0B" w:rsidP="009F0E83"/>
    <w:sectPr w:rsidR="00E85B0B" w:rsidRPr="009F0E83" w:rsidSect="00DE126D">
      <w:headerReference w:type="default" r:id="rId17"/>
      <w:footerReference w:type="default" r:id="rId18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7316" w:rsidRDefault="007A7316" w:rsidP="00AE4FC3">
      <w:pPr>
        <w:spacing w:line="240" w:lineRule="auto"/>
      </w:pPr>
      <w:r>
        <w:separator/>
      </w:r>
    </w:p>
  </w:endnote>
  <w:endnote w:type="continuationSeparator" w:id="0">
    <w:p w:rsidR="007A7316" w:rsidRDefault="007A7316" w:rsidP="00AE4FC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D94" w:rsidRDefault="00816760" w:rsidP="00AE4FC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9A3D9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13735">
      <w:rPr>
        <w:rStyle w:val="a8"/>
        <w:noProof/>
      </w:rPr>
      <w:t>1</w:t>
    </w:r>
    <w:r>
      <w:rPr>
        <w:rStyle w:val="a8"/>
      </w:rPr>
      <w:fldChar w:fldCharType="end"/>
    </w:r>
  </w:p>
  <w:p w:rsidR="009A3D94" w:rsidRPr="00D56705" w:rsidRDefault="009A3D94" w:rsidP="00C44B19">
    <w:pPr>
      <w:pStyle w:val="a7"/>
      <w:pBdr>
        <w:top w:val="single" w:sz="4" w:space="1" w:color="auto"/>
      </w:pBdr>
      <w:tabs>
        <w:tab w:val="clear" w:pos="4153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9A3D94" w:rsidRDefault="009A3D9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7316" w:rsidRDefault="007A7316" w:rsidP="00AE4FC3">
      <w:pPr>
        <w:spacing w:line="240" w:lineRule="auto"/>
      </w:pPr>
      <w:r>
        <w:separator/>
      </w:r>
    </w:p>
  </w:footnote>
  <w:footnote w:type="continuationSeparator" w:id="0">
    <w:p w:rsidR="007A7316" w:rsidRDefault="007A7316" w:rsidP="00AE4FC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D94" w:rsidRPr="00075414" w:rsidRDefault="009A3D94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Ταλαντώσεις</w:t>
    </w:r>
  </w:p>
  <w:p w:rsidR="009A3D94" w:rsidRDefault="009A3D9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1D28437F"/>
    <w:multiLevelType w:val="multilevel"/>
    <w:tmpl w:val="51D02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18A4417"/>
    <w:multiLevelType w:val="multilevel"/>
    <w:tmpl w:val="5B5E9262"/>
    <w:styleLink w:val="1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Roman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3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</w:num>
  <w:num w:numId="17">
    <w:abstractNumId w:val="4"/>
  </w:num>
  <w:num w:numId="18">
    <w:abstractNumId w:val="1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4FC3"/>
    <w:rsid w:val="00004034"/>
    <w:rsid w:val="0000405D"/>
    <w:rsid w:val="00006925"/>
    <w:rsid w:val="000310E4"/>
    <w:rsid w:val="00044C10"/>
    <w:rsid w:val="000450F9"/>
    <w:rsid w:val="00045E1F"/>
    <w:rsid w:val="00046490"/>
    <w:rsid w:val="0005564D"/>
    <w:rsid w:val="000647D8"/>
    <w:rsid w:val="000654ED"/>
    <w:rsid w:val="000766CE"/>
    <w:rsid w:val="000800FB"/>
    <w:rsid w:val="00083EB6"/>
    <w:rsid w:val="000854E0"/>
    <w:rsid w:val="0008711B"/>
    <w:rsid w:val="000B22B1"/>
    <w:rsid w:val="000B4234"/>
    <w:rsid w:val="000B513D"/>
    <w:rsid w:val="000C6F83"/>
    <w:rsid w:val="000E35C7"/>
    <w:rsid w:val="000E7C18"/>
    <w:rsid w:val="000F73F6"/>
    <w:rsid w:val="00101418"/>
    <w:rsid w:val="00101BFB"/>
    <w:rsid w:val="00101DD9"/>
    <w:rsid w:val="001201BF"/>
    <w:rsid w:val="00125CDB"/>
    <w:rsid w:val="0012755D"/>
    <w:rsid w:val="00135CA2"/>
    <w:rsid w:val="00141394"/>
    <w:rsid w:val="00142AB7"/>
    <w:rsid w:val="0014494D"/>
    <w:rsid w:val="00155457"/>
    <w:rsid w:val="00160597"/>
    <w:rsid w:val="00160BE9"/>
    <w:rsid w:val="001644E7"/>
    <w:rsid w:val="0017048D"/>
    <w:rsid w:val="00172FBB"/>
    <w:rsid w:val="00173CC4"/>
    <w:rsid w:val="00176582"/>
    <w:rsid w:val="0017703A"/>
    <w:rsid w:val="0018376B"/>
    <w:rsid w:val="00196091"/>
    <w:rsid w:val="001A230C"/>
    <w:rsid w:val="001A6BEA"/>
    <w:rsid w:val="001B1AAC"/>
    <w:rsid w:val="001B5A4D"/>
    <w:rsid w:val="001B7FA3"/>
    <w:rsid w:val="001C4A36"/>
    <w:rsid w:val="001E1A73"/>
    <w:rsid w:val="001F2F14"/>
    <w:rsid w:val="0020015F"/>
    <w:rsid w:val="00202541"/>
    <w:rsid w:val="00207CB4"/>
    <w:rsid w:val="00211A74"/>
    <w:rsid w:val="0021245B"/>
    <w:rsid w:val="00225E7B"/>
    <w:rsid w:val="0023616F"/>
    <w:rsid w:val="00236781"/>
    <w:rsid w:val="0024101C"/>
    <w:rsid w:val="00241E3D"/>
    <w:rsid w:val="00246577"/>
    <w:rsid w:val="00260091"/>
    <w:rsid w:val="002620C3"/>
    <w:rsid w:val="00273AF0"/>
    <w:rsid w:val="00274EC7"/>
    <w:rsid w:val="00291BF3"/>
    <w:rsid w:val="002B0C4B"/>
    <w:rsid w:val="002B18DD"/>
    <w:rsid w:val="002B59B2"/>
    <w:rsid w:val="002B73CF"/>
    <w:rsid w:val="002C1662"/>
    <w:rsid w:val="002C6E0A"/>
    <w:rsid w:val="002D02A7"/>
    <w:rsid w:val="002D318F"/>
    <w:rsid w:val="002D45D2"/>
    <w:rsid w:val="002F77C7"/>
    <w:rsid w:val="002F7B03"/>
    <w:rsid w:val="003015B0"/>
    <w:rsid w:val="003060C3"/>
    <w:rsid w:val="0031562A"/>
    <w:rsid w:val="0031645D"/>
    <w:rsid w:val="00316A26"/>
    <w:rsid w:val="003234C3"/>
    <w:rsid w:val="00324529"/>
    <w:rsid w:val="0033021E"/>
    <w:rsid w:val="003332B6"/>
    <w:rsid w:val="00341904"/>
    <w:rsid w:val="00343AE0"/>
    <w:rsid w:val="00350DBF"/>
    <w:rsid w:val="00354C19"/>
    <w:rsid w:val="00354F39"/>
    <w:rsid w:val="00355748"/>
    <w:rsid w:val="00357E64"/>
    <w:rsid w:val="00362C2D"/>
    <w:rsid w:val="00362F44"/>
    <w:rsid w:val="00363C8F"/>
    <w:rsid w:val="0036428E"/>
    <w:rsid w:val="00374E3B"/>
    <w:rsid w:val="003814D9"/>
    <w:rsid w:val="0038249B"/>
    <w:rsid w:val="00387A7B"/>
    <w:rsid w:val="00393F9C"/>
    <w:rsid w:val="00395847"/>
    <w:rsid w:val="003A03DD"/>
    <w:rsid w:val="003A495E"/>
    <w:rsid w:val="003A52F4"/>
    <w:rsid w:val="003A73B9"/>
    <w:rsid w:val="003B48D2"/>
    <w:rsid w:val="003B5435"/>
    <w:rsid w:val="003C3845"/>
    <w:rsid w:val="003C479E"/>
    <w:rsid w:val="003D7B21"/>
    <w:rsid w:val="003E0110"/>
    <w:rsid w:val="003E093A"/>
    <w:rsid w:val="003F0750"/>
    <w:rsid w:val="003F0AC4"/>
    <w:rsid w:val="003F7616"/>
    <w:rsid w:val="004041FE"/>
    <w:rsid w:val="00405375"/>
    <w:rsid w:val="00407F98"/>
    <w:rsid w:val="00415FEF"/>
    <w:rsid w:val="00424039"/>
    <w:rsid w:val="00426B60"/>
    <w:rsid w:val="004303BB"/>
    <w:rsid w:val="00436665"/>
    <w:rsid w:val="00440024"/>
    <w:rsid w:val="004620A4"/>
    <w:rsid w:val="00465E35"/>
    <w:rsid w:val="00472599"/>
    <w:rsid w:val="004737A3"/>
    <w:rsid w:val="00474AF7"/>
    <w:rsid w:val="004A12E6"/>
    <w:rsid w:val="004A3EDF"/>
    <w:rsid w:val="004A6170"/>
    <w:rsid w:val="004A7306"/>
    <w:rsid w:val="004B62BD"/>
    <w:rsid w:val="004C47E2"/>
    <w:rsid w:val="004D1408"/>
    <w:rsid w:val="004D18B4"/>
    <w:rsid w:val="004D711C"/>
    <w:rsid w:val="004E0D56"/>
    <w:rsid w:val="004E1B3A"/>
    <w:rsid w:val="004F2F1D"/>
    <w:rsid w:val="0050468F"/>
    <w:rsid w:val="00505FA4"/>
    <w:rsid w:val="00510E5C"/>
    <w:rsid w:val="00523991"/>
    <w:rsid w:val="00524705"/>
    <w:rsid w:val="00541AD6"/>
    <w:rsid w:val="005457AB"/>
    <w:rsid w:val="005469A8"/>
    <w:rsid w:val="00552154"/>
    <w:rsid w:val="005540F0"/>
    <w:rsid w:val="005547B4"/>
    <w:rsid w:val="00556AFC"/>
    <w:rsid w:val="00557D7B"/>
    <w:rsid w:val="005651C0"/>
    <w:rsid w:val="00580FBA"/>
    <w:rsid w:val="005834AB"/>
    <w:rsid w:val="0059711A"/>
    <w:rsid w:val="005A083C"/>
    <w:rsid w:val="005A4ACE"/>
    <w:rsid w:val="005A78E9"/>
    <w:rsid w:val="005B57EB"/>
    <w:rsid w:val="005B5C72"/>
    <w:rsid w:val="005C4B3E"/>
    <w:rsid w:val="005D4D73"/>
    <w:rsid w:val="005E000E"/>
    <w:rsid w:val="005E07FF"/>
    <w:rsid w:val="005E109A"/>
    <w:rsid w:val="005E170A"/>
    <w:rsid w:val="005F09C6"/>
    <w:rsid w:val="005F31E7"/>
    <w:rsid w:val="005F39B0"/>
    <w:rsid w:val="005F4573"/>
    <w:rsid w:val="006005C2"/>
    <w:rsid w:val="00601E5B"/>
    <w:rsid w:val="006023BD"/>
    <w:rsid w:val="006028AF"/>
    <w:rsid w:val="006029A4"/>
    <w:rsid w:val="006040CB"/>
    <w:rsid w:val="006058F7"/>
    <w:rsid w:val="00607923"/>
    <w:rsid w:val="00613735"/>
    <w:rsid w:val="0061449C"/>
    <w:rsid w:val="00615447"/>
    <w:rsid w:val="00615779"/>
    <w:rsid w:val="0063049F"/>
    <w:rsid w:val="0064038E"/>
    <w:rsid w:val="00655EB9"/>
    <w:rsid w:val="00660124"/>
    <w:rsid w:val="00660FE0"/>
    <w:rsid w:val="0066300C"/>
    <w:rsid w:val="00665D6F"/>
    <w:rsid w:val="00671330"/>
    <w:rsid w:val="006773C4"/>
    <w:rsid w:val="006846CA"/>
    <w:rsid w:val="00686626"/>
    <w:rsid w:val="00690A5E"/>
    <w:rsid w:val="00695ADC"/>
    <w:rsid w:val="006A0F1A"/>
    <w:rsid w:val="006A3265"/>
    <w:rsid w:val="006B0685"/>
    <w:rsid w:val="006C2607"/>
    <w:rsid w:val="006C5216"/>
    <w:rsid w:val="006C6E7F"/>
    <w:rsid w:val="006D04F2"/>
    <w:rsid w:val="006D4349"/>
    <w:rsid w:val="006D46AF"/>
    <w:rsid w:val="006D4771"/>
    <w:rsid w:val="006E1D78"/>
    <w:rsid w:val="006E4543"/>
    <w:rsid w:val="006F28CC"/>
    <w:rsid w:val="006F658D"/>
    <w:rsid w:val="006F772B"/>
    <w:rsid w:val="007000CA"/>
    <w:rsid w:val="00700575"/>
    <w:rsid w:val="00704449"/>
    <w:rsid w:val="00706C93"/>
    <w:rsid w:val="00706E2E"/>
    <w:rsid w:val="007171B8"/>
    <w:rsid w:val="007249DA"/>
    <w:rsid w:val="0073207A"/>
    <w:rsid w:val="00735624"/>
    <w:rsid w:val="00735D33"/>
    <w:rsid w:val="00744327"/>
    <w:rsid w:val="007449DD"/>
    <w:rsid w:val="00745F49"/>
    <w:rsid w:val="00747844"/>
    <w:rsid w:val="0076421B"/>
    <w:rsid w:val="0078226B"/>
    <w:rsid w:val="00784759"/>
    <w:rsid w:val="00791C96"/>
    <w:rsid w:val="007A3385"/>
    <w:rsid w:val="007A55EA"/>
    <w:rsid w:val="007A7316"/>
    <w:rsid w:val="007A7663"/>
    <w:rsid w:val="007B0D12"/>
    <w:rsid w:val="007B49EB"/>
    <w:rsid w:val="007B5D13"/>
    <w:rsid w:val="007B5DBA"/>
    <w:rsid w:val="007C6EFD"/>
    <w:rsid w:val="007D51BA"/>
    <w:rsid w:val="007E0214"/>
    <w:rsid w:val="007E07B8"/>
    <w:rsid w:val="007E458C"/>
    <w:rsid w:val="007E6479"/>
    <w:rsid w:val="007E7AE3"/>
    <w:rsid w:val="007F2938"/>
    <w:rsid w:val="007F789F"/>
    <w:rsid w:val="008139F9"/>
    <w:rsid w:val="00816760"/>
    <w:rsid w:val="00823065"/>
    <w:rsid w:val="00827A23"/>
    <w:rsid w:val="00835CD4"/>
    <w:rsid w:val="00836AAE"/>
    <w:rsid w:val="008424F3"/>
    <w:rsid w:val="0085046C"/>
    <w:rsid w:val="00871D68"/>
    <w:rsid w:val="00873395"/>
    <w:rsid w:val="008765BF"/>
    <w:rsid w:val="00876B1E"/>
    <w:rsid w:val="00881546"/>
    <w:rsid w:val="00881D07"/>
    <w:rsid w:val="00881E91"/>
    <w:rsid w:val="00883E7E"/>
    <w:rsid w:val="00893869"/>
    <w:rsid w:val="008A2530"/>
    <w:rsid w:val="008B36AF"/>
    <w:rsid w:val="008C130F"/>
    <w:rsid w:val="008C52A2"/>
    <w:rsid w:val="008D4F31"/>
    <w:rsid w:val="008D7CE4"/>
    <w:rsid w:val="0090092A"/>
    <w:rsid w:val="00900A2C"/>
    <w:rsid w:val="00907F46"/>
    <w:rsid w:val="0091538E"/>
    <w:rsid w:val="0091568A"/>
    <w:rsid w:val="0091575F"/>
    <w:rsid w:val="00916A6A"/>
    <w:rsid w:val="00916BA6"/>
    <w:rsid w:val="00920F74"/>
    <w:rsid w:val="009225F9"/>
    <w:rsid w:val="00927B0B"/>
    <w:rsid w:val="00930068"/>
    <w:rsid w:val="00933B36"/>
    <w:rsid w:val="00937718"/>
    <w:rsid w:val="00942A00"/>
    <w:rsid w:val="009441EF"/>
    <w:rsid w:val="0094658F"/>
    <w:rsid w:val="00960A34"/>
    <w:rsid w:val="00965E07"/>
    <w:rsid w:val="009715B3"/>
    <w:rsid w:val="00980F54"/>
    <w:rsid w:val="009873A2"/>
    <w:rsid w:val="00987AD4"/>
    <w:rsid w:val="00995CE7"/>
    <w:rsid w:val="009A0EAB"/>
    <w:rsid w:val="009A3D94"/>
    <w:rsid w:val="009A5F71"/>
    <w:rsid w:val="009B20E9"/>
    <w:rsid w:val="009B294F"/>
    <w:rsid w:val="009B7E4E"/>
    <w:rsid w:val="009D057B"/>
    <w:rsid w:val="009D05B9"/>
    <w:rsid w:val="009D2A93"/>
    <w:rsid w:val="009D2B72"/>
    <w:rsid w:val="009D36ED"/>
    <w:rsid w:val="009D6049"/>
    <w:rsid w:val="009D6BE9"/>
    <w:rsid w:val="009D7943"/>
    <w:rsid w:val="009E1CF0"/>
    <w:rsid w:val="009F0E83"/>
    <w:rsid w:val="009F39A5"/>
    <w:rsid w:val="009F5FBF"/>
    <w:rsid w:val="00A00627"/>
    <w:rsid w:val="00A02B9B"/>
    <w:rsid w:val="00A1295D"/>
    <w:rsid w:val="00A21151"/>
    <w:rsid w:val="00A22F57"/>
    <w:rsid w:val="00A27DFE"/>
    <w:rsid w:val="00A3174C"/>
    <w:rsid w:val="00A337C0"/>
    <w:rsid w:val="00A35E77"/>
    <w:rsid w:val="00A56B3B"/>
    <w:rsid w:val="00A571FA"/>
    <w:rsid w:val="00A661DD"/>
    <w:rsid w:val="00A823AB"/>
    <w:rsid w:val="00A86152"/>
    <w:rsid w:val="00A943EE"/>
    <w:rsid w:val="00A94479"/>
    <w:rsid w:val="00A974A0"/>
    <w:rsid w:val="00AA06BA"/>
    <w:rsid w:val="00AA7D02"/>
    <w:rsid w:val="00AB2D04"/>
    <w:rsid w:val="00AC0CEE"/>
    <w:rsid w:val="00AC1229"/>
    <w:rsid w:val="00AC4B84"/>
    <w:rsid w:val="00AC7A09"/>
    <w:rsid w:val="00AD0964"/>
    <w:rsid w:val="00AD64EA"/>
    <w:rsid w:val="00AE4FC3"/>
    <w:rsid w:val="00AF1E7F"/>
    <w:rsid w:val="00AF56CF"/>
    <w:rsid w:val="00B05CDD"/>
    <w:rsid w:val="00B30404"/>
    <w:rsid w:val="00B314C6"/>
    <w:rsid w:val="00B37F20"/>
    <w:rsid w:val="00B41D17"/>
    <w:rsid w:val="00B43646"/>
    <w:rsid w:val="00B563D8"/>
    <w:rsid w:val="00B64027"/>
    <w:rsid w:val="00B74861"/>
    <w:rsid w:val="00B80E75"/>
    <w:rsid w:val="00B83F4E"/>
    <w:rsid w:val="00BA54BD"/>
    <w:rsid w:val="00BC1BC4"/>
    <w:rsid w:val="00BC38F3"/>
    <w:rsid w:val="00BD6917"/>
    <w:rsid w:val="00C0755A"/>
    <w:rsid w:val="00C128B2"/>
    <w:rsid w:val="00C13690"/>
    <w:rsid w:val="00C13C2B"/>
    <w:rsid w:val="00C24220"/>
    <w:rsid w:val="00C24A07"/>
    <w:rsid w:val="00C325DD"/>
    <w:rsid w:val="00C3638B"/>
    <w:rsid w:val="00C403A2"/>
    <w:rsid w:val="00C43688"/>
    <w:rsid w:val="00C44B19"/>
    <w:rsid w:val="00C50A49"/>
    <w:rsid w:val="00C61341"/>
    <w:rsid w:val="00C62B69"/>
    <w:rsid w:val="00C640D8"/>
    <w:rsid w:val="00C65A33"/>
    <w:rsid w:val="00C716EC"/>
    <w:rsid w:val="00C71BC7"/>
    <w:rsid w:val="00C8073C"/>
    <w:rsid w:val="00C83C94"/>
    <w:rsid w:val="00C86C9D"/>
    <w:rsid w:val="00C90A22"/>
    <w:rsid w:val="00C91165"/>
    <w:rsid w:val="00C92EB6"/>
    <w:rsid w:val="00C975B5"/>
    <w:rsid w:val="00CA05F0"/>
    <w:rsid w:val="00CA339E"/>
    <w:rsid w:val="00CA3773"/>
    <w:rsid w:val="00CA4A2D"/>
    <w:rsid w:val="00CB476B"/>
    <w:rsid w:val="00CB504D"/>
    <w:rsid w:val="00CC00DA"/>
    <w:rsid w:val="00CC0D29"/>
    <w:rsid w:val="00CC647F"/>
    <w:rsid w:val="00CD05E5"/>
    <w:rsid w:val="00CE07B4"/>
    <w:rsid w:val="00CE4F3A"/>
    <w:rsid w:val="00CE7BB0"/>
    <w:rsid w:val="00CF09F3"/>
    <w:rsid w:val="00CF393D"/>
    <w:rsid w:val="00D00793"/>
    <w:rsid w:val="00D04001"/>
    <w:rsid w:val="00D04551"/>
    <w:rsid w:val="00D052ED"/>
    <w:rsid w:val="00D153EC"/>
    <w:rsid w:val="00D15882"/>
    <w:rsid w:val="00D268BF"/>
    <w:rsid w:val="00D3017F"/>
    <w:rsid w:val="00D471E6"/>
    <w:rsid w:val="00D51391"/>
    <w:rsid w:val="00D55B86"/>
    <w:rsid w:val="00D60327"/>
    <w:rsid w:val="00D65DDF"/>
    <w:rsid w:val="00D72AC2"/>
    <w:rsid w:val="00D80CE6"/>
    <w:rsid w:val="00D963A6"/>
    <w:rsid w:val="00D971A8"/>
    <w:rsid w:val="00DA0E27"/>
    <w:rsid w:val="00DA2149"/>
    <w:rsid w:val="00DA4333"/>
    <w:rsid w:val="00DB2786"/>
    <w:rsid w:val="00DC00D4"/>
    <w:rsid w:val="00DC0931"/>
    <w:rsid w:val="00DC2882"/>
    <w:rsid w:val="00DC2C89"/>
    <w:rsid w:val="00DD24D9"/>
    <w:rsid w:val="00DD62FE"/>
    <w:rsid w:val="00DD6693"/>
    <w:rsid w:val="00DE126D"/>
    <w:rsid w:val="00DE691D"/>
    <w:rsid w:val="00DE6E01"/>
    <w:rsid w:val="00DF37FB"/>
    <w:rsid w:val="00DF6C93"/>
    <w:rsid w:val="00E012D1"/>
    <w:rsid w:val="00E0509A"/>
    <w:rsid w:val="00E05C1F"/>
    <w:rsid w:val="00E15951"/>
    <w:rsid w:val="00E16123"/>
    <w:rsid w:val="00E24318"/>
    <w:rsid w:val="00E26599"/>
    <w:rsid w:val="00E42734"/>
    <w:rsid w:val="00E42B70"/>
    <w:rsid w:val="00E5737D"/>
    <w:rsid w:val="00E66A6D"/>
    <w:rsid w:val="00E757F8"/>
    <w:rsid w:val="00E77A08"/>
    <w:rsid w:val="00E77E60"/>
    <w:rsid w:val="00E80195"/>
    <w:rsid w:val="00E80FF3"/>
    <w:rsid w:val="00E85B0B"/>
    <w:rsid w:val="00E85B10"/>
    <w:rsid w:val="00E90596"/>
    <w:rsid w:val="00E92BF9"/>
    <w:rsid w:val="00EB24B7"/>
    <w:rsid w:val="00EC02BC"/>
    <w:rsid w:val="00EC1C8A"/>
    <w:rsid w:val="00EC45E1"/>
    <w:rsid w:val="00EC4839"/>
    <w:rsid w:val="00EC5089"/>
    <w:rsid w:val="00EC52A9"/>
    <w:rsid w:val="00ED5FE2"/>
    <w:rsid w:val="00F06DAB"/>
    <w:rsid w:val="00F078E8"/>
    <w:rsid w:val="00F116B4"/>
    <w:rsid w:val="00F2171C"/>
    <w:rsid w:val="00F25B49"/>
    <w:rsid w:val="00F26692"/>
    <w:rsid w:val="00F477F0"/>
    <w:rsid w:val="00F52105"/>
    <w:rsid w:val="00F71F17"/>
    <w:rsid w:val="00F7203A"/>
    <w:rsid w:val="00F74F56"/>
    <w:rsid w:val="00F756A0"/>
    <w:rsid w:val="00F8348E"/>
    <w:rsid w:val="00F927A8"/>
    <w:rsid w:val="00FB020D"/>
    <w:rsid w:val="00FB12A1"/>
    <w:rsid w:val="00FB153F"/>
    <w:rsid w:val="00FB373B"/>
    <w:rsid w:val="00FB3BD7"/>
    <w:rsid w:val="00FB3E25"/>
    <w:rsid w:val="00FB4D2C"/>
    <w:rsid w:val="00FB52DE"/>
    <w:rsid w:val="00FD030E"/>
    <w:rsid w:val="00FD391D"/>
    <w:rsid w:val="00FE2A39"/>
    <w:rsid w:val="00FE5EBB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7133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601E5B"/>
    <w:pPr>
      <w:numPr>
        <w:numId w:val="14"/>
      </w:numPr>
      <w:ind w:left="510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471E6"/>
    <w:pPr>
      <w:ind w:left="567" w:hanging="340"/>
    </w:pPr>
  </w:style>
  <w:style w:type="character" w:customStyle="1" w:styleId="Char">
    <w:name w:val="αβγ Char"/>
    <w:basedOn w:val="a1"/>
    <w:link w:val="a4"/>
    <w:rsid w:val="00D471E6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D471E6"/>
    <w:pPr>
      <w:ind w:left="567"/>
    </w:pPr>
  </w:style>
  <w:style w:type="character" w:customStyle="1" w:styleId="3Char">
    <w:name w:val="Επικεφαλίδα 3 Char"/>
    <w:basedOn w:val="a1"/>
    <w:link w:val="3"/>
    <w:uiPriority w:val="9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AE4FC3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AE4FC3"/>
    <w:rPr>
      <w:rFonts w:ascii="Times New Roman" w:hAnsi="Times New Roman" w:cs="Times New Roman"/>
    </w:rPr>
  </w:style>
  <w:style w:type="character" w:styleId="a8">
    <w:name w:val="page number"/>
    <w:basedOn w:val="a1"/>
    <w:rsid w:val="00AE4FC3"/>
  </w:style>
  <w:style w:type="paragraph" w:styleId="a9">
    <w:name w:val="Balloon Text"/>
    <w:basedOn w:val="a0"/>
    <w:link w:val="Char2"/>
    <w:uiPriority w:val="99"/>
    <w:semiHidden/>
    <w:unhideWhenUsed/>
    <w:rsid w:val="00A571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A571FA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EC52A9"/>
    <w:pPr>
      <w:ind w:left="720"/>
      <w:contextualSpacing/>
    </w:pPr>
  </w:style>
  <w:style w:type="character" w:styleId="-">
    <w:name w:val="Hyperlink"/>
    <w:basedOn w:val="a1"/>
    <w:uiPriority w:val="99"/>
    <w:semiHidden/>
    <w:unhideWhenUsed/>
    <w:rsid w:val="00374E3B"/>
    <w:rPr>
      <w:color w:val="0000FF"/>
      <w:u w:val="single"/>
    </w:rPr>
  </w:style>
  <w:style w:type="numbering" w:styleId="1i">
    <w:name w:val="Outline List 1"/>
    <w:aliases w:val="1 / α /i"/>
    <w:basedOn w:val="a3"/>
    <w:rsid w:val="00995CE7"/>
    <w:pPr>
      <w:numPr>
        <w:numId w:val="17"/>
      </w:numPr>
    </w:pPr>
  </w:style>
  <w:style w:type="character" w:customStyle="1" w:styleId="apple-converted-space">
    <w:name w:val="apple-converted-space"/>
    <w:basedOn w:val="a1"/>
    <w:rsid w:val="007E7AE3"/>
  </w:style>
  <w:style w:type="paragraph" w:customStyle="1" w:styleId="ab">
    <w:name w:val="ερώτημα"/>
    <w:basedOn w:val="1"/>
    <w:rsid w:val="00671330"/>
    <w:pPr>
      <w:numPr>
        <w:numId w:val="0"/>
      </w:numPr>
      <w:ind w:left="890" w:hanging="360"/>
    </w:pPr>
    <w:rPr>
      <w:szCs w:val="22"/>
    </w:rPr>
  </w:style>
  <w:style w:type="paragraph" w:customStyle="1" w:styleId="ac">
    <w:name w:val="εσοχή"/>
    <w:basedOn w:val="a0"/>
    <w:link w:val="Char3"/>
    <w:rsid w:val="00671330"/>
    <w:pPr>
      <w:ind w:left="425"/>
    </w:pPr>
    <w:rPr>
      <w:szCs w:val="22"/>
    </w:rPr>
  </w:style>
  <w:style w:type="character" w:customStyle="1" w:styleId="Char3">
    <w:name w:val="εσοχή Char"/>
    <w:basedOn w:val="a1"/>
    <w:link w:val="ac"/>
    <w:rsid w:val="00671330"/>
    <w:rPr>
      <w:rFonts w:ascii="Times New Roman" w:eastAsia="Times New Roman" w:hAnsi="Times New Roman" w:cs="Times New Roman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2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0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3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10" Type="http://schemas.openxmlformats.org/officeDocument/2006/relationships/oleObject" Target="embeddings/oleObject2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237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7</cp:revision>
  <cp:lastPrinted>2013-10-02T15:45:00Z</cp:lastPrinted>
  <dcterms:created xsi:type="dcterms:W3CDTF">2013-11-18T11:14:00Z</dcterms:created>
  <dcterms:modified xsi:type="dcterms:W3CDTF">2013-11-18T11:57:00Z</dcterms:modified>
</cp:coreProperties>
</file>