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F22" w:rsidRPr="00CF2969" w:rsidRDefault="005D0F22" w:rsidP="005D0F22">
      <w:pPr>
        <w:pStyle w:val="10"/>
      </w:pPr>
      <w:r w:rsidRPr="00CF2969">
        <w:t xml:space="preserve">Μία </w:t>
      </w:r>
      <w:r>
        <w:t>ά</w:t>
      </w:r>
      <w:r w:rsidRPr="00CF2969">
        <w:t>σκηση στη οριζόντια βολή</w:t>
      </w:r>
      <w:r w:rsidR="006F5515">
        <w:t>.</w:t>
      </w:r>
    </w:p>
    <w:p w:rsidR="004D5E24" w:rsidRDefault="004D5E24" w:rsidP="004D5E24">
      <w:r>
        <w:t>Σώμα κάνει οριζόντια βολή απ</w:t>
      </w:r>
      <w:r w:rsidR="005D0F22">
        <w:t>ό</w:t>
      </w:r>
      <w:r>
        <w:t xml:space="preserve"> ύψος Η=180m. Το σώμα διέρχεται από 2 σημεία Α και Β που απέχουν 100m, με χρονική διαφορά Δt=2s . Αν </w:t>
      </w:r>
      <w:proofErr w:type="spellStart"/>
      <w:r>
        <w:t>x</w:t>
      </w:r>
      <w:r>
        <w:rPr>
          <w:vertAlign w:val="subscript"/>
        </w:rPr>
        <w:t>Α</w:t>
      </w:r>
      <w:r>
        <w:t>=y</w:t>
      </w:r>
      <w:r w:rsidRPr="004D5E24">
        <w:rPr>
          <w:vertAlign w:val="subscript"/>
        </w:rPr>
        <w:t>Β</w:t>
      </w:r>
      <w:proofErr w:type="spellEnd"/>
      <w:r>
        <w:t>, να βρείτε.</w:t>
      </w:r>
    </w:p>
    <w:p w:rsidR="00907BE3" w:rsidRDefault="00907BE3" w:rsidP="005D0F22">
      <w:pPr>
        <w:jc w:val="center"/>
      </w:pPr>
      <w:r w:rsidRPr="00907BE3">
        <w:rPr>
          <w:noProof/>
          <w:lang w:eastAsia="el-GR"/>
        </w:rPr>
        <w:drawing>
          <wp:inline distT="0" distB="0" distL="0" distR="0">
            <wp:extent cx="1487170" cy="1303020"/>
            <wp:effectExtent l="19050" t="0" r="0" b="0"/>
            <wp:docPr id="41" name="Εικόνα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30302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E24" w:rsidRDefault="004D5E24" w:rsidP="005D0F22">
      <w:pPr>
        <w:ind w:left="227"/>
      </w:pPr>
      <w:r>
        <w:t>α.</w:t>
      </w:r>
      <w:r w:rsidR="005D0F22">
        <w:t xml:space="preserve"> </w:t>
      </w:r>
      <w:r>
        <w:t>Την αρχική ταχύτητα του σώματος</w:t>
      </w:r>
    </w:p>
    <w:p w:rsidR="004D5E24" w:rsidRDefault="004D5E24" w:rsidP="005D0F22">
      <w:pPr>
        <w:ind w:left="227"/>
      </w:pPr>
      <w:r>
        <w:t>β. Τις θέσεις των σημείων Α και Β</w:t>
      </w:r>
    </w:p>
    <w:p w:rsidR="004D5E24" w:rsidRDefault="004D5E24" w:rsidP="004D5E24"/>
    <w:p w:rsidR="005D0F22" w:rsidRPr="005D0F22" w:rsidRDefault="005D0F22" w:rsidP="005D0F22">
      <w:pPr>
        <w:rPr>
          <w:b/>
          <w:color w:val="0070C0"/>
        </w:rPr>
      </w:pPr>
      <w:r w:rsidRPr="005D0F22">
        <w:rPr>
          <w:b/>
          <w:color w:val="0070C0"/>
        </w:rPr>
        <w:t>Λύση:</w:t>
      </w:r>
    </w:p>
    <w:p w:rsidR="005D0F22" w:rsidRPr="005D0F22" w:rsidRDefault="005D0F22" w:rsidP="005D0F22">
      <w:pPr>
        <w:rPr>
          <w:rFonts w:eastAsiaTheme="minorEastAsia"/>
        </w:rPr>
      </w:pPr>
      <w:r w:rsidRPr="005D0F22">
        <w:t>Ισχύουν</w:t>
      </w:r>
      <w:r w:rsidRPr="005D0F22">
        <w:rPr>
          <w:b/>
        </w:rPr>
        <w:t>:        (</w:t>
      </w:r>
      <w:r w:rsidRPr="005D0F22">
        <w:rPr>
          <w:b/>
          <w:lang w:val="en-US"/>
        </w:rPr>
        <w:t>x</w:t>
      </w:r>
      <w:proofErr w:type="spellStart"/>
      <w:r w:rsidRPr="005D0F22">
        <w:rPr>
          <w:b/>
        </w:rPr>
        <w:t>΄χ</w:t>
      </w:r>
      <w:proofErr w:type="spellEnd"/>
      <w:r w:rsidRPr="005D0F22">
        <w:rPr>
          <w:b/>
        </w:rPr>
        <w:t xml:space="preserve">) </w:t>
      </w:r>
      <w:r w:rsidRPr="005D0F22">
        <w:t xml:space="preserve">                            </w:t>
      </w:r>
      <m:oMath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χ</m:t>
            </m:r>
          </m:sub>
        </m:sSub>
        <m:r>
          <w:rPr>
            <w:rFonts w:ascii="Cambria Math"/>
          </w:rPr>
          <m:t>=</m:t>
        </m:r>
        <m:r>
          <w:rPr>
            <w:rFonts w:ascii="Cambria Math" w:hAnsi="Cambria Math"/>
          </w:rPr>
          <m:t>σταθ</m:t>
        </m:r>
        <m:r>
          <w:rPr>
            <w:rFonts w:ascii="Cambria Math"/>
          </w:rPr>
          <m:t>=</m:t>
        </m:r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ο</m:t>
            </m:r>
          </m:sub>
        </m:sSub>
      </m:oMath>
      <w:r w:rsidRPr="005D0F22">
        <w:rPr>
          <w:rFonts w:eastAsiaTheme="minorEastAsia"/>
        </w:rPr>
        <w:t xml:space="preserve">      (1)</w:t>
      </w:r>
    </w:p>
    <w:p w:rsidR="005D0F22" w:rsidRPr="005D0F22" w:rsidRDefault="005D0F22" w:rsidP="005D0F22">
      <w:pPr>
        <w:rPr>
          <w:rFonts w:eastAsiaTheme="minorEastAsia"/>
        </w:rPr>
      </w:pPr>
      <w:r w:rsidRPr="005D0F22">
        <w:rPr>
          <w:rFonts w:eastAsiaTheme="minorEastAsia"/>
        </w:rPr>
        <w:t xml:space="preserve">                                                           </w:t>
      </w:r>
      <m:oMath>
        <m:r>
          <w:rPr>
            <w:rFonts w:ascii="Cambria Math" w:eastAsiaTheme="minorEastAsia" w:hAnsi="Cambria Math"/>
          </w:rPr>
          <m:t>χ</m:t>
        </m:r>
        <m:r>
          <w:rPr>
            <w:rFonts w:ascii="Cambria Math" w:eastAsiaTheme="minorEastAsia"/>
          </w:rPr>
          <m:t>=</m:t>
        </m:r>
        <m:sSub>
          <m:sSubPr>
            <m:ctrlPr>
              <w:rPr>
                <w:rFonts w:ascii="Cambria Math" w:eastAsiaTheme="minorEastAsia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ο</m:t>
            </m:r>
          </m:sub>
        </m:sSub>
        <m:r>
          <w:rPr>
            <w:rFonts w:ascii="Cambria Math" w:eastAsiaTheme="minorEastAsia" w:hAnsi="Cambria Math"/>
            <w:lang w:val="en-US"/>
          </w:rPr>
          <m:t>t</m:t>
        </m:r>
      </m:oMath>
      <w:r w:rsidRPr="005D0F22">
        <w:rPr>
          <w:rFonts w:eastAsiaTheme="minorEastAsia"/>
        </w:rPr>
        <w:t xml:space="preserve">                     (2)</w:t>
      </w:r>
    </w:p>
    <w:p w:rsidR="005D0F22" w:rsidRPr="005D0F22" w:rsidRDefault="005D0F22" w:rsidP="005D0F22">
      <w:pPr>
        <w:rPr>
          <w:rFonts w:eastAsiaTheme="minorEastAsia"/>
        </w:rPr>
      </w:pPr>
    </w:p>
    <w:p w:rsidR="005D0F22" w:rsidRPr="005D0F22" w:rsidRDefault="005D0F22" w:rsidP="005D0F22">
      <w:pPr>
        <w:rPr>
          <w:rFonts w:eastAsiaTheme="minorEastAsia"/>
        </w:rPr>
      </w:pPr>
      <w:r w:rsidRPr="005D0F22">
        <w:rPr>
          <w:rFonts w:eastAsiaTheme="minorEastAsia"/>
        </w:rPr>
        <w:t xml:space="preserve">                        </w:t>
      </w:r>
      <w:r w:rsidRPr="005D0F22">
        <w:rPr>
          <w:rFonts w:eastAsiaTheme="minorEastAsia"/>
          <w:b/>
        </w:rPr>
        <w:t>(</w:t>
      </w:r>
      <w:proofErr w:type="spellStart"/>
      <w:r w:rsidRPr="005D0F22">
        <w:rPr>
          <w:rFonts w:eastAsiaTheme="minorEastAsia"/>
          <w:b/>
        </w:rPr>
        <w:t>ψ΄ψ</w:t>
      </w:r>
      <w:proofErr w:type="spellEnd"/>
      <w:r w:rsidRPr="005D0F22">
        <w:rPr>
          <w:rFonts w:eastAsiaTheme="minorEastAsia"/>
          <w:b/>
        </w:rPr>
        <w:t>)</w:t>
      </w:r>
      <w:r w:rsidRPr="005D0F22">
        <w:rPr>
          <w:rFonts w:eastAsiaTheme="minorEastAsia"/>
        </w:rPr>
        <w:t xml:space="preserve">                       </w:t>
      </w:r>
      <w:r>
        <w:rPr>
          <w:rFonts w:eastAsiaTheme="minorEastAsia"/>
        </w:rPr>
        <w:t xml:space="preserve"> </w:t>
      </w:r>
      <w:r w:rsidRPr="005D0F22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ψ</m:t>
            </m:r>
          </m:sub>
        </m:sSub>
        <m:r>
          <w:rPr>
            <w:rFonts w:ascii="Cambria Math" w:eastAsiaTheme="minorEastAsia"/>
          </w:rPr>
          <m:t>=</m:t>
        </m:r>
        <m:r>
          <w:rPr>
            <w:rFonts w:ascii="Cambria Math" w:eastAsiaTheme="minorEastAsia" w:hAnsi="Cambria Math"/>
            <w:lang w:val="en-US"/>
          </w:rPr>
          <m:t>gt</m:t>
        </m:r>
      </m:oMath>
      <w:r w:rsidRPr="005D0F22">
        <w:rPr>
          <w:rFonts w:eastAsiaTheme="minorEastAsia"/>
        </w:rPr>
        <w:t xml:space="preserve">                      (3)</w:t>
      </w:r>
    </w:p>
    <w:p w:rsidR="005D0F22" w:rsidRPr="005D0F22" w:rsidRDefault="005D0F22" w:rsidP="005D0F22">
      <w:pPr>
        <w:rPr>
          <w:rFonts w:eastAsiaTheme="minorEastAsia"/>
        </w:rPr>
      </w:pPr>
      <w:r w:rsidRPr="005D0F22">
        <w:rPr>
          <w:rFonts w:eastAsiaTheme="minorEastAsia"/>
        </w:rPr>
        <w:t xml:space="preserve">                                                           </w:t>
      </w:r>
      <m:oMath>
        <m:r>
          <w:rPr>
            <w:rFonts w:ascii="Cambria Math" w:eastAsiaTheme="minorEastAsia" w:hAnsi="Cambria Math"/>
            <w:lang w:val="en-US"/>
          </w:rPr>
          <m:t>ψ</m:t>
        </m:r>
        <m:r>
          <w:rPr>
            <w:rFonts w:ascii="Cambria Math" w:eastAsiaTheme="minorEastAsia"/>
          </w:rPr>
          <m:t>=</m:t>
        </m:r>
        <m:f>
          <m:fPr>
            <m:ctrlPr>
              <w:rPr>
                <w:rFonts w:ascii="Cambria Math" w:eastAsiaTheme="minorEastAsia"/>
                <w:i/>
                <w:lang w:val="en-US"/>
              </w:rPr>
            </m:ctrlPr>
          </m:fPr>
          <m:num>
            <m:r>
              <w:rPr>
                <w:rFonts w:ascii="Cambria Math" w:eastAsiaTheme="minorEastAsia"/>
              </w:rPr>
              <m:t>1</m:t>
            </m:r>
          </m:num>
          <m:den>
            <m:r>
              <w:rPr>
                <w:rFonts w:ascii="Cambria Math" w:eastAsiaTheme="minorEastAsia"/>
              </w:rPr>
              <m:t>2</m:t>
            </m:r>
          </m:den>
        </m:f>
        <m:r>
          <w:rPr>
            <w:rFonts w:ascii="Cambria Math" w:eastAsiaTheme="minorEastAsia" w:hAnsi="Cambria Math"/>
            <w:lang w:val="en-US"/>
          </w:rPr>
          <m:t>g</m:t>
        </m:r>
        <m:sSup>
          <m:sSupPr>
            <m:ctrlPr>
              <w:rPr>
                <w:rFonts w:ascii="Cambria Math" w:eastAsiaTheme="minorEastAsia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p>
            <m:r>
              <w:rPr>
                <w:rFonts w:ascii="Cambria Math" w:eastAsiaTheme="minorEastAsia"/>
              </w:rPr>
              <m:t>2</m:t>
            </m:r>
          </m:sup>
        </m:sSup>
      </m:oMath>
      <w:r w:rsidRPr="005D0F22">
        <w:rPr>
          <w:rFonts w:eastAsiaTheme="minorEastAsia"/>
        </w:rPr>
        <w:t xml:space="preserve">                  (4)</w:t>
      </w:r>
    </w:p>
    <w:p w:rsidR="005D0F22" w:rsidRPr="005D0F22" w:rsidRDefault="005D0F22" w:rsidP="005D0F22">
      <w:pPr>
        <w:rPr>
          <w:rFonts w:eastAsiaTheme="minorEastAsia"/>
        </w:rPr>
      </w:pPr>
    </w:p>
    <w:p w:rsidR="005D0F22" w:rsidRPr="005D0F22" w:rsidRDefault="005D0F22" w:rsidP="005D0F22">
      <w:pPr>
        <w:spacing w:line="240" w:lineRule="auto"/>
        <w:rPr>
          <w:rFonts w:eastAsiaTheme="minorEastAsia"/>
        </w:rPr>
      </w:pPr>
      <w:r w:rsidRPr="005D0F22">
        <w:rPr>
          <w:rFonts w:eastAsiaTheme="minorEastAsia"/>
        </w:rPr>
        <w:t xml:space="preserve">Το σώμα διέρχεται από τη θέση Α τη χρονική στιγμή </w:t>
      </w:r>
      <w:r w:rsidRPr="005D0F22">
        <w:rPr>
          <w:rFonts w:eastAsiaTheme="minorEastAsia"/>
          <w:lang w:val="en-US"/>
        </w:rPr>
        <w:t>t</w:t>
      </w:r>
      <w:r w:rsidRPr="005D0F22">
        <w:rPr>
          <w:rFonts w:eastAsiaTheme="minorEastAsia"/>
        </w:rPr>
        <w:t xml:space="preserve"> και από το Β τη χρονική στιγμή     </w:t>
      </w:r>
      <w:r w:rsidRPr="005D0F22">
        <w:rPr>
          <w:rFonts w:eastAsiaTheme="minorEastAsia"/>
          <w:lang w:val="en-US"/>
        </w:rPr>
        <w:t>t</w:t>
      </w:r>
      <w:r w:rsidRPr="005D0F22">
        <w:rPr>
          <w:rFonts w:eastAsiaTheme="minorEastAsia"/>
        </w:rPr>
        <w:t>+2</w:t>
      </w:r>
    </w:p>
    <w:p w:rsidR="005D0F22" w:rsidRPr="005D0F22" w:rsidRDefault="005D0F22" w:rsidP="005D0F22">
      <w:pPr>
        <w:rPr>
          <w:rFonts w:eastAsiaTheme="minorEastAsia"/>
        </w:rPr>
      </w:pPr>
    </w:p>
    <w:p w:rsidR="005D0F22" w:rsidRPr="005D0F22" w:rsidRDefault="005D0F22" w:rsidP="005D0F22">
      <w:r w:rsidRPr="005D0F22">
        <w:t xml:space="preserve">Από τη σχέση       </w:t>
      </w:r>
      <m:oMath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χ</m:t>
            </m:r>
          </m:e>
          <m:sub>
            <m:r>
              <w:rPr>
                <w:rFonts w:ascii="Cambria Math" w:hAnsi="Cambria Math"/>
              </w:rPr>
              <m:t>Α</m:t>
            </m:r>
          </m:sub>
        </m:sSub>
        <m:r>
          <w:rPr>
            <w:rFonts w:ascii="Cambria Math"/>
          </w:rPr>
          <m:t>=</m:t>
        </m:r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ψ</m:t>
            </m:r>
          </m:e>
          <m:sub>
            <m:r>
              <w:rPr>
                <w:rFonts w:ascii="Cambria Math" w:hAnsi="Cambria Math"/>
              </w:rPr>
              <m:t>Β</m:t>
            </m:r>
            <m:r>
              <w:rPr>
                <w:rFonts w:ascii="Cambria Math" w:hAnsi="Cambria Math"/>
              </w:rPr>
              <m:t xml:space="preserve"> </m:t>
            </m:r>
          </m:sub>
        </m:sSub>
        <m:r>
          <w:rPr>
            <w:rFonts w:ascii="Cambria Math" w:hAnsi="Cambria Math"/>
          </w:rPr>
          <m:t>→</m:t>
        </m:r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ο</m:t>
            </m:r>
          </m:sub>
        </m:sSub>
        <m:r>
          <w:rPr>
            <w:rFonts w:ascii="Cambria Math"/>
          </w:rPr>
          <m:t xml:space="preserve"> </m:t>
        </m:r>
        <m:r>
          <w:rPr>
            <w:rFonts w:ascii="Cambria Math" w:hAnsi="Cambria Math"/>
            <w:lang w:val="en-US"/>
          </w:rPr>
          <m:t>t</m:t>
        </m:r>
        <m:r>
          <w:rPr>
            <w:rFonts w:ascii="Cambria Math"/>
          </w:rPr>
          <m:t>=5</m:t>
        </m:r>
        <m:sSup>
          <m:sSupPr>
            <m:ctrlPr>
              <w:rPr>
                <w:rFonts w:ascii="Cambria Math"/>
                <w:i/>
              </w:rPr>
            </m:ctrlPr>
          </m:sSupPr>
          <m:e>
            <m:r>
              <w:rPr>
                <w:rFonts w:asci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w:rPr>
                <w:rFonts w:ascii="Cambria Math"/>
              </w:rPr>
              <m:t>+2)</m:t>
            </m:r>
          </m:e>
          <m:sup>
            <m:r>
              <w:rPr>
                <w:rFonts w:ascii="Cambria Math"/>
              </w:rPr>
              <m:t>2</m:t>
            </m:r>
          </m:sup>
        </m:sSup>
      </m:oMath>
      <w:r w:rsidRPr="005D0F22">
        <w:t xml:space="preserve"> </w:t>
      </w:r>
    </w:p>
    <w:p w:rsidR="005D0F22" w:rsidRPr="005D0F22" w:rsidRDefault="005D0F22" w:rsidP="005D0F22"/>
    <w:p w:rsidR="005D0F22" w:rsidRPr="005D0F22" w:rsidRDefault="005D0F22" w:rsidP="005D0F22">
      <w:pPr>
        <w:rPr>
          <w:rFonts w:eastAsiaTheme="minorEastAsia"/>
        </w:rPr>
      </w:pPr>
      <w:r w:rsidRPr="005D0F22">
        <w:t xml:space="preserve">                                                         </w:t>
      </w:r>
      <m:oMath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ο</m:t>
            </m:r>
          </m:sub>
        </m:sSub>
        <m:r>
          <w:rPr>
            <w:rFonts w:ascii="Cambria Math"/>
          </w:rPr>
          <m:t>=</m:t>
        </m:r>
        <m:f>
          <m:fPr>
            <m:ctrlPr>
              <w:rPr>
                <w:rFonts w:ascii="Cambria Math"/>
                <w:i/>
                <w:lang w:val="en-US"/>
              </w:rPr>
            </m:ctrlPr>
          </m:fPr>
          <m:num>
            <m:r>
              <w:rPr>
                <w:rFonts w:ascii="Cambria Math"/>
              </w:rPr>
              <m:t>5</m:t>
            </m:r>
            <m:sSup>
              <m:sSupPr>
                <m:ctrlPr>
                  <w:rPr>
                    <w:rFonts w:asci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(</m:t>
                </m:r>
                <m:r>
                  <w:rPr>
                    <w:rFonts w:ascii="Cambria Math" w:hAnsi="Cambria Math"/>
                  </w:rPr>
                  <m:t>t</m:t>
                </m:r>
                <m:r>
                  <w:rPr>
                    <w:rFonts w:ascii="Cambria Math"/>
                  </w:rPr>
                  <m:t>+2)</m:t>
                </m:r>
              </m:e>
              <m:sup>
                <m:r>
                  <w:rPr>
                    <w:rFonts w:asci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/>
              </w:rPr>
              <m:t xml:space="preserve"> </m:t>
            </m:r>
          </m:num>
          <m:den>
            <m:r>
              <w:rPr>
                <w:rFonts w:ascii="Cambria Math" w:hAnsi="Cambria Math"/>
                <w:lang w:val="en-US"/>
              </w:rPr>
              <m:t>t</m:t>
            </m:r>
          </m:den>
        </m:f>
      </m:oMath>
      <w:r w:rsidRPr="005D0F22">
        <w:rPr>
          <w:rFonts w:eastAsiaTheme="minorEastAsia"/>
        </w:rPr>
        <w:t xml:space="preserve">               (5)</w:t>
      </w:r>
    </w:p>
    <w:p w:rsidR="005D0F22" w:rsidRPr="005D0F22" w:rsidRDefault="005D0F22" w:rsidP="005D0F22">
      <w:pPr>
        <w:rPr>
          <w:rFonts w:eastAsiaTheme="minorEastAsia"/>
        </w:rPr>
      </w:pPr>
    </w:p>
    <w:p w:rsidR="005D0F22" w:rsidRPr="005D0F22" w:rsidRDefault="006F5515" w:rsidP="005D0F22">
      <w:pPr>
        <w:rPr>
          <w:rFonts w:eastAsiaTheme="minorEastAsia"/>
        </w:rPr>
      </w:pPr>
      <w:r w:rsidRPr="006F5515">
        <w:drawing>
          <wp:anchor distT="0" distB="0" distL="114300" distR="114300" simplePos="0" relativeHeight="251658240" behindDoc="0" locked="0" layoutInCell="1" allowOverlap="1">
            <wp:simplePos x="739009" y="7173310"/>
            <wp:positionH relativeFrom="column">
              <wp:align>right</wp:align>
            </wp:positionH>
            <wp:positionV relativeFrom="paragraph">
              <wp:posOffset>0</wp:posOffset>
            </wp:positionV>
            <wp:extent cx="1614848" cy="1534511"/>
            <wp:effectExtent l="19050" t="0" r="4402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48" cy="1534511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F22" w:rsidRPr="005D0F22">
        <w:rPr>
          <w:rFonts w:eastAsiaTheme="minorEastAsia"/>
        </w:rPr>
        <w:t>Η κίνηση από  το  Α στο Β διαρκεί χρόνο  Δ</w:t>
      </w:r>
      <w:r w:rsidR="005D0F22" w:rsidRPr="005D0F22">
        <w:rPr>
          <w:rFonts w:eastAsiaTheme="minorEastAsia"/>
          <w:lang w:val="en-US"/>
        </w:rPr>
        <w:t>t</w:t>
      </w:r>
      <w:r w:rsidR="005D0F22" w:rsidRPr="005D0F22">
        <w:rPr>
          <w:rFonts w:eastAsiaTheme="minorEastAsia"/>
        </w:rPr>
        <w:t>=2</w:t>
      </w:r>
      <w:r w:rsidR="005D0F22" w:rsidRPr="005D0F22">
        <w:rPr>
          <w:rFonts w:eastAsiaTheme="minorEastAsia"/>
          <w:lang w:val="en-US"/>
        </w:rPr>
        <w:t>s</w:t>
      </w:r>
      <w:r w:rsidR="005D0F22" w:rsidRPr="005D0F22">
        <w:rPr>
          <w:rFonts w:eastAsiaTheme="minorEastAsia"/>
        </w:rPr>
        <w:t xml:space="preserve">   και για τις συνιστ</w:t>
      </w:r>
      <w:r w:rsidR="005D0F22" w:rsidRPr="005D0F22">
        <w:rPr>
          <w:rFonts w:eastAsiaTheme="minorEastAsia"/>
        </w:rPr>
        <w:t>ώ</w:t>
      </w:r>
      <w:r w:rsidR="005D0F22" w:rsidRPr="005D0F22">
        <w:rPr>
          <w:rFonts w:eastAsiaTheme="minorEastAsia"/>
        </w:rPr>
        <w:t>σες της μετατόπισης ισχύουν</w:t>
      </w:r>
    </w:p>
    <w:p w:rsidR="005D0F22" w:rsidRPr="005D0F22" w:rsidRDefault="005D0F22" w:rsidP="005D0F22">
      <w:pPr>
        <w:jc w:val="center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Δχ</m:t>
        </m:r>
        <m:r>
          <w:rPr>
            <w:rFonts w:ascii="Cambria Math" w:eastAsiaTheme="minorEastAsia"/>
          </w:rPr>
          <m:t>=</m:t>
        </m:r>
        <m:sSub>
          <m:sSubPr>
            <m:ctrlPr>
              <w:rPr>
                <w:rFonts w:ascii="Cambria Math" w:eastAsiaTheme="minorEastAsia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/>
              </w:rPr>
              <m:t>0</m:t>
            </m:r>
          </m:sub>
        </m:sSub>
        <m:r>
          <w:rPr>
            <w:rFonts w:ascii="Cambria Math" w:eastAsiaTheme="minorEastAsia" w:hAnsi="Cambria Math"/>
          </w:rPr>
          <m:t>Δ</m:t>
        </m:r>
        <m:r>
          <w:rPr>
            <w:rFonts w:ascii="Cambria Math" w:eastAsiaTheme="minorEastAsia" w:hAnsi="Cambria Math"/>
            <w:lang w:val="en-US"/>
          </w:rPr>
          <m:t>t</m:t>
        </m:r>
        <m:r>
          <w:rPr>
            <w:rFonts w:ascii="Cambria Math" w:eastAsiaTheme="minorEastAsia"/>
          </w:rPr>
          <m:t>=</m:t>
        </m:r>
        <m:f>
          <m:fPr>
            <m:ctrlPr>
              <w:rPr>
                <w:rFonts w:ascii="Cambria Math" w:eastAsiaTheme="minorEastAsia"/>
                <w:i/>
                <w:lang w:val="en-US"/>
              </w:rPr>
            </m:ctrlPr>
          </m:fPr>
          <m:num>
            <m:r>
              <w:rPr>
                <w:rFonts w:ascii="Cambria Math" w:eastAsiaTheme="minorEastAsia"/>
              </w:rPr>
              <m:t>5</m:t>
            </m:r>
            <m:sSup>
              <m:sSupPr>
                <m:ctrlPr>
                  <w:rPr>
                    <w:rFonts w:ascii="Cambria Math" w:eastAsiaTheme="minorEastAsia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/>
                  </w:rPr>
                  <m:t>(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  <m:r>
                  <w:rPr>
                    <w:rFonts w:ascii="Cambria Math" w:eastAsiaTheme="minorEastAsia"/>
                  </w:rPr>
                  <m:t>+2)</m:t>
                </m:r>
              </m:e>
              <m:sup>
                <m:r>
                  <w:rPr>
                    <w:rFonts w:ascii="Cambria Math" w:eastAsiaTheme="minorEastAsi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lang w:val="en-US"/>
              </w:rPr>
              <m:t>t</m:t>
            </m:r>
          </m:den>
        </m:f>
        <m:r>
          <w:rPr>
            <w:rFonts w:eastAsiaTheme="minorEastAsia"/>
          </w:rPr>
          <m:t>∙</m:t>
        </m:r>
        <m:r>
          <w:rPr>
            <w:rFonts w:ascii="Cambria Math" w:eastAsiaTheme="minorEastAsia"/>
          </w:rPr>
          <m:t>2=</m:t>
        </m:r>
        <m:f>
          <m:fPr>
            <m:ctrlPr>
              <w:rPr>
                <w:rFonts w:ascii="Cambria Math" w:eastAsiaTheme="minorEastAsia"/>
                <w:i/>
                <w:lang w:val="en-US"/>
              </w:rPr>
            </m:ctrlPr>
          </m:fPr>
          <m:num>
            <m:r>
              <w:rPr>
                <w:rFonts w:ascii="Cambria Math" w:eastAsiaTheme="minorEastAsia"/>
              </w:rPr>
              <m:t>10</m:t>
            </m:r>
            <m:sSup>
              <m:sSupPr>
                <m:ctrlPr>
                  <w:rPr>
                    <w:rFonts w:ascii="Cambria Math" w:eastAsiaTheme="minorEastAsia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/>
                  </w:rPr>
                  <m:t>(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  <m:r>
                  <w:rPr>
                    <w:rFonts w:ascii="Cambria Math" w:eastAsiaTheme="minorEastAsia"/>
                  </w:rPr>
                  <m:t>+2)</m:t>
                </m:r>
              </m:e>
              <m:sup>
                <m:r>
                  <w:rPr>
                    <w:rFonts w:ascii="Cambria Math" w:eastAsiaTheme="minorEastAsi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lang w:val="en-US"/>
              </w:rPr>
              <m:t>t</m:t>
            </m:r>
          </m:den>
        </m:f>
      </m:oMath>
      <w:r w:rsidRPr="005D0F22">
        <w:rPr>
          <w:rFonts w:eastAsiaTheme="minorEastAsia"/>
        </w:rPr>
        <w:t xml:space="preserve">              (6)</w:t>
      </w:r>
    </w:p>
    <w:p w:rsidR="005D0F22" w:rsidRPr="005D0F22" w:rsidRDefault="005D0F22" w:rsidP="005D0F22">
      <w:pPr>
        <w:jc w:val="center"/>
      </w:pPr>
    </w:p>
    <w:p w:rsidR="005D0F22" w:rsidRPr="005D0F22" w:rsidRDefault="005D0F22" w:rsidP="005D0F22">
      <w:pPr>
        <w:jc w:val="center"/>
        <w:rPr>
          <w:rFonts w:eastAsiaTheme="minorEastAsia"/>
        </w:rPr>
      </w:pPr>
      <m:oMath>
        <m:r>
          <w:rPr>
            <w:rFonts w:ascii="Cambria Math" w:hAnsi="Cambria Math"/>
            <w:lang w:val="en-US"/>
          </w:rPr>
          <m:t>Δψ</m:t>
        </m:r>
        <m:r>
          <w:rPr>
            <w:rFonts w:ascii="Cambria Math"/>
          </w:rPr>
          <m:t>=5</m:t>
        </m:r>
        <m:sSup>
          <m:sSupPr>
            <m:ctrlPr>
              <w:rPr>
                <w:rFonts w:ascii="Cambria Math"/>
                <w:i/>
                <w:lang w:val="en-US"/>
              </w:rPr>
            </m:ctrlPr>
          </m:sSupPr>
          <m:e>
            <m:r>
              <w:rPr>
                <w:rFonts w:ascii="Cambria Math"/>
              </w:rPr>
              <m:t>(</m:t>
            </m:r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/>
              </w:rPr>
              <m:t>+2)</m:t>
            </m:r>
          </m:e>
          <m:sup>
            <m:r>
              <w:rPr>
                <w:rFonts w:ascii="Cambria Math"/>
              </w:rPr>
              <m:t>2</m:t>
            </m:r>
          </m:sup>
        </m:sSup>
        <m:r>
          <m:t>-</m:t>
        </m:r>
        <m:r>
          <w:rPr>
            <w:rFonts w:ascii="Cambria Math"/>
          </w:rPr>
          <m:t>5</m:t>
        </m:r>
        <m:sSup>
          <m:sSupPr>
            <m:ctrlPr>
              <w:rPr>
                <w:rFonts w:asci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t</m:t>
            </m:r>
          </m:e>
          <m:sup>
            <m:r>
              <w:rPr>
                <w:rFonts w:ascii="Cambria Math"/>
              </w:rPr>
              <m:t>2</m:t>
            </m:r>
          </m:sup>
        </m:sSup>
        <m:r>
          <w:rPr>
            <w:rFonts w:ascii="Cambria Math"/>
          </w:rPr>
          <m:t>=</m:t>
        </m:r>
        <m:r>
          <w:rPr>
            <w:rFonts w:ascii="Cambria Math"/>
          </w:rPr>
          <m:t>…</m:t>
        </m:r>
        <m:r>
          <w:rPr>
            <w:rFonts w:ascii="Cambria Math"/>
          </w:rPr>
          <m:t>=10(2</m:t>
        </m:r>
        <m:r>
          <w:rPr>
            <w:rFonts w:ascii="Cambria Math" w:hAnsi="Cambria Math"/>
            <w:lang w:val="en-US"/>
          </w:rPr>
          <m:t>t</m:t>
        </m:r>
        <m:r>
          <w:rPr>
            <w:rFonts w:ascii="Cambria Math"/>
          </w:rPr>
          <m:t>+2)</m:t>
        </m:r>
      </m:oMath>
      <w:r w:rsidRPr="005D0F22">
        <w:rPr>
          <w:rFonts w:eastAsiaTheme="minorEastAsia"/>
        </w:rPr>
        <w:t xml:space="preserve">                    (7)</w:t>
      </w:r>
    </w:p>
    <w:p w:rsidR="005D0F22" w:rsidRPr="005D0F22" w:rsidRDefault="005D0F22" w:rsidP="005D0F22">
      <w:pPr>
        <w:rPr>
          <w:rFonts w:eastAsiaTheme="minorEastAsia"/>
        </w:rPr>
      </w:pPr>
    </w:p>
    <w:p w:rsidR="005D0F22" w:rsidRPr="005D0F22" w:rsidRDefault="005D0F22" w:rsidP="005D0F22">
      <w:pPr>
        <w:rPr>
          <w:rFonts w:eastAsiaTheme="minorEastAsia"/>
        </w:rPr>
      </w:pPr>
      <w:r w:rsidRPr="005D0F22">
        <w:rPr>
          <w:rFonts w:eastAsiaTheme="minorEastAsia"/>
        </w:rPr>
        <w:t xml:space="preserve">Η απόσταση των σημείων  Α  και Β είναι  </w:t>
      </w:r>
      <w:r w:rsidRPr="005D0F22">
        <w:rPr>
          <w:rFonts w:eastAsiaTheme="minorEastAsia"/>
          <w:lang w:val="en-US"/>
        </w:rPr>
        <w:t>d</w:t>
      </w:r>
      <w:r w:rsidRPr="005D0F22">
        <w:rPr>
          <w:rFonts w:eastAsiaTheme="minorEastAsia"/>
        </w:rPr>
        <w:t xml:space="preserve"> =100</w:t>
      </w:r>
      <w:r w:rsidRPr="005D0F22">
        <w:rPr>
          <w:rFonts w:eastAsiaTheme="minorEastAsia"/>
          <w:lang w:val="en-US"/>
        </w:rPr>
        <w:t>m</w:t>
      </w:r>
      <w:r w:rsidRPr="005D0F22">
        <w:rPr>
          <w:rFonts w:eastAsiaTheme="minorEastAsia"/>
        </w:rPr>
        <w:t xml:space="preserve">  και ισχύει.</w:t>
      </w:r>
    </w:p>
    <w:p w:rsidR="005D0F22" w:rsidRPr="005D0F22" w:rsidRDefault="005D0F22" w:rsidP="005D0F22">
      <w:pPr>
        <w:rPr>
          <w:rFonts w:eastAsiaTheme="minorEastAsia"/>
        </w:rPr>
      </w:pPr>
    </w:p>
    <w:p w:rsidR="005D0F22" w:rsidRPr="005D0F22" w:rsidRDefault="005D0F22" w:rsidP="005D0F22">
      <w:pPr>
        <w:jc w:val="center"/>
        <w:rPr>
          <w:rFonts w:eastAsiaTheme="minorEastAsia"/>
        </w:rPr>
      </w:pPr>
      <m:oMath>
        <m:sSup>
          <m:sSupPr>
            <m:ctrlPr>
              <w:rPr>
                <w:rFonts w:asci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Δχ</m:t>
            </m:r>
          </m:e>
          <m:sup>
            <m:r>
              <w:rPr>
                <w:rFonts w:ascii="Cambria Math"/>
              </w:rPr>
              <m:t>2</m:t>
            </m:r>
          </m:sup>
        </m:sSup>
        <m:r>
          <w:rPr>
            <w:rFonts w:ascii="Cambria Math"/>
          </w:rPr>
          <m:t>+</m:t>
        </m:r>
        <m:sSup>
          <m:sSupPr>
            <m:ctrlPr>
              <w:rPr>
                <w:rFonts w:asci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Δψ</m:t>
            </m:r>
          </m:e>
          <m:sup>
            <m:r>
              <w:rPr>
                <w:rFonts w:ascii="Cambria Math"/>
              </w:rPr>
              <m:t>2</m:t>
            </m:r>
          </m:sup>
        </m:sSup>
        <m:r>
          <w:rPr>
            <w:rFonts w:ascii="Cambria Math"/>
          </w:rPr>
          <m:t>=</m:t>
        </m:r>
        <m:sSup>
          <m:sSupPr>
            <m:ctrlPr>
              <w:rPr>
                <w:rFonts w:ascii="Cambria Math"/>
                <w:i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d</m:t>
            </m:r>
          </m:e>
          <m:sup>
            <m:r>
              <w:rPr>
                <w:rFonts w:ascii="Cambria Math"/>
              </w:rPr>
              <m:t>2</m:t>
            </m:r>
          </m:sup>
        </m:sSup>
      </m:oMath>
      <w:r w:rsidRPr="005D0F22">
        <w:rPr>
          <w:rFonts w:eastAsiaTheme="minorEastAsia"/>
        </w:rPr>
        <w:t xml:space="preserve">   </w:t>
      </w:r>
      <m:oMath>
        <m:r>
          <w:rPr>
            <w:rFonts w:ascii="Cambria Math" w:eastAsiaTheme="minorEastAsia"/>
          </w:rPr>
          <m:t>→</m:t>
        </m:r>
        <m:sSup>
          <m:sSupPr>
            <m:ctrlPr>
              <w:rPr>
                <w:rFonts w:ascii="Cambria Math" w:eastAsiaTheme="minorEastAsia"/>
                <w:i/>
                <w:lang w:val="en-US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/>
                    <w:i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/>
                      </w:rPr>
                      <m:t>10</m:t>
                    </m:r>
                    <m:sSup>
                      <m:sSupPr>
                        <m:ctrlPr>
                          <w:rPr>
                            <w:rFonts w:ascii="Cambria Math" w:eastAsiaTheme="minorEastAsia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/>
                          </w:rPr>
                          <m:t>(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t</m:t>
                        </m:r>
                        <m:r>
                          <w:rPr>
                            <w:rFonts w:ascii="Cambria Math" w:eastAsiaTheme="minorEastAsia"/>
                          </w:rPr>
                          <m:t>+2)</m:t>
                        </m:r>
                      </m:e>
                      <m:sup>
                        <m:r>
                          <w:rPr>
                            <w:rFonts w:ascii="Cambria Math" w:eastAsiaTheme="minorEastAsia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  <w:lang w:val="en-US"/>
                      </w:rPr>
                      <m:t>t</m:t>
                    </m:r>
                  </m:den>
                </m:f>
              </m:e>
            </m:d>
          </m:e>
          <m:sup>
            <m:r>
              <w:rPr>
                <w:rFonts w:ascii="Cambria Math" w:eastAsiaTheme="minorEastAsia"/>
              </w:rPr>
              <m:t>2</m:t>
            </m:r>
          </m:sup>
        </m:sSup>
        <m:r>
          <w:rPr>
            <w:rFonts w:ascii="Cambria Math" w:eastAsiaTheme="minorEastAsia"/>
          </w:rPr>
          <m:t>+</m:t>
        </m:r>
        <m:sSup>
          <m:sSupPr>
            <m:ctrlPr>
              <w:rPr>
                <w:rFonts w:ascii="Cambria Math" w:eastAsiaTheme="minorEastAsia"/>
                <w:i/>
                <w:lang w:val="en-US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/>
                  </w:rPr>
                  <m:t>10(2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  <m:r>
                  <w:rPr>
                    <w:rFonts w:ascii="Cambria Math" w:eastAsiaTheme="minorEastAsia"/>
                  </w:rPr>
                  <m:t>+2)</m:t>
                </m:r>
              </m:e>
            </m:d>
          </m:e>
          <m:sup>
            <m:r>
              <w:rPr>
                <w:rFonts w:ascii="Cambria Math" w:eastAsiaTheme="minorEastAsia"/>
              </w:rPr>
              <m:t>2</m:t>
            </m:r>
          </m:sup>
        </m:sSup>
        <m:r>
          <w:rPr>
            <w:rFonts w:ascii="Cambria Math" w:eastAsiaTheme="minorEastAsia"/>
          </w:rPr>
          <m:t>=</m:t>
        </m:r>
        <m:sSup>
          <m:sSupPr>
            <m:ctrlPr>
              <w:rPr>
                <w:rFonts w:ascii="Cambria Math" w:eastAsiaTheme="minorEastAsia"/>
                <w:i/>
                <w:lang w:val="en-US"/>
              </w:rPr>
            </m:ctrlPr>
          </m:sSupPr>
          <m:e>
            <m:r>
              <w:rPr>
                <w:rFonts w:ascii="Cambria Math" w:eastAsiaTheme="minorEastAsia"/>
              </w:rPr>
              <m:t>100</m:t>
            </m:r>
          </m:e>
          <m:sup>
            <m:r>
              <w:rPr>
                <w:rFonts w:ascii="Cambria Math" w:eastAsiaTheme="minorEastAsia"/>
              </w:rPr>
              <m:t>2</m:t>
            </m:r>
          </m:sup>
        </m:sSup>
      </m:oMath>
      <w:r w:rsidRPr="005D0F22">
        <w:rPr>
          <w:rFonts w:eastAsiaTheme="minorEastAsia"/>
        </w:rPr>
        <w:t xml:space="preserve">  </w:t>
      </w:r>
      <m:oMath>
        <m:r>
          <w:rPr>
            <w:rFonts w:ascii="Cambria Math" w:eastAsiaTheme="minorEastAsia"/>
          </w:rPr>
          <m:t>→</m:t>
        </m:r>
      </m:oMath>
    </w:p>
    <w:p w:rsidR="005D0F22" w:rsidRPr="005D0F22" w:rsidRDefault="005D0F22" w:rsidP="005D0F22">
      <w:pPr>
        <w:rPr>
          <w:rFonts w:eastAsiaTheme="minorEastAsia"/>
        </w:rPr>
      </w:pPr>
    </w:p>
    <w:p w:rsidR="005D0F22" w:rsidRPr="005D0F22" w:rsidRDefault="005D0F22" w:rsidP="005D0F22">
      <w:pPr>
        <w:jc w:val="center"/>
        <w:rPr>
          <w:rFonts w:eastAsiaTheme="minorEastAsia"/>
        </w:rPr>
      </w:pPr>
      <m:oMath>
        <m:f>
          <m:fPr>
            <m:ctrlPr>
              <w:rPr>
                <w:rFonts w:ascii="Cambria Math" w:eastAsiaTheme="minorEastAsia"/>
                <w:b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/>
                    <w:b/>
                    <w:i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/>
                  </w:rPr>
                  <m:t>t</m:t>
                </m:r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/>
                  </w:rPr>
                  <m:t>)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/>
                    <w:b/>
                    <w:i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sup>
            </m:sSup>
          </m:den>
        </m:f>
      </m:oMath>
      <w:r w:rsidRPr="005D0F22">
        <w:rPr>
          <w:rFonts w:eastAsiaTheme="minorEastAsia"/>
        </w:rPr>
        <w:t xml:space="preserve">  +  </w:t>
      </w:r>
      <m:oMath>
        <m:sSup>
          <m:sSupPr>
            <m:ctrlPr>
              <w:rPr>
                <w:rFonts w:ascii="Cambria Math" w:eastAsiaTheme="minorEastAsia"/>
                <w:b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/>
              </w:rPr>
              <m:t>(</m:t>
            </m:r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t</m:t>
            </m:r>
            <m:r>
              <m:rPr>
                <m:sty m:val="bi"/>
              </m:rPr>
              <w:rPr>
                <w:rFonts w:ascii="Cambria Math" w:eastAsiaTheme="minorEastAsia"/>
              </w:rPr>
              <m:t>+</m:t>
            </m:r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2</m:t>
            </m:r>
            <m:r>
              <m:rPr>
                <m:sty m:val="bi"/>
              </m:rPr>
              <w:rPr>
                <w:rFonts w:ascii="Cambria Math" w:eastAsiaTheme="minorEastAsia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/>
          </w:rPr>
          <m:t>=</m:t>
        </m:r>
        <m:r>
          <m:rPr>
            <m:sty m:val="bi"/>
          </m:rPr>
          <w:rPr>
            <w:rFonts w:ascii="Cambria Math" w:eastAsiaTheme="minorEastAsia" w:hAnsi="Cambria Math"/>
            <w:lang w:val="en-US"/>
          </w:rPr>
          <m:t>100</m:t>
        </m:r>
      </m:oMath>
      <w:r w:rsidRPr="005D0F22">
        <w:rPr>
          <w:rFonts w:eastAsiaTheme="minorEastAsia"/>
        </w:rPr>
        <w:t xml:space="preserve">                         (8)</w:t>
      </w:r>
    </w:p>
    <w:p w:rsidR="005D0F22" w:rsidRPr="005D0F22" w:rsidRDefault="005D0F22" w:rsidP="005D0F22">
      <w:pPr>
        <w:rPr>
          <w:rFonts w:eastAsiaTheme="minorEastAsia"/>
        </w:rPr>
      </w:pPr>
    </w:p>
    <w:p w:rsidR="005D0F22" w:rsidRPr="005D0F22" w:rsidRDefault="005D0F22" w:rsidP="005D0F22">
      <w:pPr>
        <w:rPr>
          <w:rFonts w:eastAsiaTheme="minorEastAsia"/>
          <w:b/>
        </w:rPr>
      </w:pPr>
      <w:r w:rsidRPr="005D0F22">
        <w:rPr>
          <w:rFonts w:eastAsiaTheme="minorEastAsia"/>
        </w:rPr>
        <w:t xml:space="preserve">Μία λύση της  (8 )   είναι  η      </w:t>
      </w:r>
      <w:r w:rsidRPr="005D0F22">
        <w:rPr>
          <w:rFonts w:eastAsiaTheme="minorEastAsia"/>
          <w:b/>
          <w:lang w:val="en-US"/>
        </w:rPr>
        <w:t>t</w:t>
      </w:r>
      <w:r w:rsidRPr="005D0F22">
        <w:rPr>
          <w:rFonts w:eastAsiaTheme="minorEastAsia"/>
          <w:b/>
        </w:rPr>
        <w:t>=2</w:t>
      </w:r>
      <w:r w:rsidRPr="005D0F22">
        <w:rPr>
          <w:rFonts w:eastAsiaTheme="minorEastAsia"/>
          <w:b/>
          <w:lang w:val="en-US"/>
        </w:rPr>
        <w:t>s</w:t>
      </w:r>
    </w:p>
    <w:p w:rsidR="005D0F22" w:rsidRPr="005D0F22" w:rsidRDefault="005D0F22" w:rsidP="005D0F22">
      <w:pPr>
        <w:rPr>
          <w:rFonts w:eastAsiaTheme="minorEastAsia"/>
          <w:b/>
        </w:rPr>
      </w:pPr>
    </w:p>
    <w:p w:rsidR="005D0F22" w:rsidRPr="005D0F22" w:rsidRDefault="005D0F22" w:rsidP="005D0F22">
      <w:pPr>
        <w:rPr>
          <w:rFonts w:eastAsiaTheme="minorEastAsia"/>
        </w:rPr>
      </w:pPr>
      <w:r w:rsidRPr="005D0F22">
        <w:rPr>
          <w:rFonts w:eastAsiaTheme="minorEastAsia"/>
        </w:rPr>
        <w:t xml:space="preserve">Έτσι  από  την   (5)  προκύπτει       </w:t>
      </w:r>
      <m:oMath>
        <m:sSub>
          <m:sSubPr>
            <m:ctrlPr>
              <w:rPr>
                <w:rFonts w:ascii="Cambria Math" w:eastAsiaTheme="minorEastAsia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υ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ο</m:t>
            </m:r>
          </m:sub>
        </m:sSub>
        <m:r>
          <m:rPr>
            <m:sty m:val="bi"/>
          </m:rPr>
          <w:rPr>
            <w:rFonts w:ascii="Cambria Math" w:eastAsiaTheme="minorEastAsia"/>
          </w:rPr>
          <m:t>=</m:t>
        </m:r>
        <m:r>
          <m:rPr>
            <m:sty m:val="bi"/>
          </m:rPr>
          <w:rPr>
            <w:rFonts w:ascii="Cambria Math" w:eastAsiaTheme="minorEastAsia" w:hAnsi="Cambria Math"/>
          </w:rPr>
          <m:t>40</m:t>
        </m:r>
        <m:r>
          <m:rPr>
            <m:sty m:val="bi"/>
          </m:rPr>
          <w:rPr>
            <w:rFonts w:ascii="Cambria Math" w:eastAsiaTheme="minorEastAsia" w:hAnsi="Cambria Math"/>
            <w:lang w:val="en-US"/>
          </w:rPr>
          <m:t>m</m:t>
        </m:r>
        <m:r>
          <m:rPr>
            <m:sty m:val="bi"/>
          </m:rPr>
          <w:rPr>
            <w:rFonts w:ascii="Cambria Math" w:eastAsiaTheme="minorEastAsia"/>
          </w:rPr>
          <m:t>/</m:t>
        </m:r>
        <m:r>
          <m:rPr>
            <m:sty m:val="bi"/>
          </m:rPr>
          <w:rPr>
            <w:rFonts w:ascii="Cambria Math" w:eastAsiaTheme="minorEastAsia" w:hAnsi="Cambria Math"/>
            <w:lang w:val="en-US"/>
          </w:rPr>
          <m:t>s</m:t>
        </m:r>
      </m:oMath>
      <w:r w:rsidRPr="005D0F22">
        <w:rPr>
          <w:rFonts w:eastAsiaTheme="minorEastAsia"/>
          <w:b/>
        </w:rPr>
        <w:t xml:space="preserve">    </w:t>
      </w:r>
      <w:r w:rsidRPr="005D0F22">
        <w:rPr>
          <w:rFonts w:eastAsiaTheme="minorEastAsia"/>
        </w:rPr>
        <w:t>(9)</w:t>
      </w:r>
    </w:p>
    <w:p w:rsidR="005D0F22" w:rsidRPr="005D0F22" w:rsidRDefault="005D0F22" w:rsidP="005D0F22">
      <w:pPr>
        <w:rPr>
          <w:rFonts w:eastAsiaTheme="minorEastAsia"/>
        </w:rPr>
      </w:pPr>
    </w:p>
    <w:p w:rsidR="005D0F22" w:rsidRPr="005D0F22" w:rsidRDefault="005D0F22" w:rsidP="005D0F22">
      <w:pPr>
        <w:rPr>
          <w:rFonts w:eastAsiaTheme="minorEastAsia"/>
        </w:rPr>
      </w:pPr>
      <w:r w:rsidRPr="005D0F22">
        <w:rPr>
          <w:rFonts w:eastAsiaTheme="minorEastAsia"/>
        </w:rPr>
        <w:t xml:space="preserve">και τις θέσεις των σημείων Α  και  Β  </w:t>
      </w:r>
    </w:p>
    <w:p w:rsidR="005D0F22" w:rsidRPr="005D0F22" w:rsidRDefault="005D0F22" w:rsidP="005D0F22">
      <w:pPr>
        <w:rPr>
          <w:rFonts w:eastAsiaTheme="minorEastAsia"/>
        </w:rPr>
      </w:pPr>
    </w:p>
    <w:p w:rsidR="005D0F22" w:rsidRPr="005D0F22" w:rsidRDefault="005D0F22" w:rsidP="005D0F22">
      <w:pPr>
        <w:jc w:val="center"/>
        <w:rPr>
          <w:rFonts w:eastAsiaTheme="minorEastAsia"/>
        </w:rPr>
      </w:pPr>
      <w:r w:rsidRPr="005D0F22">
        <w:rPr>
          <w:rFonts w:eastAsiaTheme="minorEastAsia"/>
        </w:rPr>
        <w:t>Α(χ=80</w:t>
      </w:r>
      <w:r w:rsidRPr="005D0F22">
        <w:rPr>
          <w:rFonts w:eastAsiaTheme="minorEastAsia"/>
          <w:lang w:val="en-US"/>
        </w:rPr>
        <w:t>m</w:t>
      </w:r>
      <w:r w:rsidRPr="005D0F22">
        <w:rPr>
          <w:rFonts w:eastAsiaTheme="minorEastAsia"/>
        </w:rPr>
        <w:t>,ψ=20</w:t>
      </w:r>
      <w:r w:rsidRPr="005D0F22">
        <w:rPr>
          <w:rFonts w:eastAsiaTheme="minorEastAsia"/>
          <w:lang w:val="en-US"/>
        </w:rPr>
        <w:t>m</w:t>
      </w:r>
      <w:r w:rsidRPr="005D0F22">
        <w:rPr>
          <w:rFonts w:eastAsiaTheme="minorEastAsia"/>
        </w:rPr>
        <w:t>)        και    Β(χ=160</w:t>
      </w:r>
      <w:r w:rsidRPr="005D0F22">
        <w:rPr>
          <w:rFonts w:eastAsiaTheme="minorEastAsia"/>
          <w:lang w:val="en-US"/>
        </w:rPr>
        <w:t>m</w:t>
      </w:r>
      <w:r w:rsidRPr="005D0F22">
        <w:rPr>
          <w:rFonts w:eastAsiaTheme="minorEastAsia"/>
        </w:rPr>
        <w:t xml:space="preserve"> ,ψ=80</w:t>
      </w:r>
      <w:r w:rsidRPr="005D0F22">
        <w:rPr>
          <w:rFonts w:eastAsiaTheme="minorEastAsia"/>
          <w:lang w:val="en-US"/>
        </w:rPr>
        <w:t>m</w:t>
      </w:r>
      <w:r w:rsidRPr="005D0F22">
        <w:rPr>
          <w:rFonts w:eastAsiaTheme="minorEastAsia"/>
        </w:rPr>
        <w:t>)</w:t>
      </w:r>
    </w:p>
    <w:p w:rsidR="005D0F22" w:rsidRPr="005D0F22" w:rsidRDefault="005D0F22" w:rsidP="005D0F22">
      <w:pPr>
        <w:rPr>
          <w:rFonts w:eastAsiaTheme="minorEastAsia"/>
        </w:rPr>
      </w:pPr>
    </w:p>
    <w:p w:rsidR="005D0F22" w:rsidRPr="005D0F22" w:rsidRDefault="005D0F22" w:rsidP="005D0F22">
      <w:pPr>
        <w:rPr>
          <w:rFonts w:eastAsiaTheme="minorEastAsia"/>
          <w:i/>
        </w:rPr>
      </w:pPr>
      <w:r w:rsidRPr="005D0F22">
        <w:rPr>
          <w:rFonts w:eastAsiaTheme="minorEastAsia"/>
        </w:rPr>
        <w:t xml:space="preserve">Σημείωση:   Η εξίσωση (8)  είναι 4ου βαθμού και πρέπει να βρούμε και τις άλλες ρίζες . Αν κάποιος έχει εξοικείωση με </w:t>
      </w:r>
      <w:proofErr w:type="spellStart"/>
      <w:r w:rsidRPr="005D0F22">
        <w:rPr>
          <w:rFonts w:eastAsiaTheme="minorEastAsia"/>
          <w:lang w:val="en-US"/>
        </w:rPr>
        <w:t>geogebra</w:t>
      </w:r>
      <w:proofErr w:type="spellEnd"/>
      <w:r w:rsidRPr="005D0F22">
        <w:rPr>
          <w:rFonts w:eastAsiaTheme="minorEastAsia"/>
        </w:rPr>
        <w:t xml:space="preserve"> ας δώσει και τις ά</w:t>
      </w:r>
      <w:r w:rsidRPr="005D0F22">
        <w:rPr>
          <w:rFonts w:eastAsiaTheme="minorEastAsia"/>
        </w:rPr>
        <w:t>λ</w:t>
      </w:r>
      <w:r w:rsidRPr="005D0F22">
        <w:rPr>
          <w:rFonts w:eastAsiaTheme="minorEastAsia"/>
        </w:rPr>
        <w:t>λες ρίζες. (Ευχαριστώ)</w:t>
      </w:r>
    </w:p>
    <w:p w:rsidR="005D0F22" w:rsidRDefault="005D0F22" w:rsidP="004D5E24"/>
    <w:p w:rsidR="005D0F22" w:rsidRPr="006F5515" w:rsidRDefault="005D0F22" w:rsidP="005D0F22">
      <w:pPr>
        <w:jc w:val="right"/>
        <w:rPr>
          <w:b/>
          <w:i/>
          <w:color w:val="0070C0"/>
          <w:sz w:val="24"/>
          <w:szCs w:val="24"/>
        </w:rPr>
      </w:pPr>
      <w:r w:rsidRPr="006F5515">
        <w:rPr>
          <w:b/>
          <w:i/>
          <w:color w:val="0070C0"/>
          <w:sz w:val="24"/>
          <w:szCs w:val="24"/>
        </w:rPr>
        <w:t xml:space="preserve">Ηλίας </w:t>
      </w:r>
      <w:proofErr w:type="spellStart"/>
      <w:r w:rsidRPr="006F5515">
        <w:rPr>
          <w:b/>
          <w:i/>
          <w:color w:val="0070C0"/>
          <w:sz w:val="24"/>
          <w:szCs w:val="24"/>
        </w:rPr>
        <w:t>Ζαρνάς</w:t>
      </w:r>
      <w:proofErr w:type="spellEnd"/>
    </w:p>
    <w:sectPr w:rsidR="005D0F22" w:rsidRPr="006F5515" w:rsidSect="00DE126D">
      <w:headerReference w:type="default" r:id="rId10"/>
      <w:footerReference w:type="default" r:id="rId11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E7A" w:rsidRDefault="00832E7A" w:rsidP="00AE4FC3">
      <w:pPr>
        <w:spacing w:line="240" w:lineRule="auto"/>
      </w:pPr>
      <w:r>
        <w:separator/>
      </w:r>
    </w:p>
  </w:endnote>
  <w:endnote w:type="continuationSeparator" w:id="0">
    <w:p w:rsidR="00832E7A" w:rsidRDefault="00832E7A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65E" w:rsidRDefault="00EB1E9E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E265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F5515">
      <w:rPr>
        <w:rStyle w:val="a8"/>
        <w:noProof/>
      </w:rPr>
      <w:t>1</w:t>
    </w:r>
    <w:r>
      <w:rPr>
        <w:rStyle w:val="a8"/>
      </w:rPr>
      <w:fldChar w:fldCharType="end"/>
    </w:r>
  </w:p>
  <w:p w:rsidR="00EE265E" w:rsidRPr="00D56705" w:rsidRDefault="00EE265E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EE265E" w:rsidRDefault="00EE265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E7A" w:rsidRDefault="00832E7A" w:rsidP="00AE4FC3">
      <w:pPr>
        <w:spacing w:line="240" w:lineRule="auto"/>
      </w:pPr>
      <w:r>
        <w:separator/>
      </w:r>
    </w:p>
  </w:footnote>
  <w:footnote w:type="continuationSeparator" w:id="0">
    <w:p w:rsidR="00832E7A" w:rsidRDefault="00832E7A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65E" w:rsidRPr="00B73B55" w:rsidRDefault="00EE265E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Κυκλική κίνηση</w:t>
    </w:r>
  </w:p>
  <w:p w:rsidR="00EE265E" w:rsidRDefault="00EE265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20C9"/>
    <w:rsid w:val="00004034"/>
    <w:rsid w:val="0000405D"/>
    <w:rsid w:val="0001019E"/>
    <w:rsid w:val="00012740"/>
    <w:rsid w:val="00012A32"/>
    <w:rsid w:val="00013FC1"/>
    <w:rsid w:val="00020129"/>
    <w:rsid w:val="000346BB"/>
    <w:rsid w:val="00036E00"/>
    <w:rsid w:val="00037E6E"/>
    <w:rsid w:val="0004308B"/>
    <w:rsid w:val="00044C10"/>
    <w:rsid w:val="000462FD"/>
    <w:rsid w:val="000469F1"/>
    <w:rsid w:val="000524C0"/>
    <w:rsid w:val="00053199"/>
    <w:rsid w:val="000654ED"/>
    <w:rsid w:val="00073F0D"/>
    <w:rsid w:val="00073F27"/>
    <w:rsid w:val="00074A28"/>
    <w:rsid w:val="00077176"/>
    <w:rsid w:val="0008144C"/>
    <w:rsid w:val="00083EB6"/>
    <w:rsid w:val="000854E0"/>
    <w:rsid w:val="00086C88"/>
    <w:rsid w:val="0009255A"/>
    <w:rsid w:val="00094886"/>
    <w:rsid w:val="000A15AE"/>
    <w:rsid w:val="000A37DC"/>
    <w:rsid w:val="000C143F"/>
    <w:rsid w:val="000C38F5"/>
    <w:rsid w:val="000C3F15"/>
    <w:rsid w:val="000D0D6C"/>
    <w:rsid w:val="000D74BC"/>
    <w:rsid w:val="000E0692"/>
    <w:rsid w:val="000E0E52"/>
    <w:rsid w:val="000E16DD"/>
    <w:rsid w:val="000E2B57"/>
    <w:rsid w:val="000E7C18"/>
    <w:rsid w:val="000F2AE2"/>
    <w:rsid w:val="000F35FA"/>
    <w:rsid w:val="000F3F5C"/>
    <w:rsid w:val="000F73F6"/>
    <w:rsid w:val="00101418"/>
    <w:rsid w:val="00104C4C"/>
    <w:rsid w:val="00105EBF"/>
    <w:rsid w:val="0011554D"/>
    <w:rsid w:val="001201BF"/>
    <w:rsid w:val="001316EA"/>
    <w:rsid w:val="00132A67"/>
    <w:rsid w:val="00132BAE"/>
    <w:rsid w:val="001563C3"/>
    <w:rsid w:val="00157291"/>
    <w:rsid w:val="00161EA5"/>
    <w:rsid w:val="0017048D"/>
    <w:rsid w:val="00172FBB"/>
    <w:rsid w:val="00174C19"/>
    <w:rsid w:val="00176582"/>
    <w:rsid w:val="00182BAE"/>
    <w:rsid w:val="00184FDE"/>
    <w:rsid w:val="00194290"/>
    <w:rsid w:val="001C4A36"/>
    <w:rsid w:val="001C4DD0"/>
    <w:rsid w:val="001D324A"/>
    <w:rsid w:val="001E1A73"/>
    <w:rsid w:val="001E3D30"/>
    <w:rsid w:val="001F0A5C"/>
    <w:rsid w:val="001F1926"/>
    <w:rsid w:val="002000D3"/>
    <w:rsid w:val="00203218"/>
    <w:rsid w:val="002053C2"/>
    <w:rsid w:val="0021245B"/>
    <w:rsid w:val="00212511"/>
    <w:rsid w:val="002179DE"/>
    <w:rsid w:val="00217E5B"/>
    <w:rsid w:val="0023063B"/>
    <w:rsid w:val="002321C8"/>
    <w:rsid w:val="002428DB"/>
    <w:rsid w:val="00246577"/>
    <w:rsid w:val="002620C3"/>
    <w:rsid w:val="00263D7A"/>
    <w:rsid w:val="00270A68"/>
    <w:rsid w:val="00274EC7"/>
    <w:rsid w:val="002849D0"/>
    <w:rsid w:val="00285566"/>
    <w:rsid w:val="00291BF3"/>
    <w:rsid w:val="002932F8"/>
    <w:rsid w:val="00295F24"/>
    <w:rsid w:val="002A6B01"/>
    <w:rsid w:val="002B18DD"/>
    <w:rsid w:val="002B1CF5"/>
    <w:rsid w:val="002B1E1A"/>
    <w:rsid w:val="002B59B2"/>
    <w:rsid w:val="002C1656"/>
    <w:rsid w:val="002C36A6"/>
    <w:rsid w:val="002D318F"/>
    <w:rsid w:val="002D64DD"/>
    <w:rsid w:val="002E4441"/>
    <w:rsid w:val="002F77C7"/>
    <w:rsid w:val="00301281"/>
    <w:rsid w:val="00323589"/>
    <w:rsid w:val="003254B5"/>
    <w:rsid w:val="003274AD"/>
    <w:rsid w:val="00332311"/>
    <w:rsid w:val="00341904"/>
    <w:rsid w:val="0034226E"/>
    <w:rsid w:val="00343AE0"/>
    <w:rsid w:val="00354C19"/>
    <w:rsid w:val="00354F39"/>
    <w:rsid w:val="00360249"/>
    <w:rsid w:val="00363498"/>
    <w:rsid w:val="00380F95"/>
    <w:rsid w:val="00381FE0"/>
    <w:rsid w:val="003843BE"/>
    <w:rsid w:val="00387A7B"/>
    <w:rsid w:val="0039048B"/>
    <w:rsid w:val="00393F9C"/>
    <w:rsid w:val="00394837"/>
    <w:rsid w:val="003A02E3"/>
    <w:rsid w:val="003A17F3"/>
    <w:rsid w:val="003A7A10"/>
    <w:rsid w:val="003B5435"/>
    <w:rsid w:val="003B755D"/>
    <w:rsid w:val="003C468B"/>
    <w:rsid w:val="003D7B21"/>
    <w:rsid w:val="003E1E45"/>
    <w:rsid w:val="003E30C8"/>
    <w:rsid w:val="003F0AC4"/>
    <w:rsid w:val="003F32C8"/>
    <w:rsid w:val="003F4D69"/>
    <w:rsid w:val="003F7616"/>
    <w:rsid w:val="00405375"/>
    <w:rsid w:val="0041288A"/>
    <w:rsid w:val="00415FEF"/>
    <w:rsid w:val="00421959"/>
    <w:rsid w:val="00422526"/>
    <w:rsid w:val="004252A2"/>
    <w:rsid w:val="00426D6F"/>
    <w:rsid w:val="00433E39"/>
    <w:rsid w:val="004347CF"/>
    <w:rsid w:val="00435017"/>
    <w:rsid w:val="00440024"/>
    <w:rsid w:val="004400C8"/>
    <w:rsid w:val="00441933"/>
    <w:rsid w:val="00456416"/>
    <w:rsid w:val="004621F8"/>
    <w:rsid w:val="0046320B"/>
    <w:rsid w:val="004665F5"/>
    <w:rsid w:val="004737A3"/>
    <w:rsid w:val="004873C4"/>
    <w:rsid w:val="00494A3C"/>
    <w:rsid w:val="00495BFD"/>
    <w:rsid w:val="004A12E6"/>
    <w:rsid w:val="004A1C20"/>
    <w:rsid w:val="004A3EDF"/>
    <w:rsid w:val="004A5F3C"/>
    <w:rsid w:val="004B62BD"/>
    <w:rsid w:val="004C2BC9"/>
    <w:rsid w:val="004C47E2"/>
    <w:rsid w:val="004D1408"/>
    <w:rsid w:val="004D27A9"/>
    <w:rsid w:val="004D5E24"/>
    <w:rsid w:val="004E17D9"/>
    <w:rsid w:val="004F0F9C"/>
    <w:rsid w:val="004F136D"/>
    <w:rsid w:val="004F4598"/>
    <w:rsid w:val="004F6068"/>
    <w:rsid w:val="0050468F"/>
    <w:rsid w:val="00504901"/>
    <w:rsid w:val="00505FA4"/>
    <w:rsid w:val="00524705"/>
    <w:rsid w:val="005349EB"/>
    <w:rsid w:val="00544FA3"/>
    <w:rsid w:val="005453BF"/>
    <w:rsid w:val="005457AB"/>
    <w:rsid w:val="005469A8"/>
    <w:rsid w:val="005540F0"/>
    <w:rsid w:val="005547B4"/>
    <w:rsid w:val="00554A7A"/>
    <w:rsid w:val="005651C0"/>
    <w:rsid w:val="005661CF"/>
    <w:rsid w:val="00566491"/>
    <w:rsid w:val="00567BAC"/>
    <w:rsid w:val="00580C22"/>
    <w:rsid w:val="00580FBA"/>
    <w:rsid w:val="00581A17"/>
    <w:rsid w:val="005834AB"/>
    <w:rsid w:val="00586A5A"/>
    <w:rsid w:val="005956B7"/>
    <w:rsid w:val="005A0C36"/>
    <w:rsid w:val="005A6C01"/>
    <w:rsid w:val="005B17C0"/>
    <w:rsid w:val="005B57EB"/>
    <w:rsid w:val="005B5C72"/>
    <w:rsid w:val="005C3DEE"/>
    <w:rsid w:val="005C4B3E"/>
    <w:rsid w:val="005D0F22"/>
    <w:rsid w:val="005D6504"/>
    <w:rsid w:val="005E109A"/>
    <w:rsid w:val="005E170A"/>
    <w:rsid w:val="005E681C"/>
    <w:rsid w:val="005F08A2"/>
    <w:rsid w:val="005F39B0"/>
    <w:rsid w:val="005F52CA"/>
    <w:rsid w:val="006005C2"/>
    <w:rsid w:val="00601E5B"/>
    <w:rsid w:val="006023BD"/>
    <w:rsid w:val="006028AF"/>
    <w:rsid w:val="006029A4"/>
    <w:rsid w:val="006058F7"/>
    <w:rsid w:val="00607923"/>
    <w:rsid w:val="00611BBC"/>
    <w:rsid w:val="00615779"/>
    <w:rsid w:val="0062111A"/>
    <w:rsid w:val="0062421E"/>
    <w:rsid w:val="00637912"/>
    <w:rsid w:val="0064038E"/>
    <w:rsid w:val="0064107D"/>
    <w:rsid w:val="00642BD2"/>
    <w:rsid w:val="00644FDB"/>
    <w:rsid w:val="00650AB6"/>
    <w:rsid w:val="00660124"/>
    <w:rsid w:val="00660FBB"/>
    <w:rsid w:val="00660FE0"/>
    <w:rsid w:val="0066123A"/>
    <w:rsid w:val="00664AE6"/>
    <w:rsid w:val="00665D6F"/>
    <w:rsid w:val="00676E1A"/>
    <w:rsid w:val="006814CA"/>
    <w:rsid w:val="00686626"/>
    <w:rsid w:val="0069417D"/>
    <w:rsid w:val="006A7E24"/>
    <w:rsid w:val="006B0685"/>
    <w:rsid w:val="006B5498"/>
    <w:rsid w:val="006C101D"/>
    <w:rsid w:val="006C4761"/>
    <w:rsid w:val="006C5216"/>
    <w:rsid w:val="006C5B41"/>
    <w:rsid w:val="006C6E7F"/>
    <w:rsid w:val="006D0306"/>
    <w:rsid w:val="006D263C"/>
    <w:rsid w:val="006E1D78"/>
    <w:rsid w:val="006E4F4C"/>
    <w:rsid w:val="006E6A2E"/>
    <w:rsid w:val="006F28CC"/>
    <w:rsid w:val="006F5515"/>
    <w:rsid w:val="006F772B"/>
    <w:rsid w:val="007000CA"/>
    <w:rsid w:val="007043E3"/>
    <w:rsid w:val="00706C93"/>
    <w:rsid w:val="00706FB7"/>
    <w:rsid w:val="0071340F"/>
    <w:rsid w:val="007171B8"/>
    <w:rsid w:val="007249DA"/>
    <w:rsid w:val="00726921"/>
    <w:rsid w:val="00730547"/>
    <w:rsid w:val="00735624"/>
    <w:rsid w:val="0074198A"/>
    <w:rsid w:val="00745F49"/>
    <w:rsid w:val="00747AFB"/>
    <w:rsid w:val="007532F3"/>
    <w:rsid w:val="00760183"/>
    <w:rsid w:val="00762492"/>
    <w:rsid w:val="007632C8"/>
    <w:rsid w:val="00765649"/>
    <w:rsid w:val="00771B02"/>
    <w:rsid w:val="007805AB"/>
    <w:rsid w:val="0078226B"/>
    <w:rsid w:val="00783EFB"/>
    <w:rsid w:val="00784759"/>
    <w:rsid w:val="007876EC"/>
    <w:rsid w:val="007A05C4"/>
    <w:rsid w:val="007A7663"/>
    <w:rsid w:val="007B2C6E"/>
    <w:rsid w:val="007B2FD2"/>
    <w:rsid w:val="007B5D13"/>
    <w:rsid w:val="007B5DBA"/>
    <w:rsid w:val="007C19C5"/>
    <w:rsid w:val="007C24AF"/>
    <w:rsid w:val="007D0446"/>
    <w:rsid w:val="007D1242"/>
    <w:rsid w:val="007D29BD"/>
    <w:rsid w:val="007E0214"/>
    <w:rsid w:val="007E3894"/>
    <w:rsid w:val="007E458C"/>
    <w:rsid w:val="007E56E6"/>
    <w:rsid w:val="007E6479"/>
    <w:rsid w:val="007F03DB"/>
    <w:rsid w:val="008035BB"/>
    <w:rsid w:val="008046FC"/>
    <w:rsid w:val="008059FA"/>
    <w:rsid w:val="00805B59"/>
    <w:rsid w:val="008121C3"/>
    <w:rsid w:val="00813518"/>
    <w:rsid w:val="00832E7A"/>
    <w:rsid w:val="00836AAE"/>
    <w:rsid w:val="00841678"/>
    <w:rsid w:val="00844EF0"/>
    <w:rsid w:val="008502A5"/>
    <w:rsid w:val="0085046C"/>
    <w:rsid w:val="0085658E"/>
    <w:rsid w:val="0086083B"/>
    <w:rsid w:val="00863163"/>
    <w:rsid w:val="008655CC"/>
    <w:rsid w:val="008664E8"/>
    <w:rsid w:val="00874B22"/>
    <w:rsid w:val="00881546"/>
    <w:rsid w:val="00881D07"/>
    <w:rsid w:val="00881E91"/>
    <w:rsid w:val="00893A1E"/>
    <w:rsid w:val="008B64F5"/>
    <w:rsid w:val="008C041E"/>
    <w:rsid w:val="008C130F"/>
    <w:rsid w:val="008C665F"/>
    <w:rsid w:val="008C6A2E"/>
    <w:rsid w:val="008D6003"/>
    <w:rsid w:val="008D736D"/>
    <w:rsid w:val="008E1579"/>
    <w:rsid w:val="008F12A3"/>
    <w:rsid w:val="008F13CF"/>
    <w:rsid w:val="008F3935"/>
    <w:rsid w:val="008F7C76"/>
    <w:rsid w:val="0090092A"/>
    <w:rsid w:val="00906030"/>
    <w:rsid w:val="00907BE3"/>
    <w:rsid w:val="00907F46"/>
    <w:rsid w:val="0091568A"/>
    <w:rsid w:val="0091575F"/>
    <w:rsid w:val="00915B72"/>
    <w:rsid w:val="00916BA6"/>
    <w:rsid w:val="009217F2"/>
    <w:rsid w:val="00942A00"/>
    <w:rsid w:val="0095142B"/>
    <w:rsid w:val="00956EB3"/>
    <w:rsid w:val="00960A34"/>
    <w:rsid w:val="00970252"/>
    <w:rsid w:val="009715B3"/>
    <w:rsid w:val="009729B0"/>
    <w:rsid w:val="00984750"/>
    <w:rsid w:val="00987AD4"/>
    <w:rsid w:val="009A0215"/>
    <w:rsid w:val="009A117F"/>
    <w:rsid w:val="009A1A81"/>
    <w:rsid w:val="009A2BB9"/>
    <w:rsid w:val="009A560A"/>
    <w:rsid w:val="009B14BA"/>
    <w:rsid w:val="009B428D"/>
    <w:rsid w:val="009B61FB"/>
    <w:rsid w:val="009B7E4E"/>
    <w:rsid w:val="009C03B6"/>
    <w:rsid w:val="009D12AF"/>
    <w:rsid w:val="009D2B72"/>
    <w:rsid w:val="009D36ED"/>
    <w:rsid w:val="009D6049"/>
    <w:rsid w:val="009D6259"/>
    <w:rsid w:val="009D7943"/>
    <w:rsid w:val="009F12E9"/>
    <w:rsid w:val="009F2469"/>
    <w:rsid w:val="00A00292"/>
    <w:rsid w:val="00A00627"/>
    <w:rsid w:val="00A05497"/>
    <w:rsid w:val="00A21151"/>
    <w:rsid w:val="00A30B6D"/>
    <w:rsid w:val="00A3174C"/>
    <w:rsid w:val="00A3204C"/>
    <w:rsid w:val="00A328ED"/>
    <w:rsid w:val="00A42F7D"/>
    <w:rsid w:val="00A46F02"/>
    <w:rsid w:val="00A47B4B"/>
    <w:rsid w:val="00A51DF4"/>
    <w:rsid w:val="00A543A3"/>
    <w:rsid w:val="00A54C15"/>
    <w:rsid w:val="00A56B3B"/>
    <w:rsid w:val="00A571FA"/>
    <w:rsid w:val="00A57BC5"/>
    <w:rsid w:val="00A606D7"/>
    <w:rsid w:val="00A618B7"/>
    <w:rsid w:val="00A706C9"/>
    <w:rsid w:val="00A74654"/>
    <w:rsid w:val="00A823AB"/>
    <w:rsid w:val="00A87A9F"/>
    <w:rsid w:val="00A974A0"/>
    <w:rsid w:val="00AA2926"/>
    <w:rsid w:val="00AA7D02"/>
    <w:rsid w:val="00AB28D6"/>
    <w:rsid w:val="00AC05F2"/>
    <w:rsid w:val="00AC0CEE"/>
    <w:rsid w:val="00AC1229"/>
    <w:rsid w:val="00AD7C1C"/>
    <w:rsid w:val="00AE4FC3"/>
    <w:rsid w:val="00AE562D"/>
    <w:rsid w:val="00AE5990"/>
    <w:rsid w:val="00B00565"/>
    <w:rsid w:val="00B11259"/>
    <w:rsid w:val="00B202CA"/>
    <w:rsid w:val="00B21230"/>
    <w:rsid w:val="00B252A1"/>
    <w:rsid w:val="00B25A71"/>
    <w:rsid w:val="00B30404"/>
    <w:rsid w:val="00B3653F"/>
    <w:rsid w:val="00B37F20"/>
    <w:rsid w:val="00B41D17"/>
    <w:rsid w:val="00B44403"/>
    <w:rsid w:val="00B471F9"/>
    <w:rsid w:val="00B563D8"/>
    <w:rsid w:val="00B56D10"/>
    <w:rsid w:val="00B64027"/>
    <w:rsid w:val="00B73B55"/>
    <w:rsid w:val="00B83F4E"/>
    <w:rsid w:val="00BB1227"/>
    <w:rsid w:val="00BB214F"/>
    <w:rsid w:val="00BB2450"/>
    <w:rsid w:val="00BC178E"/>
    <w:rsid w:val="00BC748A"/>
    <w:rsid w:val="00BD633D"/>
    <w:rsid w:val="00BD6917"/>
    <w:rsid w:val="00BD7006"/>
    <w:rsid w:val="00BE45DE"/>
    <w:rsid w:val="00BF1DB3"/>
    <w:rsid w:val="00C1253E"/>
    <w:rsid w:val="00C128B2"/>
    <w:rsid w:val="00C171A5"/>
    <w:rsid w:val="00C24A07"/>
    <w:rsid w:val="00C325DD"/>
    <w:rsid w:val="00C43688"/>
    <w:rsid w:val="00C44B19"/>
    <w:rsid w:val="00C50D07"/>
    <w:rsid w:val="00C51A3A"/>
    <w:rsid w:val="00C57D0A"/>
    <w:rsid w:val="00C60B65"/>
    <w:rsid w:val="00C65A33"/>
    <w:rsid w:val="00C66840"/>
    <w:rsid w:val="00C72336"/>
    <w:rsid w:val="00C86C9D"/>
    <w:rsid w:val="00C937A3"/>
    <w:rsid w:val="00C944F5"/>
    <w:rsid w:val="00C95E21"/>
    <w:rsid w:val="00CA3212"/>
    <w:rsid w:val="00CA7CEA"/>
    <w:rsid w:val="00CB476B"/>
    <w:rsid w:val="00CB494F"/>
    <w:rsid w:val="00CB70E7"/>
    <w:rsid w:val="00CC00DA"/>
    <w:rsid w:val="00CC0D29"/>
    <w:rsid w:val="00CD0531"/>
    <w:rsid w:val="00CD0F70"/>
    <w:rsid w:val="00CE07B4"/>
    <w:rsid w:val="00CE7BB0"/>
    <w:rsid w:val="00CF09F3"/>
    <w:rsid w:val="00CF393D"/>
    <w:rsid w:val="00D04551"/>
    <w:rsid w:val="00D12F80"/>
    <w:rsid w:val="00D12FEC"/>
    <w:rsid w:val="00D15816"/>
    <w:rsid w:val="00D15882"/>
    <w:rsid w:val="00D23ED0"/>
    <w:rsid w:val="00D3017F"/>
    <w:rsid w:val="00D344E7"/>
    <w:rsid w:val="00D35FEE"/>
    <w:rsid w:val="00D46A0C"/>
    <w:rsid w:val="00D47DC1"/>
    <w:rsid w:val="00D51391"/>
    <w:rsid w:val="00D56C5B"/>
    <w:rsid w:val="00D60D84"/>
    <w:rsid w:val="00D61EC7"/>
    <w:rsid w:val="00D65DDF"/>
    <w:rsid w:val="00D6605F"/>
    <w:rsid w:val="00D66445"/>
    <w:rsid w:val="00D66B03"/>
    <w:rsid w:val="00D67149"/>
    <w:rsid w:val="00D8055E"/>
    <w:rsid w:val="00D80CE6"/>
    <w:rsid w:val="00D94936"/>
    <w:rsid w:val="00DA0E27"/>
    <w:rsid w:val="00DA2149"/>
    <w:rsid w:val="00DA77EE"/>
    <w:rsid w:val="00DB0848"/>
    <w:rsid w:val="00DB4280"/>
    <w:rsid w:val="00DB48CB"/>
    <w:rsid w:val="00DB5975"/>
    <w:rsid w:val="00DC0931"/>
    <w:rsid w:val="00DC2882"/>
    <w:rsid w:val="00DC2C89"/>
    <w:rsid w:val="00DC3CC2"/>
    <w:rsid w:val="00DD54FF"/>
    <w:rsid w:val="00DD62FE"/>
    <w:rsid w:val="00DD6481"/>
    <w:rsid w:val="00DE126D"/>
    <w:rsid w:val="00DF37FB"/>
    <w:rsid w:val="00DF3F8E"/>
    <w:rsid w:val="00E019AF"/>
    <w:rsid w:val="00E0509A"/>
    <w:rsid w:val="00E1221C"/>
    <w:rsid w:val="00E1297B"/>
    <w:rsid w:val="00E14A40"/>
    <w:rsid w:val="00E16123"/>
    <w:rsid w:val="00E200F1"/>
    <w:rsid w:val="00E24ABC"/>
    <w:rsid w:val="00E310F4"/>
    <w:rsid w:val="00E319CB"/>
    <w:rsid w:val="00E37A9B"/>
    <w:rsid w:val="00E42734"/>
    <w:rsid w:val="00E42896"/>
    <w:rsid w:val="00E42B70"/>
    <w:rsid w:val="00E520D5"/>
    <w:rsid w:val="00E65F75"/>
    <w:rsid w:val="00E70BDC"/>
    <w:rsid w:val="00E757F8"/>
    <w:rsid w:val="00E80195"/>
    <w:rsid w:val="00E8049E"/>
    <w:rsid w:val="00E85B10"/>
    <w:rsid w:val="00E85FD5"/>
    <w:rsid w:val="00E90596"/>
    <w:rsid w:val="00E92BF9"/>
    <w:rsid w:val="00E96A20"/>
    <w:rsid w:val="00EA3E29"/>
    <w:rsid w:val="00EB05FF"/>
    <w:rsid w:val="00EB1E9E"/>
    <w:rsid w:val="00EB53AA"/>
    <w:rsid w:val="00EC1397"/>
    <w:rsid w:val="00EC45E1"/>
    <w:rsid w:val="00EC493D"/>
    <w:rsid w:val="00EC52A9"/>
    <w:rsid w:val="00ED01B7"/>
    <w:rsid w:val="00ED184A"/>
    <w:rsid w:val="00ED4F36"/>
    <w:rsid w:val="00ED5FE2"/>
    <w:rsid w:val="00EE22A0"/>
    <w:rsid w:val="00EE265E"/>
    <w:rsid w:val="00EE43F6"/>
    <w:rsid w:val="00EE6C9A"/>
    <w:rsid w:val="00EF375B"/>
    <w:rsid w:val="00EF6111"/>
    <w:rsid w:val="00F00AD2"/>
    <w:rsid w:val="00F0421E"/>
    <w:rsid w:val="00F0428C"/>
    <w:rsid w:val="00F06DAB"/>
    <w:rsid w:val="00F14530"/>
    <w:rsid w:val="00F2171C"/>
    <w:rsid w:val="00F2214C"/>
    <w:rsid w:val="00F259A7"/>
    <w:rsid w:val="00F26692"/>
    <w:rsid w:val="00F34687"/>
    <w:rsid w:val="00F36D02"/>
    <w:rsid w:val="00F42467"/>
    <w:rsid w:val="00F42B08"/>
    <w:rsid w:val="00F4591B"/>
    <w:rsid w:val="00F477F0"/>
    <w:rsid w:val="00F57BF2"/>
    <w:rsid w:val="00F60821"/>
    <w:rsid w:val="00F65C75"/>
    <w:rsid w:val="00F724B1"/>
    <w:rsid w:val="00F756A0"/>
    <w:rsid w:val="00F807B4"/>
    <w:rsid w:val="00F8348E"/>
    <w:rsid w:val="00F85BAC"/>
    <w:rsid w:val="00F90F56"/>
    <w:rsid w:val="00F9178C"/>
    <w:rsid w:val="00F96059"/>
    <w:rsid w:val="00F9630A"/>
    <w:rsid w:val="00F97D09"/>
    <w:rsid w:val="00FA7A30"/>
    <w:rsid w:val="00FB020D"/>
    <w:rsid w:val="00FB12A1"/>
    <w:rsid w:val="00FB3BD7"/>
    <w:rsid w:val="00FB4D2C"/>
    <w:rsid w:val="00FB52DE"/>
    <w:rsid w:val="00FD030E"/>
    <w:rsid w:val="00FD036B"/>
    <w:rsid w:val="00FD3F1B"/>
    <w:rsid w:val="00FE387D"/>
    <w:rsid w:val="00FE5EBB"/>
    <w:rsid w:val="00FE7371"/>
    <w:rsid w:val="00FE7D00"/>
    <w:rsid w:val="00FF371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544FA3"/>
    <w:pPr>
      <w:ind w:left="680" w:hanging="340"/>
    </w:pPr>
  </w:style>
  <w:style w:type="character" w:customStyle="1" w:styleId="Char">
    <w:name w:val="αβγ Char"/>
    <w:basedOn w:val="a1"/>
    <w:link w:val="a4"/>
    <w:rsid w:val="00544FA3"/>
    <w:rPr>
      <w:rFonts w:ascii="Times New Roman" w:hAnsi="Times New Roman"/>
      <w:sz w:val="22"/>
      <w:szCs w:val="22"/>
      <w:lang w:eastAsia="en-US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table" w:styleId="ab">
    <w:name w:val="Table Grid"/>
    <w:basedOn w:val="a2"/>
    <w:uiPriority w:val="59"/>
    <w:rsid w:val="00D344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1"/>
    <w:uiPriority w:val="99"/>
    <w:semiHidden/>
    <w:unhideWhenUsed/>
    <w:rsid w:val="00263D7A"/>
    <w:rPr>
      <w:color w:val="0000FF"/>
      <w:u w:val="single"/>
    </w:rPr>
  </w:style>
  <w:style w:type="character" w:customStyle="1" w:styleId="apple-converted-space">
    <w:name w:val="apple-converted-space"/>
    <w:basedOn w:val="a1"/>
    <w:rsid w:val="00BE45DE"/>
  </w:style>
  <w:style w:type="paragraph" w:styleId="Web">
    <w:name w:val="Normal (Web)"/>
    <w:basedOn w:val="a0"/>
    <w:uiPriority w:val="99"/>
    <w:semiHidden/>
    <w:unhideWhenUsed/>
    <w:rsid w:val="004D5E24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26BE0F-5C95-44D3-A4BC-E54FC75CF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2013-10-02T10:46:00Z</cp:lastPrinted>
  <dcterms:created xsi:type="dcterms:W3CDTF">2013-10-19T13:10:00Z</dcterms:created>
  <dcterms:modified xsi:type="dcterms:W3CDTF">2013-10-19T13:10:00Z</dcterms:modified>
</cp:coreProperties>
</file>