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12" w:rsidRDefault="00F9465B" w:rsidP="00F9465B">
      <w:pPr>
        <w:pStyle w:val="10"/>
        <w:rPr>
          <w:color w:val="000000"/>
        </w:rPr>
      </w:pPr>
      <w:r w:rsidRPr="0092768B">
        <w:t>ΕΡΩΤΗΣΕΙΣ ΠΟΛΛΑΠΛΗΣ ΕΠΙΛΟΓΗΣ ΚΑΙ ΣΩΣΤΟΥ ΛΑΘΟΥΣ ΜΕ ΑΙΤΙΟΛΟΓΗΣΗ</w:t>
      </w:r>
      <w:r>
        <w:t xml:space="preserve"> 1</w:t>
      </w:r>
    </w:p>
    <w:p w:rsidR="00A17C12" w:rsidRPr="00C839F7" w:rsidRDefault="00A17C12" w:rsidP="00A17C12">
      <w:pPr>
        <w:pStyle w:val="a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485.6pt;margin-top:2.75pt;width:123.3pt;height:138.4pt;z-index:251664384;mso-position-horizontal:right">
            <v:imagedata r:id="rId7" o:title=""/>
            <w10:wrap type="square"/>
          </v:shape>
          <o:OLEObject Type="Embed" ProgID="Visio.Drawing.11" ShapeID="_x0000_s1036" DrawAspect="Content" ObjectID="_1442306975" r:id="rId8"/>
        </w:pict>
      </w:r>
      <w:r w:rsidRPr="00AA6D72">
        <w:t>Στην κάτω άκρη ενός ιδανικού ελατήριου είναι δεμένο ένα σώμα που έχει μά</w:t>
      </w:r>
      <w:r w:rsidRPr="00AA6D72">
        <w:softHyphen/>
        <w:t xml:space="preserve">ζα </w:t>
      </w:r>
      <w:r w:rsidRPr="00AA6D72">
        <w:rPr>
          <w:lang w:val="en-US"/>
        </w:rPr>
        <w:t>m</w:t>
      </w:r>
      <w:r w:rsidRPr="00AA6D72">
        <w:rPr>
          <w:vertAlign w:val="subscript"/>
        </w:rPr>
        <w:t>1</w:t>
      </w:r>
      <w:r w:rsidRPr="00AA6D72">
        <w:t xml:space="preserve"> = </w:t>
      </w:r>
      <w:r w:rsidRPr="00AA6D72">
        <w:rPr>
          <w:lang w:val="en-US"/>
        </w:rPr>
        <w:t>m</w:t>
      </w:r>
      <w:r w:rsidRPr="00AA6D72">
        <w:t xml:space="preserve"> και ισορροπεί. Στην κάτω άκρη ενός άλλου ομοίου ελατήριου είναι δεμένο ένα άλλο σώμα που έχει μάζα </w:t>
      </w:r>
      <w:r w:rsidRPr="00AA6D72">
        <w:rPr>
          <w:lang w:val="en-US"/>
        </w:rPr>
        <w:t>m</w:t>
      </w:r>
      <w:r w:rsidRPr="00AA6D72">
        <w:rPr>
          <w:vertAlign w:val="subscript"/>
        </w:rPr>
        <w:t>2</w:t>
      </w:r>
      <w:r w:rsidRPr="00AA6D72">
        <w:t xml:space="preserve"> = 4</w:t>
      </w:r>
      <w:r w:rsidRPr="00AA6D72">
        <w:rPr>
          <w:lang w:val="en-US"/>
        </w:rPr>
        <w:t>m</w:t>
      </w:r>
      <w:r w:rsidRPr="00AA6D72">
        <w:t xml:space="preserve"> και ισορροπεί. Τα πάνω άκρα των δυο ελατήριων είναι δεμένα σε σταθερά σημεία. Απομακρύνουμε κάθε σώμα κατακόρυφα κατά </w:t>
      </w:r>
      <w:r w:rsidRPr="00AA6D72">
        <w:rPr>
          <w:lang w:val="en-US"/>
        </w:rPr>
        <w:t>d</w:t>
      </w:r>
      <w:r w:rsidRPr="00AA6D72">
        <w:t xml:space="preserve"> από τη θέση ισορροπίας του και τα αφήνουμε ελευθέρα να εκτελέσουν απλή αρμονική ταλάντωση. </w:t>
      </w:r>
    </w:p>
    <w:p w:rsidR="00A17C12" w:rsidRPr="00C839F7" w:rsidRDefault="00A17C12" w:rsidP="00A17C12">
      <w:pPr>
        <w:pStyle w:val="a5"/>
      </w:pPr>
      <w:r w:rsidRPr="00C839F7">
        <w:rPr>
          <w:b/>
          <w:color w:val="FF0000"/>
        </w:rPr>
        <w:t>Α.</w:t>
      </w:r>
      <w:r w:rsidRPr="00C839F7">
        <w:t xml:space="preserve"> Για ποιο από τα δυο σώματα καταναλώσαμε περισσότερη ενέργεια; </w:t>
      </w:r>
    </w:p>
    <w:p w:rsidR="00A17C12" w:rsidRPr="00C839F7" w:rsidRDefault="00A17C12" w:rsidP="00A17C12">
      <w:pPr>
        <w:ind w:left="453"/>
      </w:pPr>
      <w:r w:rsidRPr="00C839F7">
        <w:t>Να αιτιολογήσετε την απάντηση σας.</w:t>
      </w:r>
    </w:p>
    <w:p w:rsidR="00A17C12" w:rsidRPr="00C839F7" w:rsidRDefault="00A17C12" w:rsidP="00A17C12">
      <w:pPr>
        <w:pStyle w:val="a5"/>
      </w:pPr>
      <w:r w:rsidRPr="00C839F7">
        <w:rPr>
          <w:b/>
          <w:color w:val="FF0000"/>
        </w:rPr>
        <w:t>Β.</w:t>
      </w:r>
      <w:r w:rsidRPr="00C839F7">
        <w:t xml:space="preserve"> Αν α</w:t>
      </w:r>
      <w:r w:rsidRPr="00C839F7">
        <w:rPr>
          <w:vertAlign w:val="subscript"/>
        </w:rPr>
        <w:t>1</w:t>
      </w:r>
      <w:r w:rsidRPr="00C839F7">
        <w:t>,</w:t>
      </w:r>
      <w:r w:rsidRPr="00C839F7">
        <w:rPr>
          <w:vertAlign w:val="subscript"/>
          <w:lang w:val="en-US"/>
        </w:rPr>
        <w:t>max</w:t>
      </w:r>
      <w:r w:rsidRPr="00C839F7">
        <w:t xml:space="preserve"> η μέγιστη επιτάχυνση που αποκτά το σώμα μάζας </w:t>
      </w:r>
      <w:r w:rsidRPr="00C839F7">
        <w:rPr>
          <w:lang w:val="en-US"/>
        </w:rPr>
        <w:t>m</w:t>
      </w:r>
      <w:r w:rsidRPr="00C839F7">
        <w:rPr>
          <w:vertAlign w:val="subscript"/>
        </w:rPr>
        <w:t>1</w:t>
      </w:r>
      <w:r w:rsidRPr="00C839F7">
        <w:t xml:space="preserve"> τότε, η μέ</w:t>
      </w:r>
      <w:r w:rsidRPr="00C839F7">
        <w:softHyphen/>
        <w:t xml:space="preserve">γιστη επιτάχυνση που αποκτά το σώμα μάζας </w:t>
      </w:r>
      <w:r w:rsidRPr="00C839F7">
        <w:rPr>
          <w:lang w:val="en-US"/>
        </w:rPr>
        <w:t>m</w:t>
      </w:r>
      <w:r w:rsidRPr="00C839F7">
        <w:rPr>
          <w:vertAlign w:val="subscript"/>
        </w:rPr>
        <w:t>2</w:t>
      </w:r>
      <w:r w:rsidRPr="00C839F7">
        <w:t xml:space="preserve"> είναι:</w:t>
      </w:r>
    </w:p>
    <w:p w:rsidR="00A17C12" w:rsidRPr="00875589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jc w:val="center"/>
        <w:rPr>
          <w:color w:val="000000"/>
          <w:lang w:val="en-US"/>
        </w:rPr>
      </w:pPr>
      <w:r w:rsidRPr="00C839F7">
        <w:rPr>
          <w:b/>
          <w:color w:val="FF0000"/>
        </w:rPr>
        <w:t>α</w:t>
      </w:r>
      <w:r w:rsidRPr="00C839F7">
        <w:rPr>
          <w:b/>
          <w:color w:val="FF0000"/>
          <w:lang w:val="en-US"/>
        </w:rPr>
        <w:t>.</w:t>
      </w:r>
      <w:r w:rsidRPr="00C839F7">
        <w:rPr>
          <w:color w:val="000000"/>
          <w:lang w:val="en-US"/>
        </w:rPr>
        <w:t xml:space="preserve"> </w:t>
      </w:r>
      <w:r w:rsidRPr="00C839F7">
        <w:rPr>
          <w:color w:val="000000"/>
          <w:position w:val="-24"/>
          <w:lang w:val="en-US"/>
        </w:rPr>
        <w:object w:dxaOrig="1420" w:dyaOrig="660">
          <v:shape id="_x0000_i1025" type="#_x0000_t75" style="width:71.15pt;height:33.1pt" o:ole="">
            <v:imagedata r:id="rId9" o:title=""/>
          </v:shape>
          <o:OLEObject Type="Embed" ProgID="Equation.DSMT4" ShapeID="_x0000_i1025" DrawAspect="Content" ObjectID="_1442306944" r:id="rId10"/>
        </w:object>
      </w:r>
      <w:r w:rsidRPr="00875589">
        <w:rPr>
          <w:color w:val="000000"/>
          <w:lang w:val="en-US"/>
        </w:rPr>
        <w:tab/>
      </w:r>
      <w:r w:rsidRPr="00875589">
        <w:rPr>
          <w:color w:val="000000"/>
          <w:lang w:val="en-US"/>
        </w:rPr>
        <w:tab/>
      </w:r>
      <w:r w:rsidRPr="00C839F7">
        <w:rPr>
          <w:b/>
          <w:color w:val="FF0000"/>
        </w:rPr>
        <w:t>β</w:t>
      </w:r>
      <w:r w:rsidRPr="00C839F7">
        <w:rPr>
          <w:b/>
          <w:color w:val="FF0000"/>
          <w:lang w:val="en-US"/>
        </w:rPr>
        <w:t>.</w:t>
      </w:r>
      <w:r w:rsidRPr="00C839F7">
        <w:rPr>
          <w:color w:val="000000"/>
          <w:lang w:val="en-US"/>
        </w:rPr>
        <w:t xml:space="preserve"> </w:t>
      </w:r>
      <w:r w:rsidRPr="00C839F7">
        <w:rPr>
          <w:color w:val="000000"/>
        </w:rPr>
        <w:t>α</w:t>
      </w:r>
      <w:r w:rsidRPr="00C839F7">
        <w:rPr>
          <w:color w:val="000000"/>
          <w:vertAlign w:val="subscript"/>
          <w:lang w:val="en-US"/>
        </w:rPr>
        <w:t>2,max</w:t>
      </w:r>
      <w:r w:rsidRPr="00C839F7">
        <w:rPr>
          <w:color w:val="000000"/>
          <w:lang w:val="en-US"/>
        </w:rPr>
        <w:t xml:space="preserve"> = </w:t>
      </w:r>
      <w:r w:rsidRPr="00C839F7">
        <w:rPr>
          <w:color w:val="000000"/>
        </w:rPr>
        <w:t>α</w:t>
      </w:r>
      <w:r w:rsidRPr="00C839F7">
        <w:rPr>
          <w:color w:val="000000"/>
          <w:vertAlign w:val="subscript"/>
          <w:lang w:val="en-US"/>
        </w:rPr>
        <w:t>1,max</w:t>
      </w:r>
      <w:r w:rsidRPr="00C839F7">
        <w:rPr>
          <w:color w:val="000000"/>
          <w:lang w:val="en-US"/>
        </w:rPr>
        <w:t xml:space="preserve"> </w:t>
      </w:r>
      <w:r w:rsidRPr="00C839F7">
        <w:rPr>
          <w:color w:val="000000"/>
          <w:lang w:val="en-US"/>
        </w:rPr>
        <w:tab/>
      </w:r>
      <w:r w:rsidRPr="00C839F7">
        <w:rPr>
          <w:color w:val="000000"/>
          <w:lang w:val="en-US"/>
        </w:rPr>
        <w:tab/>
      </w:r>
      <w:r w:rsidRPr="00C839F7">
        <w:rPr>
          <w:b/>
          <w:color w:val="FF0000"/>
        </w:rPr>
        <w:t>γ</w:t>
      </w:r>
      <w:r w:rsidRPr="00C839F7">
        <w:rPr>
          <w:b/>
          <w:color w:val="FF0000"/>
          <w:lang w:val="en-US"/>
        </w:rPr>
        <w:t>.</w:t>
      </w:r>
      <w:r w:rsidRPr="00C839F7">
        <w:rPr>
          <w:color w:val="000000"/>
          <w:lang w:val="en-US"/>
        </w:rPr>
        <w:t xml:space="preserve"> </w:t>
      </w:r>
      <w:r w:rsidRPr="00C839F7">
        <w:rPr>
          <w:color w:val="000000"/>
          <w:position w:val="-24"/>
          <w:lang w:val="en-US"/>
        </w:rPr>
        <w:object w:dxaOrig="1420" w:dyaOrig="660">
          <v:shape id="_x0000_i1026" type="#_x0000_t75" style="width:71.15pt;height:33.1pt" o:ole="">
            <v:imagedata r:id="rId11" o:title=""/>
          </v:shape>
          <o:OLEObject Type="Embed" ProgID="Equation.DSMT4" ShapeID="_x0000_i1026" DrawAspect="Content" ObjectID="_1442306945" r:id="rId12"/>
        </w:objec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426"/>
      </w:pPr>
      <w:r w:rsidRPr="00C839F7">
        <w:rPr>
          <w:color w:val="000000"/>
        </w:rPr>
        <w:t>Να επιλέξετε και να αιτιολογήσετε τη σωστή απάντηση.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rPr>
          <w:b/>
          <w:color w:val="FF0000"/>
        </w:rPr>
      </w:pPr>
      <w:r w:rsidRPr="00C839F7">
        <w:rPr>
          <w:b/>
          <w:color w:val="FF0000"/>
        </w:rPr>
        <w:t>Λύση</w:t>
      </w:r>
    </w:p>
    <w:p w:rsidR="00A17C12" w:rsidRPr="00C839F7" w:rsidRDefault="00A17C12" w:rsidP="00A17C12">
      <w:pPr>
        <w:pStyle w:val="a5"/>
        <w:rPr>
          <w:color w:val="000000"/>
        </w:rPr>
      </w:pPr>
      <w:r w:rsidRPr="00C839F7">
        <w:rPr>
          <w:b/>
          <w:color w:val="FF0000"/>
        </w:rPr>
        <w:t>Α.</w:t>
      </w:r>
      <w:r w:rsidRPr="00C839F7">
        <w:t xml:space="preserve"> Τα δύο σώματα εκτελούν ταλάντωση πλάτους Α = </w:t>
      </w:r>
      <w:r w:rsidRPr="00C839F7">
        <w:rPr>
          <w:lang w:val="en-US"/>
        </w:rPr>
        <w:t>d</w:t>
      </w:r>
      <w:r w:rsidRPr="00C839F7">
        <w:t xml:space="preserve">, τα ελατήρια έχουν την ίδια σταθερά </w:t>
      </w:r>
      <w:r w:rsidRPr="00C839F7">
        <w:rPr>
          <w:lang w:val="en-US"/>
        </w:rPr>
        <w:t>k</w:t>
      </w:r>
      <w:r w:rsidRPr="00C839F7">
        <w:t xml:space="preserve">, άρα θα έχουν και την ίδια ενέργεια ταλάντωσης αφού αυτή είναι </w:t>
      </w:r>
      <w:r w:rsidRPr="00C839F7">
        <w:rPr>
          <w:position w:val="-24"/>
        </w:rPr>
        <w:object w:dxaOrig="980" w:dyaOrig="620">
          <v:shape id="_x0000_i1027" type="#_x0000_t75" style="width:48.85pt;height:31.05pt" o:ole="">
            <v:imagedata r:id="rId13" o:title=""/>
          </v:shape>
          <o:OLEObject Type="Embed" ProgID="Equation.DSMT4" ShapeID="_x0000_i1027" DrawAspect="Content" ObjectID="_1442306946" r:id="rId14"/>
        </w:object>
      </w:r>
      <w:r w:rsidRPr="00C839F7">
        <w:t xml:space="preserve">. Η ενέργεια της ταλάντωσης είναι η ενέργεια που καταναλώσαμε ώστε να θέσουμε το σύστημα σε ταλάντωση, οπότε και στις δύο περιπτώσεις </w:t>
      </w:r>
      <w:r>
        <w:t xml:space="preserve"> </w:t>
      </w:r>
      <w:r w:rsidRPr="00C839F7">
        <w:rPr>
          <w:color w:val="000000"/>
        </w:rPr>
        <w:t xml:space="preserve">καταναλώσαμε την ίδια ενέργεια. 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ind w:left="113"/>
        <w:rPr>
          <w:color w:val="000000"/>
        </w:rPr>
      </w:pPr>
      <w:r w:rsidRPr="00C839F7">
        <w:rPr>
          <w:b/>
          <w:color w:val="FF0000"/>
          <w:lang w:val="en-US"/>
        </w:rPr>
        <w:t>B</w:t>
      </w:r>
      <w:r w:rsidRPr="00C839F7">
        <w:rPr>
          <w:b/>
          <w:color w:val="FF0000"/>
        </w:rPr>
        <w:t>.</w:t>
      </w:r>
      <w:r w:rsidRPr="00C839F7">
        <w:rPr>
          <w:color w:val="000000"/>
        </w:rPr>
        <w:t xml:space="preserve"> Για τις μέγιστες επιταχύνσεις έχουμε:  </w:t>
      </w:r>
      <w:r w:rsidRPr="00C839F7">
        <w:rPr>
          <w:color w:val="000000"/>
          <w:position w:val="-54"/>
          <w:lang w:val="en-US"/>
        </w:rPr>
        <w:object w:dxaOrig="4000" w:dyaOrig="1200">
          <v:shape id="_x0000_i1028" type="#_x0000_t75" style="width:199.85pt;height:60pt" o:ole="">
            <v:imagedata r:id="rId15" o:title=""/>
          </v:shape>
          <o:OLEObject Type="Embed" ProgID="Equation.DSMT4" ShapeID="_x0000_i1028" DrawAspect="Content" ObjectID="_1442306947" r:id="rId16"/>
        </w:object>
      </w:r>
    </w:p>
    <w:p w:rsidR="00FB4835" w:rsidRDefault="00A17C12" w:rsidP="00FB4835">
      <w:pPr>
        <w:tabs>
          <w:tab w:val="left" w:pos="426"/>
        </w:tabs>
        <w:spacing w:line="480" w:lineRule="auto"/>
        <w:ind w:left="426"/>
        <w:rPr>
          <w:color w:val="000000"/>
        </w:rPr>
      </w:pPr>
      <w:r w:rsidRPr="00C839F7">
        <w:rPr>
          <w:color w:val="000000"/>
        </w:rPr>
        <w:t xml:space="preserve">άρα σωστή απάντηση η </w:t>
      </w:r>
      <w:r w:rsidRPr="00C839F7">
        <w:rPr>
          <w:b/>
          <w:color w:val="FF0000"/>
        </w:rPr>
        <w:t>γ</w:t>
      </w:r>
      <w:r w:rsidRPr="00C839F7">
        <w:rPr>
          <w:color w:val="000000"/>
        </w:rPr>
        <w:t>.</w:t>
      </w:r>
    </w:p>
    <w:p w:rsidR="00A17C12" w:rsidRPr="00FB4835" w:rsidRDefault="00A17C12" w:rsidP="00FB4835">
      <w:pPr>
        <w:pStyle w:val="a"/>
      </w:pPr>
      <w:r>
        <w:rPr>
          <w:noProof/>
        </w:rPr>
        <w:pict>
          <v:shape id="_x0000_s1032" type="#_x0000_t75" style="position:absolute;left:0;text-align:left;margin-left:389.05pt;margin-top:12.5pt;width:93.2pt;height:25.9pt;z-index:251660288">
            <v:imagedata r:id="rId17" o:title=""/>
            <w10:wrap type="square"/>
          </v:shape>
          <o:OLEObject Type="Embed" ProgID="Visio.Drawing.11" ShapeID="_x0000_s1032" DrawAspect="Content" ObjectID="_1442306976" r:id="rId18"/>
        </w:pict>
      </w:r>
      <w:r w:rsidRPr="00C839F7">
        <w:t>Ένα σώμα Σ</w:t>
      </w:r>
      <w:r w:rsidRPr="00C839F7">
        <w:rPr>
          <w:vertAlign w:val="subscript"/>
        </w:rPr>
        <w:t>1</w:t>
      </w:r>
      <w:r w:rsidRPr="00C839F7">
        <w:t xml:space="preserve"> που έχει μάζα </w:t>
      </w:r>
      <w:r w:rsidRPr="00C839F7">
        <w:rPr>
          <w:lang w:val="en-US"/>
        </w:rPr>
        <w:t>m</w:t>
      </w:r>
      <w:r w:rsidRPr="00C839F7">
        <w:t xml:space="preserve"> εκτελεί απλή αρμονική ταλάντωση δεμένο στη μια άκρη ενός ιδανικού ελατήριου με πλάτος Α και ενέργεια ταλάντωσης Ε</w:t>
      </w:r>
      <w:r w:rsidRPr="00C839F7">
        <w:rPr>
          <w:vertAlign w:val="subscript"/>
        </w:rPr>
        <w:t>1</w:t>
      </w:r>
      <w:r w:rsidRPr="00C839F7">
        <w:t>. Αν αντικαταστήσουμε το σώμα Σ</w:t>
      </w:r>
      <w:r w:rsidRPr="00C839F7">
        <w:rPr>
          <w:vertAlign w:val="subscript"/>
        </w:rPr>
        <w:t>1</w:t>
      </w:r>
      <w:r w:rsidRPr="00C839F7">
        <w:t xml:space="preserve"> με άλλο σώμα Σ</w:t>
      </w:r>
      <w:r w:rsidRPr="00C839F7">
        <w:rPr>
          <w:vertAlign w:val="subscript"/>
        </w:rPr>
        <w:t>2</w:t>
      </w:r>
      <w:r w:rsidRPr="00C839F7">
        <w:t xml:space="preserve"> που έχει μάζα 4</w:t>
      </w:r>
      <w:r w:rsidRPr="00C839F7">
        <w:rPr>
          <w:lang w:val="en-US"/>
        </w:rPr>
        <w:t>m</w:t>
      </w:r>
      <w:r w:rsidRPr="00C839F7">
        <w:t xml:space="preserve"> το σώμα αυτό εκτελεί απλή αρμονική ταλάντωση με πλάτος 2Α.</w:t>
      </w:r>
      <w:r w:rsidRPr="00ED2583">
        <w:t xml:space="preserve"> </w:t>
      </w:r>
    </w:p>
    <w:p w:rsidR="00A17C12" w:rsidRPr="00875589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360"/>
        <w:rPr>
          <w:color w:val="000000"/>
        </w:rPr>
      </w:pPr>
      <w:r w:rsidRPr="00C839F7">
        <w:rPr>
          <w:b/>
          <w:color w:val="FF0000"/>
        </w:rPr>
        <w:t xml:space="preserve">α. </w:t>
      </w:r>
      <w:r w:rsidRPr="00C839F7">
        <w:rPr>
          <w:color w:val="000000"/>
        </w:rPr>
        <w:t>η συχνότητα της ταλάντωσης του Σ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 είναι διπλάσια από αυτή του Σ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. </w:t>
      </w:r>
    </w:p>
    <w:p w:rsidR="00A17C12" w:rsidRPr="00875589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360"/>
        <w:rPr>
          <w:color w:val="000000"/>
        </w:rPr>
      </w:pPr>
      <w:r w:rsidRPr="00C839F7">
        <w:rPr>
          <w:b/>
          <w:color w:val="FF0000"/>
        </w:rPr>
        <w:t xml:space="preserve">β. </w:t>
      </w:r>
      <w:r w:rsidRPr="00C839F7">
        <w:rPr>
          <w:color w:val="000000"/>
        </w:rPr>
        <w:t>η ενέργεια της ταλάντωσης του Σ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 είναι διπλάσια από την ενέργεια της ταλά</w:t>
      </w:r>
      <w:r w:rsidRPr="00C839F7">
        <w:rPr>
          <w:color w:val="000000"/>
        </w:rPr>
        <w:softHyphen/>
        <w:t>ντωσης του Σ</w:t>
      </w:r>
      <w:r w:rsidRPr="00C839F7">
        <w:rPr>
          <w:color w:val="000000"/>
          <w:vertAlign w:val="subscript"/>
        </w:rPr>
        <w:t>1</w:t>
      </w:r>
      <w:r w:rsidRPr="00C839F7">
        <w:rPr>
          <w:color w:val="000000"/>
        </w:rPr>
        <w:t xml:space="preserve">. </w: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360"/>
      </w:pPr>
      <w:r w:rsidRPr="00C839F7">
        <w:rPr>
          <w:b/>
          <w:color w:val="FF0000"/>
        </w:rPr>
        <w:lastRenderedPageBreak/>
        <w:t xml:space="preserve">γ. </w:t>
      </w:r>
      <w:r w:rsidRPr="00C839F7">
        <w:rPr>
          <w:color w:val="000000"/>
        </w:rPr>
        <w:t>η μέγιστη ταχύτητα του Σ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 είναι ίση με τη μέγιστη ταχύτητα του Σ</w:t>
      </w:r>
      <w:r w:rsidRPr="00C839F7">
        <w:rPr>
          <w:color w:val="000000"/>
          <w:vertAlign w:val="subscript"/>
        </w:rPr>
        <w:t>1</w:t>
      </w:r>
      <w:r w:rsidRPr="00C839F7">
        <w:rPr>
          <w:color w:val="000000"/>
        </w:rPr>
        <w:t>.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ind w:left="360"/>
        <w:rPr>
          <w:color w:val="000000"/>
        </w:rPr>
      </w:pPr>
      <w:r w:rsidRPr="00C839F7">
        <w:rPr>
          <w:color w:val="000000"/>
        </w:rPr>
        <w:t xml:space="preserve">Να επιλέξετε και να αιτιολογήσετε τη σωστή απάντηση.  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rPr>
          <w:b/>
          <w:color w:val="FF0000"/>
        </w:rPr>
      </w:pPr>
      <w:r w:rsidRPr="00C839F7">
        <w:rPr>
          <w:b/>
          <w:color w:val="FF0000"/>
        </w:rPr>
        <w:t>Λύση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ind w:left="426"/>
        <w:rPr>
          <w:color w:val="000000"/>
        </w:rPr>
      </w:pPr>
      <w:r w:rsidRPr="00C839F7">
        <w:rPr>
          <w:b/>
          <w:color w:val="FF0000"/>
        </w:rPr>
        <w:t>α.</w:t>
      </w:r>
      <w:r w:rsidRPr="00C839F7">
        <w:rPr>
          <w:color w:val="000000"/>
        </w:rPr>
        <w:t xml:space="preserve"> Για τις συχνότητες ισχύει: </w:t>
      </w:r>
      <w:r w:rsidRPr="00C839F7">
        <w:rPr>
          <w:color w:val="000000"/>
          <w:position w:val="-60"/>
        </w:rPr>
        <w:object w:dxaOrig="3500" w:dyaOrig="1320">
          <v:shape id="_x0000_i1029" type="#_x0000_t75" style="width:175.05pt;height:66.2pt" o:ole="">
            <v:imagedata r:id="rId19" o:title=""/>
          </v:shape>
          <o:OLEObject Type="Embed" ProgID="Equation.DSMT4" ShapeID="_x0000_i1029" DrawAspect="Content" ObjectID="_1442306948" r:id="rId20"/>
        </w:object>
      </w:r>
      <w:r w:rsidRPr="00C839F7">
        <w:rPr>
          <w:color w:val="000000"/>
        </w:rPr>
        <w:t>.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ind w:left="720"/>
        <w:rPr>
          <w:color w:val="000000"/>
        </w:rPr>
      </w:pPr>
      <w:r w:rsidRPr="00C839F7">
        <w:rPr>
          <w:color w:val="000000"/>
        </w:rPr>
        <w:t>Άρα η πρόταση είναι λάθος αφού η συχνότητα υποδιπλασιάζεται.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ind w:left="426"/>
        <w:rPr>
          <w:color w:val="000000"/>
        </w:rPr>
      </w:pPr>
      <w:r w:rsidRPr="00C839F7">
        <w:rPr>
          <w:b/>
          <w:color w:val="FF0000"/>
        </w:rPr>
        <w:t>β.</w:t>
      </w:r>
      <w:r w:rsidRPr="00C839F7">
        <w:rPr>
          <w:color w:val="000000"/>
        </w:rPr>
        <w:t xml:space="preserve"> Για τις ενέργειες ισχύει: </w:t>
      </w:r>
      <w:r w:rsidRPr="00C839F7">
        <w:rPr>
          <w:color w:val="000000"/>
          <w:position w:val="-54"/>
        </w:rPr>
        <w:object w:dxaOrig="3120" w:dyaOrig="1200">
          <v:shape id="_x0000_i1030" type="#_x0000_t75" style="width:156pt;height:60pt" o:ole="">
            <v:imagedata r:id="rId21" o:title=""/>
          </v:shape>
          <o:OLEObject Type="Embed" ProgID="Equation.DSMT4" ShapeID="_x0000_i1030" DrawAspect="Content" ObjectID="_1442306949" r:id="rId22"/>
        </w:object>
      </w:r>
    </w:p>
    <w:p w:rsidR="00A17C12" w:rsidRPr="00C839F7" w:rsidRDefault="00A17C12" w:rsidP="00A17C12">
      <w:pPr>
        <w:tabs>
          <w:tab w:val="left" w:pos="426"/>
        </w:tabs>
        <w:spacing w:line="480" w:lineRule="auto"/>
        <w:ind w:left="720"/>
        <w:rPr>
          <w:color w:val="000000"/>
        </w:rPr>
      </w:pPr>
      <w:r w:rsidRPr="00C839F7">
        <w:rPr>
          <w:color w:val="000000"/>
        </w:rPr>
        <w:t>Άρα η πρόταση είναι λάθος αφού η ενέργεια τετραπλασιάζεται.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ind w:left="426"/>
        <w:rPr>
          <w:color w:val="000000"/>
        </w:rPr>
      </w:pPr>
      <w:r w:rsidRPr="00C839F7">
        <w:rPr>
          <w:b/>
          <w:color w:val="FF0000"/>
        </w:rPr>
        <w:t>γ.</w:t>
      </w:r>
      <w:r w:rsidRPr="00C839F7">
        <w:rPr>
          <w:color w:val="000000"/>
        </w:rPr>
        <w:t xml:space="preserve"> Για τις μέγιστες ταχύτητες έχουμε: </w:t>
      </w:r>
      <w:r w:rsidRPr="00C839F7">
        <w:rPr>
          <w:color w:val="000000"/>
          <w:position w:val="-60"/>
        </w:rPr>
        <w:object w:dxaOrig="3960" w:dyaOrig="1320">
          <v:shape id="_x0000_i1031" type="#_x0000_t75" style="width:198.2pt;height:66.2pt" o:ole="">
            <v:imagedata r:id="rId23" o:title=""/>
          </v:shape>
          <o:OLEObject Type="Embed" ProgID="Equation.DSMT4" ShapeID="_x0000_i1031" DrawAspect="Content" ObjectID="_1442306950" r:id="rId24"/>
        </w:object>
      </w:r>
      <w:r w:rsidRPr="00C839F7">
        <w:rPr>
          <w:color w:val="000000"/>
        </w:rPr>
        <w:t xml:space="preserve"> 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ind w:left="720"/>
        <w:rPr>
          <w:color w:val="000000"/>
        </w:rPr>
      </w:pPr>
      <w:r w:rsidRPr="00C839F7">
        <w:rPr>
          <w:color w:val="000000"/>
        </w:rPr>
        <w:t>Άρα η πρόταση είναι σωστή.</w:t>
      </w:r>
    </w:p>
    <w:p w:rsidR="00A17C12" w:rsidRPr="00C839F7" w:rsidRDefault="00A17C12" w:rsidP="00A17C12">
      <w:pPr>
        <w:pStyle w:val="a"/>
      </w:pPr>
      <w:r w:rsidRPr="00C839F7">
        <w:t>Δυο σώματα Σ</w:t>
      </w:r>
      <w:r w:rsidRPr="00C839F7">
        <w:rPr>
          <w:vertAlign w:val="subscript"/>
        </w:rPr>
        <w:t>1</w:t>
      </w:r>
      <w:r w:rsidRPr="00C839F7">
        <w:t xml:space="preserve"> και Σ</w:t>
      </w:r>
      <w:r w:rsidRPr="00C839F7">
        <w:rPr>
          <w:vertAlign w:val="subscript"/>
        </w:rPr>
        <w:t>2</w:t>
      </w:r>
      <w:r w:rsidRPr="00C839F7">
        <w:t xml:space="preserve"> που έχουν μάζες </w:t>
      </w:r>
      <w:r w:rsidRPr="00C839F7">
        <w:rPr>
          <w:lang w:val="en-US"/>
        </w:rPr>
        <w:t>m</w:t>
      </w:r>
      <w:r w:rsidRPr="00C839F7">
        <w:rPr>
          <w:vertAlign w:val="subscript"/>
        </w:rPr>
        <w:t>1</w:t>
      </w:r>
      <w:r w:rsidRPr="00C839F7">
        <w:t xml:space="preserve"> = </w:t>
      </w:r>
      <w:r w:rsidRPr="00C839F7">
        <w:rPr>
          <w:lang w:val="en-US"/>
        </w:rPr>
        <w:t>m</w:t>
      </w:r>
      <w:r w:rsidRPr="00C839F7">
        <w:t xml:space="preserve"> και </w:t>
      </w:r>
      <w:r w:rsidRPr="00C839F7">
        <w:rPr>
          <w:lang w:val="en-US"/>
        </w:rPr>
        <w:t>m</w:t>
      </w:r>
      <w:r w:rsidRPr="00C839F7">
        <w:rPr>
          <w:vertAlign w:val="subscript"/>
        </w:rPr>
        <w:t>2</w:t>
      </w:r>
      <w:r w:rsidRPr="00C839F7">
        <w:t xml:space="preserve"> = 4</w:t>
      </w:r>
      <w:r w:rsidRPr="00C839F7">
        <w:rPr>
          <w:lang w:val="en-US"/>
        </w:rPr>
        <w:t>m</w:t>
      </w:r>
      <w:r w:rsidRPr="00C839F7">
        <w:t xml:space="preserve"> εκτε</w:t>
      </w:r>
      <w:r w:rsidRPr="00C839F7">
        <w:softHyphen/>
        <w:t>λούν απλή αρμονική ταλάντωση με την ίδια ενέργεια και την ίδια συχνότητα δεμένα το καθένα στην άκρη ενός ιδανικού ελατήριου.</w:t>
      </w:r>
    </w:p>
    <w:p w:rsidR="00A17C12" w:rsidRPr="00C839F7" w:rsidRDefault="00A17C12" w:rsidP="00A17C12">
      <w:pPr>
        <w:pStyle w:val="a5"/>
        <w:ind w:left="700"/>
      </w:pPr>
      <w:r w:rsidRPr="00C839F7">
        <w:rPr>
          <w:b/>
          <w:color w:val="FF0000"/>
        </w:rPr>
        <w:t>Α.</w:t>
      </w:r>
      <w:r w:rsidRPr="00C839F7">
        <w:t xml:space="preserve"> για τις μέγιστες ταχύτητες που αποκτούν τα δυο σώματα ισχύει η σχέση:</w: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jc w:val="center"/>
      </w:pPr>
      <w:r w:rsidRPr="00C839F7">
        <w:rPr>
          <w:b/>
          <w:color w:val="FF0000"/>
        </w:rPr>
        <w:t xml:space="preserve">α. </w:t>
      </w:r>
      <w:r w:rsidRPr="00C839F7">
        <w:rPr>
          <w:color w:val="000000"/>
        </w:rPr>
        <w:t>υ</w:t>
      </w:r>
      <w:r w:rsidRPr="00C839F7">
        <w:rPr>
          <w:color w:val="000000"/>
          <w:vertAlign w:val="subscript"/>
        </w:rPr>
        <w:t>1,</w:t>
      </w:r>
      <w:r w:rsidRPr="00C839F7">
        <w:rPr>
          <w:color w:val="000000"/>
          <w:vertAlign w:val="subscript"/>
          <w:lang w:val="en-US"/>
        </w:rPr>
        <w:t>max</w:t>
      </w:r>
      <w:r w:rsidRPr="00C839F7">
        <w:rPr>
          <w:color w:val="000000"/>
        </w:rPr>
        <w:t xml:space="preserve"> = 2υ</w:t>
      </w:r>
      <w:r w:rsidRPr="00C839F7">
        <w:rPr>
          <w:color w:val="000000"/>
          <w:vertAlign w:val="subscript"/>
        </w:rPr>
        <w:t>2,</w:t>
      </w:r>
      <w:r w:rsidRPr="00C839F7">
        <w:rPr>
          <w:color w:val="000000"/>
          <w:vertAlign w:val="subscript"/>
          <w:lang w:val="en-US"/>
        </w:rPr>
        <w:t>max</w:t>
      </w:r>
      <w:r w:rsidRPr="00C839F7">
        <w:rPr>
          <w:color w:val="000000"/>
        </w:rPr>
        <w:t xml:space="preserve"> </w:t>
      </w:r>
      <w:r w:rsidRPr="00C839F7">
        <w:rPr>
          <w:color w:val="000000"/>
        </w:rPr>
        <w:tab/>
      </w:r>
      <w:r w:rsidRPr="00C839F7">
        <w:rPr>
          <w:color w:val="000000"/>
        </w:rPr>
        <w:tab/>
      </w:r>
      <w:r w:rsidRPr="00C839F7">
        <w:rPr>
          <w:b/>
          <w:color w:val="FF0000"/>
        </w:rPr>
        <w:t>β.</w:t>
      </w:r>
      <w:r w:rsidRPr="00C839F7">
        <w:rPr>
          <w:color w:val="000000"/>
        </w:rPr>
        <w:t xml:space="preserve"> υ</w:t>
      </w:r>
      <w:r w:rsidRPr="00C839F7">
        <w:rPr>
          <w:color w:val="000000"/>
          <w:vertAlign w:val="subscript"/>
        </w:rPr>
        <w:t>1,</w:t>
      </w:r>
      <w:r w:rsidRPr="00C839F7">
        <w:rPr>
          <w:color w:val="000000"/>
          <w:vertAlign w:val="subscript"/>
          <w:lang w:val="en-US"/>
        </w:rPr>
        <w:t>max</w:t>
      </w:r>
      <w:r w:rsidRPr="00C839F7">
        <w:rPr>
          <w:color w:val="000000"/>
        </w:rPr>
        <w:t xml:space="preserve"> = 4υ</w:t>
      </w:r>
      <w:r w:rsidRPr="00C839F7">
        <w:rPr>
          <w:color w:val="000000"/>
          <w:vertAlign w:val="subscript"/>
        </w:rPr>
        <w:t>2,</w:t>
      </w:r>
      <w:r w:rsidRPr="00C839F7">
        <w:rPr>
          <w:color w:val="000000"/>
          <w:vertAlign w:val="subscript"/>
          <w:lang w:val="en-US"/>
        </w:rPr>
        <w:t>max</w:t>
      </w:r>
      <w:r w:rsidRPr="00C839F7">
        <w:rPr>
          <w:color w:val="000000"/>
        </w:rPr>
        <w:t xml:space="preserve"> </w:t>
      </w:r>
      <w:r w:rsidRPr="00C839F7">
        <w:rPr>
          <w:color w:val="000000"/>
        </w:rPr>
        <w:tab/>
      </w:r>
      <w:r w:rsidRPr="00C839F7">
        <w:rPr>
          <w:color w:val="000000"/>
        </w:rPr>
        <w:tab/>
      </w:r>
      <w:r w:rsidRPr="00C839F7">
        <w:rPr>
          <w:b/>
          <w:color w:val="FF0000"/>
        </w:rPr>
        <w:t>γ.</w:t>
      </w:r>
      <w:r w:rsidRPr="00C839F7">
        <w:rPr>
          <w:color w:val="000000"/>
        </w:rPr>
        <w:t xml:space="preserve"> </w:t>
      </w:r>
      <w:r w:rsidRPr="00C839F7">
        <w:rPr>
          <w:color w:val="000000"/>
          <w:position w:val="-24"/>
        </w:rPr>
        <w:object w:dxaOrig="1380" w:dyaOrig="660">
          <v:shape id="_x0000_i1032" type="#_x0000_t75" style="width:69.1pt;height:33.1pt" o:ole="">
            <v:imagedata r:id="rId25" o:title=""/>
          </v:shape>
          <o:OLEObject Type="Embed" ProgID="Equation.DSMT4" ShapeID="_x0000_i1032" DrawAspect="Content" ObjectID="_1442306951" r:id="rId26"/>
        </w:objec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426"/>
      </w:pPr>
      <w:r w:rsidRPr="00C839F7">
        <w:rPr>
          <w:b/>
          <w:color w:val="FF0000"/>
        </w:rPr>
        <w:t>Β.</w:t>
      </w:r>
      <w:r w:rsidRPr="00C839F7">
        <w:rPr>
          <w:color w:val="000000"/>
        </w:rPr>
        <w:t xml:space="preserve"> αν </w:t>
      </w:r>
      <w:r w:rsidRPr="00C839F7">
        <w:rPr>
          <w:color w:val="000000"/>
          <w:lang w:val="en-US"/>
        </w:rPr>
        <w:t>F</w:t>
      </w:r>
      <w:r w:rsidRPr="00C839F7">
        <w:rPr>
          <w:color w:val="000000"/>
          <w:vertAlign w:val="subscript"/>
        </w:rPr>
        <w:t>1,</w:t>
      </w:r>
      <w:r w:rsidRPr="00C839F7">
        <w:rPr>
          <w:color w:val="000000"/>
          <w:vertAlign w:val="subscript"/>
          <w:lang w:val="en-US"/>
        </w:rPr>
        <w:t>max</w:t>
      </w:r>
      <w:r w:rsidRPr="00C839F7">
        <w:rPr>
          <w:color w:val="000000"/>
        </w:rPr>
        <w:t xml:space="preserve"> και </w:t>
      </w:r>
      <w:r w:rsidRPr="00C839F7">
        <w:rPr>
          <w:color w:val="000000"/>
          <w:lang w:val="en-US"/>
        </w:rPr>
        <w:t>F</w:t>
      </w:r>
      <w:r w:rsidRPr="00C839F7">
        <w:rPr>
          <w:color w:val="000000"/>
          <w:vertAlign w:val="subscript"/>
        </w:rPr>
        <w:t>2,</w:t>
      </w:r>
      <w:r w:rsidRPr="00C839F7">
        <w:rPr>
          <w:color w:val="000000"/>
          <w:vertAlign w:val="subscript"/>
          <w:lang w:val="en-US"/>
        </w:rPr>
        <w:t>max</w:t>
      </w:r>
      <w:r w:rsidRPr="00C839F7">
        <w:rPr>
          <w:color w:val="000000"/>
        </w:rPr>
        <w:t xml:space="preserve"> είναι οι μέγιστες τιμές των δυνάμεων που ασκούνται στο κάθε σώμα τότε:</w: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jc w:val="center"/>
        <w:rPr>
          <w:color w:val="000000"/>
          <w:lang w:val="en-US"/>
        </w:rPr>
      </w:pPr>
      <w:r w:rsidRPr="00C839F7">
        <w:rPr>
          <w:b/>
          <w:color w:val="FF0000"/>
        </w:rPr>
        <w:t>α</w:t>
      </w:r>
      <w:r w:rsidRPr="00C839F7">
        <w:rPr>
          <w:b/>
          <w:color w:val="FF0000"/>
          <w:lang w:val="en-US"/>
        </w:rPr>
        <w:t xml:space="preserve">. </w:t>
      </w:r>
      <w:r w:rsidRPr="00C839F7">
        <w:rPr>
          <w:color w:val="000000"/>
          <w:lang w:val="en-US"/>
        </w:rPr>
        <w:t>F</w:t>
      </w:r>
      <w:r w:rsidRPr="00C839F7">
        <w:rPr>
          <w:color w:val="000000"/>
          <w:vertAlign w:val="subscript"/>
          <w:lang w:val="en-US"/>
        </w:rPr>
        <w:t>1</w:t>
      </w:r>
      <w:proofErr w:type="gramStart"/>
      <w:r w:rsidRPr="00C839F7">
        <w:rPr>
          <w:color w:val="000000"/>
          <w:vertAlign w:val="subscript"/>
          <w:lang w:val="en-US"/>
        </w:rPr>
        <w:t>,max</w:t>
      </w:r>
      <w:proofErr w:type="gramEnd"/>
      <w:r w:rsidRPr="00C839F7">
        <w:rPr>
          <w:color w:val="000000"/>
          <w:lang w:val="en-US"/>
        </w:rPr>
        <w:t xml:space="preserve"> = F</w:t>
      </w:r>
      <w:r w:rsidRPr="00C839F7">
        <w:rPr>
          <w:color w:val="000000"/>
          <w:vertAlign w:val="subscript"/>
          <w:lang w:val="en-US"/>
        </w:rPr>
        <w:t>2,max</w:t>
      </w:r>
      <w:r w:rsidRPr="00C839F7">
        <w:rPr>
          <w:color w:val="000000"/>
          <w:lang w:val="en-US"/>
        </w:rPr>
        <w:t xml:space="preserve"> </w:t>
      </w:r>
      <w:r w:rsidRPr="00C839F7">
        <w:rPr>
          <w:color w:val="000000"/>
          <w:lang w:val="en-US"/>
        </w:rPr>
        <w:tab/>
      </w:r>
      <w:r w:rsidRPr="00C839F7">
        <w:rPr>
          <w:color w:val="000000"/>
          <w:lang w:val="en-US"/>
        </w:rPr>
        <w:tab/>
      </w:r>
      <w:r w:rsidRPr="00C839F7">
        <w:rPr>
          <w:b/>
          <w:color w:val="FF0000"/>
        </w:rPr>
        <w:t>β</w:t>
      </w:r>
      <w:r w:rsidRPr="00C839F7">
        <w:rPr>
          <w:b/>
          <w:color w:val="FF0000"/>
          <w:lang w:val="en-US"/>
        </w:rPr>
        <w:t>.</w:t>
      </w:r>
      <w:r w:rsidRPr="00C839F7">
        <w:rPr>
          <w:color w:val="000000"/>
          <w:lang w:val="en-US"/>
        </w:rPr>
        <w:t xml:space="preserve"> F</w:t>
      </w:r>
      <w:r w:rsidRPr="00C839F7">
        <w:rPr>
          <w:color w:val="000000"/>
          <w:vertAlign w:val="subscript"/>
          <w:lang w:val="en-US"/>
        </w:rPr>
        <w:t>1,max</w:t>
      </w:r>
      <w:r w:rsidRPr="00C839F7">
        <w:rPr>
          <w:color w:val="000000"/>
          <w:lang w:val="en-US"/>
        </w:rPr>
        <w:t xml:space="preserve"> = 2F</w:t>
      </w:r>
      <w:r w:rsidRPr="00C839F7">
        <w:rPr>
          <w:color w:val="000000"/>
          <w:vertAlign w:val="subscript"/>
          <w:lang w:val="en-US"/>
        </w:rPr>
        <w:t>2,max</w:t>
      </w:r>
      <w:r w:rsidRPr="00C839F7">
        <w:rPr>
          <w:color w:val="000000"/>
          <w:lang w:val="en-US"/>
        </w:rPr>
        <w:t xml:space="preserve"> </w:t>
      </w:r>
      <w:r w:rsidRPr="00C839F7">
        <w:rPr>
          <w:color w:val="000000"/>
          <w:lang w:val="en-US"/>
        </w:rPr>
        <w:tab/>
      </w:r>
      <w:r w:rsidRPr="00C839F7">
        <w:rPr>
          <w:color w:val="000000"/>
          <w:lang w:val="en-US"/>
        </w:rPr>
        <w:tab/>
      </w:r>
      <w:r w:rsidRPr="00C839F7">
        <w:rPr>
          <w:b/>
          <w:color w:val="FF0000"/>
        </w:rPr>
        <w:t>γ</w:t>
      </w:r>
      <w:r w:rsidRPr="00C839F7">
        <w:rPr>
          <w:b/>
          <w:color w:val="FF0000"/>
          <w:lang w:val="en-US"/>
        </w:rPr>
        <w:t>.</w:t>
      </w:r>
      <w:r w:rsidRPr="00C839F7">
        <w:rPr>
          <w:color w:val="000000"/>
          <w:lang w:val="en-US"/>
        </w:rPr>
        <w:t xml:space="preserve"> </w:t>
      </w:r>
      <w:r w:rsidRPr="00C839F7">
        <w:rPr>
          <w:color w:val="000000"/>
          <w:position w:val="-24"/>
          <w:lang w:val="en-US"/>
        </w:rPr>
        <w:object w:dxaOrig="1320" w:dyaOrig="660">
          <v:shape id="_x0000_i1033" type="#_x0000_t75" style="width:66.2pt;height:33.1pt" o:ole="">
            <v:imagedata r:id="rId27" o:title=""/>
          </v:shape>
          <o:OLEObject Type="Embed" ProgID="Equation.DSMT4" ShapeID="_x0000_i1033" DrawAspect="Content" ObjectID="_1442306952" r:id="rId28"/>
        </w:objec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426"/>
        <w:rPr>
          <w:color w:val="000000"/>
        </w:rPr>
      </w:pPr>
      <w:r w:rsidRPr="00C839F7">
        <w:rPr>
          <w:color w:val="000000"/>
        </w:rPr>
        <w:t>Σε κάθε μια από τις παρακάτω προτάσεις να επιλέξετε και να αιτιολογήσετε τη σωστή απάντηση.</w: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rPr>
          <w:b/>
          <w:color w:val="FF0000"/>
        </w:rPr>
      </w:pPr>
      <w:r w:rsidRPr="00C839F7">
        <w:rPr>
          <w:b/>
          <w:color w:val="FF0000"/>
        </w:rPr>
        <w:t>Λύση</w: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426"/>
        <w:rPr>
          <w:color w:val="000000"/>
        </w:rPr>
      </w:pPr>
      <w:r w:rsidRPr="00C839F7">
        <w:rPr>
          <w:b/>
          <w:color w:val="FF0000"/>
        </w:rPr>
        <w:t>Α.</w:t>
      </w:r>
      <w:r w:rsidRPr="00C839F7">
        <w:rPr>
          <w:color w:val="000000"/>
        </w:rPr>
        <w:t xml:space="preserve"> Ισχύει: </w:t>
      </w:r>
      <w:r w:rsidRPr="00C839F7">
        <w:rPr>
          <w:color w:val="000000"/>
          <w:position w:val="-24"/>
        </w:rPr>
        <w:object w:dxaOrig="4980" w:dyaOrig="620">
          <v:shape id="_x0000_i1034" type="#_x0000_t75" style="width:249.1pt;height:31.05pt" o:ole="">
            <v:imagedata r:id="rId29" o:title=""/>
          </v:shape>
          <o:OLEObject Type="Embed" ProgID="Equation.DSMT4" ShapeID="_x0000_i1034" DrawAspect="Content" ObjectID="_1442306953" r:id="rId30"/>
        </w:object>
      </w:r>
      <w:r w:rsidRPr="00C839F7">
        <w:rPr>
          <w:color w:val="000000"/>
        </w:rPr>
        <w:t xml:space="preserve"> </w: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720"/>
        <w:rPr>
          <w:color w:val="000000"/>
        </w:rPr>
      </w:pPr>
      <w:r w:rsidRPr="00C839F7">
        <w:rPr>
          <w:color w:val="000000"/>
        </w:rPr>
        <w:lastRenderedPageBreak/>
        <w:t xml:space="preserve">Άρα σωστή πρόταση είναι η </w:t>
      </w:r>
      <w:r w:rsidRPr="00C839F7">
        <w:rPr>
          <w:b/>
          <w:color w:val="FF0000"/>
        </w:rPr>
        <w:t>α</w:t>
      </w:r>
      <w:r w:rsidRPr="00C839F7">
        <w:rPr>
          <w:color w:val="000000"/>
        </w:rPr>
        <w:t>.</w: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426"/>
        <w:rPr>
          <w:color w:val="000000"/>
        </w:rPr>
      </w:pPr>
      <w:r w:rsidRPr="00C839F7">
        <w:rPr>
          <w:b/>
          <w:color w:val="FF0000"/>
        </w:rPr>
        <w:t>Β.</w:t>
      </w:r>
      <w:r w:rsidRPr="00C839F7">
        <w:rPr>
          <w:color w:val="000000"/>
        </w:rPr>
        <w:t xml:space="preserve"> Για τις δυνάμεις έχουμε: </w:t>
      </w:r>
      <w:r w:rsidRPr="00C839F7">
        <w:rPr>
          <w:color w:val="000000"/>
          <w:position w:val="-32"/>
        </w:rPr>
        <w:object w:dxaOrig="1420" w:dyaOrig="740">
          <v:shape id="_x0000_i1035" type="#_x0000_t75" style="width:71.15pt;height:36.85pt" o:ole="">
            <v:imagedata r:id="rId31" o:title=""/>
          </v:shape>
          <o:OLEObject Type="Embed" ProgID="Equation.DSMT4" ShapeID="_x0000_i1035" DrawAspect="Content" ObjectID="_1442306954" r:id="rId32"/>
        </w:object>
      </w:r>
      <w:r w:rsidRPr="00C839F7">
        <w:rPr>
          <w:color w:val="000000"/>
        </w:rPr>
        <w:t xml:space="preserve">  (1)</w: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720"/>
        <w:rPr>
          <w:color w:val="000000"/>
        </w:rPr>
      </w:pPr>
      <w:r w:rsidRPr="00C839F7">
        <w:rPr>
          <w:color w:val="000000"/>
        </w:rPr>
        <w:t xml:space="preserve">αλλά </w:t>
      </w:r>
      <w:r w:rsidRPr="00C839F7">
        <w:rPr>
          <w:color w:val="000000"/>
          <w:lang w:val="en-US"/>
        </w:rPr>
        <w:t>f</w:t>
      </w:r>
      <w:r w:rsidRPr="00C839F7">
        <w:rPr>
          <w:color w:val="000000"/>
          <w:vertAlign w:val="subscript"/>
        </w:rPr>
        <w:t>1</w:t>
      </w:r>
      <w:r w:rsidRPr="00C839F7">
        <w:rPr>
          <w:color w:val="000000"/>
        </w:rPr>
        <w:t xml:space="preserve"> = </w:t>
      </w:r>
      <w:r w:rsidRPr="00C839F7">
        <w:rPr>
          <w:color w:val="000000"/>
          <w:lang w:val="en-US"/>
        </w:rPr>
        <w:t>f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 </w:t>
      </w:r>
      <w:r w:rsidRPr="00C839F7">
        <w:rPr>
          <w:color w:val="000000"/>
          <w:lang w:val="en-US"/>
        </w:rPr>
        <w:sym w:font="Symbol" w:char="F0DE"/>
      </w:r>
      <w:r w:rsidRPr="00C839F7">
        <w:rPr>
          <w:color w:val="000000"/>
        </w:rPr>
        <w:t xml:space="preserve"> 2π</w:t>
      </w:r>
      <w:r w:rsidRPr="00C839F7">
        <w:rPr>
          <w:color w:val="000000"/>
          <w:lang w:val="en-US"/>
        </w:rPr>
        <w:t>f</w:t>
      </w:r>
      <w:r w:rsidRPr="00C839F7">
        <w:rPr>
          <w:color w:val="000000"/>
          <w:vertAlign w:val="subscript"/>
        </w:rPr>
        <w:t>1</w:t>
      </w:r>
      <w:r w:rsidRPr="00C839F7">
        <w:rPr>
          <w:color w:val="000000"/>
        </w:rPr>
        <w:t xml:space="preserve"> = 2π</w:t>
      </w:r>
      <w:r w:rsidRPr="00C839F7">
        <w:rPr>
          <w:color w:val="000000"/>
          <w:lang w:val="en-US"/>
        </w:rPr>
        <w:t>f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 </w:t>
      </w:r>
      <w:r w:rsidRPr="00C839F7">
        <w:rPr>
          <w:color w:val="000000"/>
          <w:lang w:val="en-US"/>
        </w:rPr>
        <w:sym w:font="Symbol" w:char="F0DE"/>
      </w:r>
      <w:r w:rsidRPr="00C839F7">
        <w:rPr>
          <w:color w:val="000000"/>
        </w:rPr>
        <w:t xml:space="preserve"> ω</w:t>
      </w:r>
      <w:r w:rsidRPr="00C839F7">
        <w:rPr>
          <w:color w:val="000000"/>
          <w:vertAlign w:val="subscript"/>
        </w:rPr>
        <w:t>1</w:t>
      </w:r>
      <w:r w:rsidRPr="00C839F7">
        <w:rPr>
          <w:color w:val="000000"/>
        </w:rPr>
        <w:t xml:space="preserve"> = ω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. </w: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720"/>
        <w:rPr>
          <w:color w:val="000000"/>
        </w:rPr>
      </w:pPr>
      <w:r w:rsidRPr="00C839F7">
        <w:rPr>
          <w:color w:val="000000"/>
        </w:rPr>
        <w:t>Από την παραπάνω ερώτηση έχουμε υ</w:t>
      </w:r>
      <w:r w:rsidRPr="00C839F7">
        <w:rPr>
          <w:color w:val="000000"/>
          <w:vertAlign w:val="subscript"/>
        </w:rPr>
        <w:t>1,</w:t>
      </w:r>
      <w:r w:rsidRPr="00C839F7">
        <w:rPr>
          <w:color w:val="000000"/>
          <w:vertAlign w:val="subscript"/>
          <w:lang w:val="en-US"/>
        </w:rPr>
        <w:t>max</w:t>
      </w:r>
      <w:r w:rsidRPr="00C839F7">
        <w:rPr>
          <w:color w:val="000000"/>
        </w:rPr>
        <w:t xml:space="preserve"> = 2υ</w:t>
      </w:r>
      <w:r w:rsidRPr="00C839F7">
        <w:rPr>
          <w:color w:val="000000"/>
          <w:vertAlign w:val="subscript"/>
        </w:rPr>
        <w:t>2,</w:t>
      </w:r>
      <w:r w:rsidRPr="00C839F7">
        <w:rPr>
          <w:color w:val="000000"/>
          <w:vertAlign w:val="subscript"/>
          <w:lang w:val="en-US"/>
        </w:rPr>
        <w:t>max</w:t>
      </w:r>
      <w:r w:rsidRPr="00C839F7">
        <w:rPr>
          <w:color w:val="000000"/>
        </w:rPr>
        <w:t xml:space="preserve"> </w:t>
      </w:r>
      <w:r w:rsidRPr="00C839F7">
        <w:rPr>
          <w:color w:val="000000"/>
        </w:rPr>
        <w:sym w:font="Symbol" w:char="F0DE"/>
      </w:r>
      <w:r w:rsidRPr="00C839F7">
        <w:rPr>
          <w:color w:val="000000"/>
        </w:rPr>
        <w:t xml:space="preserve"> ω</w:t>
      </w:r>
      <w:r w:rsidRPr="00C839F7">
        <w:rPr>
          <w:color w:val="000000"/>
          <w:vertAlign w:val="subscript"/>
        </w:rPr>
        <w:t>1</w:t>
      </w:r>
      <w:r w:rsidRPr="00C839F7">
        <w:rPr>
          <w:color w:val="000000"/>
        </w:rPr>
        <w:t>Α</w:t>
      </w:r>
      <w:r w:rsidRPr="00C839F7">
        <w:rPr>
          <w:color w:val="000000"/>
          <w:vertAlign w:val="subscript"/>
        </w:rPr>
        <w:t>1</w:t>
      </w:r>
      <w:r w:rsidRPr="00C839F7">
        <w:rPr>
          <w:color w:val="000000"/>
        </w:rPr>
        <w:t xml:space="preserve"> = 2ω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>Α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 </w:t>
      </w:r>
      <w:r w:rsidRPr="00C839F7">
        <w:rPr>
          <w:color w:val="000000"/>
        </w:rPr>
        <w:sym w:font="Symbol" w:char="F0DE"/>
      </w:r>
      <w:r w:rsidRPr="00C839F7">
        <w:rPr>
          <w:color w:val="000000"/>
        </w:rPr>
        <w:t xml:space="preserve"> Α</w:t>
      </w:r>
      <w:r w:rsidRPr="00C839F7">
        <w:rPr>
          <w:color w:val="000000"/>
          <w:vertAlign w:val="subscript"/>
        </w:rPr>
        <w:t>1</w:t>
      </w:r>
      <w:r w:rsidRPr="00C839F7">
        <w:rPr>
          <w:color w:val="000000"/>
        </w:rPr>
        <w:t xml:space="preserve"> = 2Α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 </w:t>
      </w:r>
      <w:r w:rsidRPr="00C839F7">
        <w:rPr>
          <w:color w:val="000000"/>
        </w:rPr>
        <w:sym w:font="Symbol" w:char="F0DE"/>
      </w:r>
      <w:r w:rsidRPr="00C839F7">
        <w:rPr>
          <w:color w:val="000000"/>
        </w:rPr>
        <w:t xml:space="preserve"> </w:t>
      </w:r>
      <w:r w:rsidRPr="00C839F7">
        <w:rPr>
          <w:color w:val="000000"/>
          <w:position w:val="-30"/>
        </w:rPr>
        <w:object w:dxaOrig="760" w:dyaOrig="700">
          <v:shape id="_x0000_i1036" type="#_x0000_t75" style="width:38.05pt;height:35.15pt" o:ole="">
            <v:imagedata r:id="rId33" o:title=""/>
          </v:shape>
          <o:OLEObject Type="Embed" ProgID="Equation.DSMT4" ShapeID="_x0000_i1036" DrawAspect="Content" ObjectID="_1442306955" r:id="rId34"/>
        </w:object>
      </w:r>
      <w:r w:rsidRPr="00C839F7">
        <w:rPr>
          <w:color w:val="000000"/>
        </w:rPr>
        <w:t xml:space="preserve"> </w:t>
      </w:r>
    </w:p>
    <w:p w:rsidR="00A17C12" w:rsidRPr="00C839F7" w:rsidRDefault="00A17C12" w:rsidP="00A17C12">
      <w:pPr>
        <w:tabs>
          <w:tab w:val="left" w:pos="426"/>
        </w:tabs>
        <w:autoSpaceDE w:val="0"/>
        <w:autoSpaceDN w:val="0"/>
        <w:adjustRightInd w:val="0"/>
        <w:spacing w:line="480" w:lineRule="auto"/>
        <w:ind w:left="426"/>
        <w:rPr>
          <w:color w:val="000000"/>
        </w:rPr>
      </w:pPr>
      <w:r w:rsidRPr="00C839F7">
        <w:rPr>
          <w:color w:val="000000"/>
        </w:rPr>
        <w:t xml:space="preserve">Επίσης </w:t>
      </w:r>
      <w:r w:rsidRPr="00C839F7">
        <w:rPr>
          <w:color w:val="000000"/>
          <w:position w:val="-30"/>
        </w:rPr>
        <w:object w:dxaOrig="2240" w:dyaOrig="720">
          <v:shape id="_x0000_i1037" type="#_x0000_t75" style="width:112.15pt;height:36pt" o:ole="">
            <v:imagedata r:id="rId35" o:title=""/>
          </v:shape>
          <o:OLEObject Type="Embed" ProgID="Equation.DSMT4" ShapeID="_x0000_i1037" DrawAspect="Content" ObjectID="_1442306956" r:id="rId36"/>
        </w:object>
      </w:r>
      <w:r w:rsidRPr="00C839F7">
        <w:rPr>
          <w:color w:val="000000"/>
        </w:rPr>
        <w:t xml:space="preserve">  και από την (1) έχουμε:</w:t>
      </w:r>
    </w:p>
    <w:p w:rsidR="00A17C12" w:rsidRPr="00C839F7" w:rsidRDefault="00A17C12" w:rsidP="00F9465B">
      <w:pPr>
        <w:tabs>
          <w:tab w:val="left" w:pos="426"/>
        </w:tabs>
        <w:autoSpaceDE w:val="0"/>
        <w:autoSpaceDN w:val="0"/>
        <w:adjustRightInd w:val="0"/>
        <w:spacing w:line="480" w:lineRule="auto"/>
        <w:jc w:val="center"/>
        <w:rPr>
          <w:color w:val="000000"/>
        </w:rPr>
      </w:pPr>
      <w:r w:rsidRPr="00C839F7">
        <w:rPr>
          <w:color w:val="000000"/>
          <w:position w:val="-32"/>
        </w:rPr>
        <w:object w:dxaOrig="4160" w:dyaOrig="740">
          <v:shape id="_x0000_i1038" type="#_x0000_t75" style="width:208.15pt;height:36.85pt" o:ole="">
            <v:imagedata r:id="rId37" o:title=""/>
          </v:shape>
          <o:OLEObject Type="Embed" ProgID="Equation.DSMT4" ShapeID="_x0000_i1038" DrawAspect="Content" ObjectID="_1442306957" r:id="rId38"/>
        </w:object>
      </w:r>
    </w:p>
    <w:p w:rsidR="00A17C12" w:rsidRPr="00C839F7" w:rsidRDefault="00A17C12" w:rsidP="00F9465B">
      <w:pPr>
        <w:tabs>
          <w:tab w:val="left" w:pos="426"/>
        </w:tabs>
        <w:autoSpaceDE w:val="0"/>
        <w:autoSpaceDN w:val="0"/>
        <w:adjustRightInd w:val="0"/>
        <w:spacing w:line="480" w:lineRule="auto"/>
        <w:ind w:left="426"/>
        <w:rPr>
          <w:color w:val="000000"/>
        </w:rPr>
      </w:pPr>
      <w:r w:rsidRPr="00C839F7">
        <w:rPr>
          <w:color w:val="000000"/>
        </w:rPr>
        <w:t xml:space="preserve">Άρα σωστή πρόταση είναι η </w:t>
      </w:r>
      <w:r w:rsidRPr="00C839F7">
        <w:rPr>
          <w:b/>
          <w:color w:val="FF0000"/>
        </w:rPr>
        <w:t>γ</w:t>
      </w:r>
      <w:r w:rsidRPr="00C839F7">
        <w:rPr>
          <w:color w:val="000000"/>
        </w:rPr>
        <w:t>.</w:t>
      </w:r>
    </w:p>
    <w:p w:rsidR="00A17C12" w:rsidRPr="00C839F7" w:rsidRDefault="00A17C12" w:rsidP="00F9465B">
      <w:pPr>
        <w:pStyle w:val="a"/>
      </w:pPr>
      <w:r w:rsidRPr="00FB2E95">
        <w:t xml:space="preserve">Ένα σώμα εκτελεί απλή αρμονική ταλάντωση με πλάτος </w:t>
      </w:r>
      <w:r w:rsidRPr="00C839F7">
        <w:rPr>
          <w:position w:val="-24"/>
        </w:rPr>
        <w:object w:dxaOrig="240" w:dyaOrig="620">
          <v:shape id="_x0000_i1039" type="#_x0000_t75" style="width:12pt;height:31.05pt" o:ole="">
            <v:imagedata r:id="rId39" o:title=""/>
          </v:shape>
          <o:OLEObject Type="Embed" ProgID="Equation.DSMT4" ShapeID="_x0000_i1039" DrawAspect="Content" ObjectID="_1442306958" r:id="rId40"/>
        </w:object>
      </w:r>
      <w:r w:rsidRPr="00FB2E95">
        <w:t xml:space="preserve">δεμένο στη κάτω άκρη ενός ιδανικού ελατήριου του οποίου ο άξονας είναι κατακόρυφος και η άλλη του άκρη είναι στερεωμένη σε σταθερό σημείο. Στη θέση που το σώμα ισορροπεί η παραμόρφωση του ελατήριου είναι </w:t>
      </w:r>
      <w:r w:rsidRPr="00FB2E95">
        <w:rPr>
          <w:lang w:val="en-US"/>
        </w:rPr>
        <w:t>d</w:t>
      </w:r>
      <w:r w:rsidRPr="00FB2E95">
        <w:t>.</w:t>
      </w:r>
      <w:r w:rsidRPr="00612146">
        <w:t xml:space="preserve"> </w:t>
      </w:r>
    </w:p>
    <w:p w:rsidR="00A17C12" w:rsidRPr="00C839F7" w:rsidRDefault="00F9465B" w:rsidP="00F9465B">
      <w:pPr>
        <w:pStyle w:val="a5"/>
      </w:pPr>
      <w:r>
        <w:rPr>
          <w:noProof/>
        </w:rPr>
        <w:pict>
          <v:shape id="_x0000_s1033" type="#_x0000_t75" style="position:absolute;left:0;text-align:left;margin-left:394.55pt;margin-top:-66pt;width:94.1pt;height:105.4pt;z-index:251661312">
            <v:imagedata r:id="rId41" o:title=""/>
            <w10:wrap type="square"/>
          </v:shape>
          <o:OLEObject Type="Embed" ProgID="Visio.Drawing.11" ShapeID="_x0000_s1033" DrawAspect="Content" ObjectID="_1442306977" r:id="rId42"/>
        </w:pict>
      </w:r>
      <w:r w:rsidR="00A17C12" w:rsidRPr="00C839F7">
        <w:rPr>
          <w:b/>
          <w:color w:val="FF0000"/>
        </w:rPr>
        <w:t>Α.</w:t>
      </w:r>
      <w:r w:rsidR="00A17C12" w:rsidRPr="00C839F7">
        <w:rPr>
          <w:color w:val="000000"/>
        </w:rPr>
        <w:t xml:space="preserve"> στη κατώτερη θέση της ταλάντωσης ο λόγος της δυναμικής ενέργειας της τα</w:t>
      </w:r>
      <w:r w:rsidR="00A17C12" w:rsidRPr="00C839F7">
        <w:rPr>
          <w:color w:val="000000"/>
        </w:rPr>
        <w:softHyphen/>
        <w:t>λάντωσης προς τη δυναμική ενέργεια του ελατήριου έχει τιμή:</w:t>
      </w:r>
    </w:p>
    <w:p w:rsidR="00A17C12" w:rsidRPr="00C839F7" w:rsidRDefault="00A17C12" w:rsidP="00F9465B">
      <w:pPr>
        <w:tabs>
          <w:tab w:val="left" w:pos="426"/>
        </w:tabs>
        <w:autoSpaceDE w:val="0"/>
        <w:autoSpaceDN w:val="0"/>
        <w:adjustRightInd w:val="0"/>
        <w:spacing w:line="480" w:lineRule="auto"/>
        <w:jc w:val="center"/>
        <w:rPr>
          <w:color w:val="000000"/>
        </w:rPr>
      </w:pPr>
      <w:r w:rsidRPr="00C839F7">
        <w:rPr>
          <w:b/>
          <w:color w:val="FF0000"/>
        </w:rPr>
        <w:t>α.</w:t>
      </w:r>
      <w:r w:rsidRPr="00C839F7">
        <w:rPr>
          <w:color w:val="000000"/>
        </w:rPr>
        <w:t xml:space="preserve"> </w:t>
      </w:r>
      <w:r w:rsidRPr="00C839F7">
        <w:rPr>
          <w:color w:val="000000"/>
          <w:position w:val="-30"/>
        </w:rPr>
        <w:object w:dxaOrig="900" w:dyaOrig="700">
          <v:shape id="_x0000_i1040" type="#_x0000_t75" style="width:45.1pt;height:35.15pt" o:ole="">
            <v:imagedata r:id="rId43" o:title=""/>
          </v:shape>
          <o:OLEObject Type="Embed" ProgID="Equation.DSMT4" ShapeID="_x0000_i1040" DrawAspect="Content" ObjectID="_1442306959" r:id="rId44"/>
        </w:object>
      </w:r>
      <w:r w:rsidRPr="00C839F7">
        <w:rPr>
          <w:color w:val="000000"/>
        </w:rPr>
        <w:tab/>
      </w:r>
      <w:r w:rsidRPr="00C839F7">
        <w:rPr>
          <w:color w:val="000000"/>
        </w:rPr>
        <w:tab/>
      </w:r>
      <w:r w:rsidRPr="00C839F7">
        <w:rPr>
          <w:b/>
          <w:color w:val="FF0000"/>
        </w:rPr>
        <w:t>β.</w:t>
      </w:r>
      <w:r w:rsidRPr="00C839F7">
        <w:rPr>
          <w:color w:val="000000"/>
        </w:rPr>
        <w:t xml:space="preserve"> </w:t>
      </w:r>
      <w:r w:rsidRPr="00C839F7">
        <w:rPr>
          <w:color w:val="000000"/>
          <w:position w:val="-30"/>
        </w:rPr>
        <w:object w:dxaOrig="940" w:dyaOrig="700">
          <v:shape id="_x0000_i1041" type="#_x0000_t75" style="width:47.15pt;height:35.15pt" o:ole="">
            <v:imagedata r:id="rId45" o:title=""/>
          </v:shape>
          <o:OLEObject Type="Embed" ProgID="Equation.DSMT4" ShapeID="_x0000_i1041" DrawAspect="Content" ObjectID="_1442306960" r:id="rId46"/>
        </w:object>
      </w:r>
      <w:r w:rsidRPr="00C839F7">
        <w:rPr>
          <w:color w:val="000000"/>
        </w:rPr>
        <w:tab/>
      </w:r>
      <w:r w:rsidRPr="00C839F7">
        <w:rPr>
          <w:color w:val="000000"/>
        </w:rPr>
        <w:tab/>
      </w:r>
      <w:r w:rsidRPr="00C839F7">
        <w:rPr>
          <w:b/>
          <w:color w:val="FF0000"/>
        </w:rPr>
        <w:t>γ.</w:t>
      </w:r>
      <w:r w:rsidRPr="00C839F7">
        <w:rPr>
          <w:color w:val="000000"/>
        </w:rPr>
        <w:t xml:space="preserve"> </w:t>
      </w:r>
      <w:r w:rsidRPr="00C839F7">
        <w:rPr>
          <w:color w:val="000000"/>
          <w:position w:val="-30"/>
        </w:rPr>
        <w:object w:dxaOrig="880" w:dyaOrig="700">
          <v:shape id="_x0000_i1042" type="#_x0000_t75" style="width:43.85pt;height:35.15pt" o:ole="">
            <v:imagedata r:id="rId47" o:title=""/>
          </v:shape>
          <o:OLEObject Type="Embed" ProgID="Equation.DSMT4" ShapeID="_x0000_i1042" DrawAspect="Content" ObjectID="_1442306961" r:id="rId48"/>
        </w:object>
      </w:r>
    </w:p>
    <w:p w:rsidR="00A17C12" w:rsidRPr="00C839F7" w:rsidRDefault="00A17C12" w:rsidP="00F9465B">
      <w:pPr>
        <w:tabs>
          <w:tab w:val="left" w:pos="426"/>
        </w:tabs>
        <w:autoSpaceDE w:val="0"/>
        <w:autoSpaceDN w:val="0"/>
        <w:adjustRightInd w:val="0"/>
        <w:spacing w:line="480" w:lineRule="auto"/>
        <w:ind w:left="426"/>
      </w:pPr>
      <w:r w:rsidRPr="00C839F7">
        <w:rPr>
          <w:color w:val="000000"/>
        </w:rPr>
        <w:t>Να επιλέξετε και να αιτιολογήσετε τη σωστή απάντηση.</w:t>
      </w:r>
    </w:p>
    <w:p w:rsidR="00A17C12" w:rsidRPr="00C839F7" w:rsidRDefault="00A17C12" w:rsidP="00F9465B">
      <w:pPr>
        <w:tabs>
          <w:tab w:val="left" w:pos="426"/>
        </w:tabs>
        <w:autoSpaceDE w:val="0"/>
        <w:autoSpaceDN w:val="0"/>
        <w:adjustRightInd w:val="0"/>
        <w:spacing w:line="480" w:lineRule="auto"/>
        <w:ind w:left="426"/>
      </w:pPr>
      <w:r w:rsidRPr="00C839F7">
        <w:rPr>
          <w:b/>
          <w:color w:val="FF0000"/>
        </w:rPr>
        <w:t>Β.</w:t>
      </w:r>
      <w:r w:rsidRPr="00C839F7">
        <w:rPr>
          <w:color w:val="000000"/>
        </w:rPr>
        <w:t xml:space="preserve"> ο λόγος της μέγιστης προς την ελάχιστη δυναμική ενέργεια του ελατήριου έ</w:t>
      </w:r>
      <w:r w:rsidRPr="00C839F7">
        <w:rPr>
          <w:color w:val="000000"/>
        </w:rPr>
        <w:softHyphen/>
        <w:t>χει τιμή:</w:t>
      </w:r>
    </w:p>
    <w:p w:rsidR="00A17C12" w:rsidRPr="00C839F7" w:rsidRDefault="00A17C12" w:rsidP="00F9465B">
      <w:pPr>
        <w:tabs>
          <w:tab w:val="left" w:pos="426"/>
        </w:tabs>
        <w:autoSpaceDE w:val="0"/>
        <w:autoSpaceDN w:val="0"/>
        <w:adjustRightInd w:val="0"/>
        <w:spacing w:line="480" w:lineRule="auto"/>
        <w:jc w:val="center"/>
        <w:rPr>
          <w:color w:val="000000"/>
        </w:rPr>
      </w:pPr>
      <w:r w:rsidRPr="00C839F7">
        <w:rPr>
          <w:b/>
          <w:color w:val="FF0000"/>
        </w:rPr>
        <w:t>α.</w:t>
      </w:r>
      <w:r w:rsidRPr="00C839F7">
        <w:rPr>
          <w:color w:val="000000"/>
        </w:rPr>
        <w:t xml:space="preserve"> </w:t>
      </w:r>
      <w:r w:rsidRPr="00C839F7">
        <w:rPr>
          <w:color w:val="000000"/>
          <w:position w:val="-32"/>
        </w:rPr>
        <w:object w:dxaOrig="1100" w:dyaOrig="740">
          <v:shape id="_x0000_i1043" type="#_x0000_t75" style="width:55.05pt;height:36.85pt" o:ole="">
            <v:imagedata r:id="rId49" o:title=""/>
          </v:shape>
          <o:OLEObject Type="Embed" ProgID="Equation.DSMT4" ShapeID="_x0000_i1043" DrawAspect="Content" ObjectID="_1442306962" r:id="rId50"/>
        </w:object>
      </w:r>
      <w:r w:rsidRPr="00C839F7">
        <w:rPr>
          <w:color w:val="000000"/>
        </w:rPr>
        <w:tab/>
      </w:r>
      <w:r w:rsidRPr="00C839F7">
        <w:rPr>
          <w:color w:val="000000"/>
        </w:rPr>
        <w:tab/>
      </w:r>
      <w:r w:rsidRPr="00C839F7">
        <w:rPr>
          <w:b/>
          <w:color w:val="FF0000"/>
        </w:rPr>
        <w:t>β.</w:t>
      </w:r>
      <w:r w:rsidRPr="00C839F7">
        <w:rPr>
          <w:color w:val="000000"/>
        </w:rPr>
        <w:t xml:space="preserve"> </w:t>
      </w:r>
      <w:r w:rsidRPr="00C839F7">
        <w:rPr>
          <w:color w:val="000000"/>
          <w:position w:val="-32"/>
        </w:rPr>
        <w:object w:dxaOrig="1140" w:dyaOrig="740">
          <v:shape id="_x0000_i1044" type="#_x0000_t75" style="width:57.1pt;height:36.85pt" o:ole="">
            <v:imagedata r:id="rId51" o:title=""/>
          </v:shape>
          <o:OLEObject Type="Embed" ProgID="Equation.DSMT4" ShapeID="_x0000_i1044" DrawAspect="Content" ObjectID="_1442306963" r:id="rId52"/>
        </w:object>
      </w:r>
      <w:r w:rsidRPr="00C839F7">
        <w:rPr>
          <w:color w:val="000000"/>
        </w:rPr>
        <w:tab/>
      </w:r>
      <w:r w:rsidRPr="00C839F7">
        <w:rPr>
          <w:color w:val="000000"/>
        </w:rPr>
        <w:tab/>
      </w:r>
      <w:r w:rsidRPr="00C839F7">
        <w:rPr>
          <w:b/>
          <w:color w:val="FF0000"/>
        </w:rPr>
        <w:t>γ.</w:t>
      </w:r>
      <w:r w:rsidRPr="00C839F7">
        <w:rPr>
          <w:color w:val="000000"/>
        </w:rPr>
        <w:t xml:space="preserve"> </w:t>
      </w:r>
      <w:r w:rsidRPr="00C839F7">
        <w:rPr>
          <w:color w:val="000000"/>
          <w:position w:val="-32"/>
        </w:rPr>
        <w:object w:dxaOrig="1080" w:dyaOrig="740">
          <v:shape id="_x0000_i1045" type="#_x0000_t75" style="width:54.2pt;height:36.85pt" o:ole="">
            <v:imagedata r:id="rId53" o:title=""/>
          </v:shape>
          <o:OLEObject Type="Embed" ProgID="Equation.DSMT4" ShapeID="_x0000_i1045" DrawAspect="Content" ObjectID="_1442306964" r:id="rId54"/>
        </w:object>
      </w:r>
    </w:p>
    <w:p w:rsidR="00A17C12" w:rsidRPr="00C839F7" w:rsidRDefault="00A17C12" w:rsidP="00F9465B">
      <w:pPr>
        <w:tabs>
          <w:tab w:val="left" w:pos="426"/>
        </w:tabs>
        <w:spacing w:line="480" w:lineRule="auto"/>
        <w:ind w:left="720"/>
        <w:rPr>
          <w:color w:val="000000"/>
        </w:rPr>
      </w:pPr>
      <w:r w:rsidRPr="00C839F7">
        <w:rPr>
          <w:color w:val="000000"/>
        </w:rPr>
        <w:t>Να επιλέξετε και να αιτιολογήσετε τη σωστή απάντηση.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rPr>
          <w:b/>
          <w:color w:val="FF0000"/>
        </w:rPr>
      </w:pPr>
      <w:r w:rsidRPr="00C839F7">
        <w:rPr>
          <w:b/>
          <w:color w:val="FF0000"/>
        </w:rPr>
        <w:t>Λύση</w:t>
      </w:r>
    </w:p>
    <w:p w:rsidR="00A17C12" w:rsidRPr="00C839F7" w:rsidRDefault="00A17C12" w:rsidP="00F9465B">
      <w:pPr>
        <w:pStyle w:val="a5"/>
      </w:pPr>
      <w:r w:rsidRPr="00C839F7">
        <w:rPr>
          <w:b/>
          <w:color w:val="FF0000"/>
        </w:rPr>
        <w:t>Α.</w:t>
      </w:r>
      <w:r w:rsidRPr="00C839F7">
        <w:t xml:space="preserve"> Στην κατώτερη θέση το ελατήριο έχει μέγιστη παραμόρφωση ίση με </w:t>
      </w:r>
      <w:r w:rsidRPr="00C839F7">
        <w:rPr>
          <w:position w:val="-24"/>
        </w:rPr>
        <w:object w:dxaOrig="2780" w:dyaOrig="620">
          <v:shape id="_x0000_i1046" type="#_x0000_t75" style="width:139.05pt;height:31.05pt" o:ole="">
            <v:imagedata r:id="rId55" o:title=""/>
          </v:shape>
          <o:OLEObject Type="Embed" ProgID="Equation.DSMT4" ShapeID="_x0000_i1046" DrawAspect="Content" ObjectID="_1442306965" r:id="rId56"/>
        </w:object>
      </w:r>
      <w:r w:rsidRPr="00C839F7">
        <w:t xml:space="preserve"> </w:t>
      </w:r>
    </w:p>
    <w:p w:rsidR="00A17C12" w:rsidRPr="00C839F7" w:rsidRDefault="00A17C12" w:rsidP="00F9465B">
      <w:pPr>
        <w:tabs>
          <w:tab w:val="left" w:pos="426"/>
        </w:tabs>
        <w:spacing w:line="480" w:lineRule="auto"/>
        <w:ind w:left="426"/>
        <w:rPr>
          <w:color w:val="000000"/>
        </w:rPr>
      </w:pPr>
      <w:r w:rsidRPr="00C839F7">
        <w:rPr>
          <w:color w:val="000000"/>
        </w:rPr>
        <w:t xml:space="preserve">ενώ το </w:t>
      </w:r>
      <w:proofErr w:type="spellStart"/>
      <w:r w:rsidRPr="00C839F7">
        <w:rPr>
          <w:color w:val="000000"/>
        </w:rPr>
        <w:t>ταλαντούμενο</w:t>
      </w:r>
      <w:proofErr w:type="spellEnd"/>
      <w:r w:rsidRPr="00C839F7">
        <w:rPr>
          <w:color w:val="000000"/>
        </w:rPr>
        <w:t xml:space="preserve"> σώμα βρίσκεται στο άκρο.</w:t>
      </w:r>
    </w:p>
    <w:p w:rsidR="00A17C12" w:rsidRPr="00C839F7" w:rsidRDefault="00A17C12" w:rsidP="00F9465B">
      <w:pPr>
        <w:tabs>
          <w:tab w:val="left" w:pos="426"/>
        </w:tabs>
        <w:spacing w:line="480" w:lineRule="auto"/>
        <w:jc w:val="center"/>
        <w:rPr>
          <w:color w:val="000000"/>
        </w:rPr>
      </w:pPr>
      <w:r w:rsidRPr="00C839F7">
        <w:rPr>
          <w:color w:val="000000"/>
          <w:position w:val="-66"/>
        </w:rPr>
        <w:object w:dxaOrig="3040" w:dyaOrig="1440">
          <v:shape id="_x0000_i1047" type="#_x0000_t75" style="width:151.85pt;height:1in" o:ole="">
            <v:imagedata r:id="rId57" o:title=""/>
          </v:shape>
          <o:OLEObject Type="Embed" ProgID="Equation.DSMT4" ShapeID="_x0000_i1047" DrawAspect="Content" ObjectID="_1442306966" r:id="rId58"/>
        </w:object>
      </w:r>
    </w:p>
    <w:p w:rsidR="00A17C12" w:rsidRPr="00C839F7" w:rsidRDefault="00A17C12" w:rsidP="00F9465B">
      <w:pPr>
        <w:tabs>
          <w:tab w:val="left" w:pos="426"/>
        </w:tabs>
        <w:spacing w:line="480" w:lineRule="auto"/>
        <w:ind w:left="426"/>
        <w:rPr>
          <w:color w:val="000000"/>
        </w:rPr>
      </w:pPr>
      <w:r w:rsidRPr="00C839F7">
        <w:rPr>
          <w:color w:val="000000"/>
        </w:rPr>
        <w:t xml:space="preserve">Άρα σωστή απάντηση η </w:t>
      </w:r>
      <w:r w:rsidRPr="00C839F7">
        <w:rPr>
          <w:b/>
          <w:color w:val="FF0000"/>
        </w:rPr>
        <w:t>β</w:t>
      </w:r>
      <w:r w:rsidRPr="00C839F7">
        <w:rPr>
          <w:color w:val="000000"/>
        </w:rPr>
        <w:t>.</w:t>
      </w:r>
    </w:p>
    <w:p w:rsidR="00A17C12" w:rsidRPr="00C839F7" w:rsidRDefault="00A17C12" w:rsidP="00F9465B">
      <w:pPr>
        <w:pStyle w:val="a5"/>
      </w:pPr>
      <w:r w:rsidRPr="00C839F7">
        <w:rPr>
          <w:b/>
          <w:color w:val="FF0000"/>
        </w:rPr>
        <w:t>Β.</w:t>
      </w:r>
      <w:r w:rsidRPr="00C839F7">
        <w:t xml:space="preserve"> Την ελάχιστη δυναμική ενέργεια την έχει το ελατήριο όταν βρίσκεται στο ανώτερο σημείο της τροχιάς όπως φαίνεται στο σχήμα όπου και έχουμε την ελάχιστη παραμόρφωση του ελατηρίου.</w:t>
      </w:r>
    </w:p>
    <w:p w:rsidR="00A17C12" w:rsidRPr="00C839F7" w:rsidRDefault="00A17C12" w:rsidP="00F9465B">
      <w:pPr>
        <w:tabs>
          <w:tab w:val="left" w:pos="426"/>
        </w:tabs>
        <w:spacing w:line="480" w:lineRule="auto"/>
        <w:jc w:val="center"/>
        <w:rPr>
          <w:color w:val="000000"/>
        </w:rPr>
      </w:pPr>
      <w:r w:rsidRPr="00C839F7">
        <w:rPr>
          <w:color w:val="000000"/>
          <w:position w:val="-24"/>
          <w:lang w:val="en-US"/>
        </w:rPr>
        <w:object w:dxaOrig="2620" w:dyaOrig="620">
          <v:shape id="_x0000_i1048" type="#_x0000_t75" style="width:131.15pt;height:31.05pt" o:ole="">
            <v:imagedata r:id="rId59" o:title=""/>
          </v:shape>
          <o:OLEObject Type="Embed" ProgID="Equation.DSMT4" ShapeID="_x0000_i1048" DrawAspect="Content" ObjectID="_1442306967" r:id="rId60"/>
        </w:object>
      </w:r>
    </w:p>
    <w:p w:rsidR="00A17C12" w:rsidRPr="00C839F7" w:rsidRDefault="00A17C12" w:rsidP="00F9465B">
      <w:pPr>
        <w:tabs>
          <w:tab w:val="left" w:pos="426"/>
        </w:tabs>
        <w:spacing w:line="480" w:lineRule="auto"/>
        <w:jc w:val="center"/>
        <w:rPr>
          <w:color w:val="000000"/>
        </w:rPr>
      </w:pPr>
      <w:r w:rsidRPr="00C839F7">
        <w:rPr>
          <w:color w:val="000000"/>
        </w:rPr>
        <w:t xml:space="preserve">Άρα: </w:t>
      </w:r>
      <w:r w:rsidRPr="00C839F7">
        <w:rPr>
          <w:color w:val="000000"/>
          <w:position w:val="-66"/>
        </w:rPr>
        <w:object w:dxaOrig="4140" w:dyaOrig="1440">
          <v:shape id="_x0000_i1049" type="#_x0000_t75" style="width:206.9pt;height:1in" o:ole="">
            <v:imagedata r:id="rId61" o:title=""/>
          </v:shape>
          <o:OLEObject Type="Embed" ProgID="Equation.DSMT4" ShapeID="_x0000_i1049" DrawAspect="Content" ObjectID="_1442306968" r:id="rId62"/>
        </w:object>
      </w:r>
    </w:p>
    <w:p w:rsidR="00A17C12" w:rsidRDefault="00A17C12" w:rsidP="00F9465B">
      <w:pPr>
        <w:tabs>
          <w:tab w:val="left" w:pos="426"/>
        </w:tabs>
        <w:spacing w:line="480" w:lineRule="auto"/>
        <w:ind w:left="426"/>
        <w:rPr>
          <w:color w:val="000000"/>
        </w:rPr>
      </w:pPr>
      <w:r w:rsidRPr="00C839F7">
        <w:rPr>
          <w:color w:val="000000"/>
        </w:rPr>
        <w:t xml:space="preserve">Άρα σωστή απάντηση η </w:t>
      </w:r>
      <w:r w:rsidRPr="00C839F7">
        <w:rPr>
          <w:b/>
          <w:color w:val="FF0000"/>
        </w:rPr>
        <w:t>α</w:t>
      </w:r>
      <w:r w:rsidRPr="00C839F7">
        <w:rPr>
          <w:color w:val="000000"/>
        </w:rPr>
        <w:t>.</w:t>
      </w:r>
    </w:p>
    <w:p w:rsidR="00A17C12" w:rsidRPr="00C839F7" w:rsidRDefault="00A17C12" w:rsidP="00FB4835">
      <w:pPr>
        <w:pStyle w:val="a"/>
      </w:pPr>
      <w:r>
        <w:rPr>
          <w:noProof/>
        </w:rPr>
        <w:pict>
          <v:shape id="_x0000_s1034" type="#_x0000_t75" style="position:absolute;left:0;text-align:left;margin-left:382.35pt;margin-top:4.2pt;width:110.6pt;height:102.6pt;z-index:251662336">
            <v:imagedata r:id="rId63" o:title=""/>
            <w10:wrap type="square"/>
          </v:shape>
          <o:OLEObject Type="Embed" ProgID="Visio.Drawing.11" ShapeID="_x0000_s1034" DrawAspect="Content" ObjectID="_1442306978" r:id="rId64"/>
        </w:pict>
      </w:r>
      <w:r w:rsidRPr="00C839F7">
        <w:t xml:space="preserve">Στην πάνω άκρη ενός κατακόρυφου ελατήριου σταθεράς </w:t>
      </w:r>
      <w:r w:rsidRPr="00C839F7">
        <w:rPr>
          <w:lang w:val="en-US"/>
        </w:rPr>
        <w:t>k</w:t>
      </w:r>
      <w:r w:rsidRPr="00C839F7">
        <w:t xml:space="preserve"> ισορροπεί ένα σώμα Σ</w:t>
      </w:r>
      <w:r w:rsidRPr="00C839F7">
        <w:rPr>
          <w:vertAlign w:val="subscript"/>
        </w:rPr>
        <w:t>1</w:t>
      </w:r>
      <w:r w:rsidRPr="00C839F7">
        <w:t xml:space="preserve"> που έχει μάζα </w:t>
      </w:r>
      <w:r w:rsidRPr="00C839F7">
        <w:rPr>
          <w:lang w:val="en-US"/>
        </w:rPr>
        <w:t>m</w:t>
      </w:r>
      <w:r w:rsidRPr="00C839F7">
        <w:t>. Στην πάνω άκρη ενός άλλου κατακόρυφου ελατήριου σταθεράς 4</w:t>
      </w:r>
      <w:r w:rsidRPr="00C839F7">
        <w:rPr>
          <w:lang w:val="en-US"/>
        </w:rPr>
        <w:t>k</w:t>
      </w:r>
      <w:r w:rsidRPr="00C839F7">
        <w:t xml:space="preserve"> ισορροπεί ένα άλλο σώμα Σ</w:t>
      </w:r>
      <w:r w:rsidRPr="00C839F7">
        <w:rPr>
          <w:vertAlign w:val="subscript"/>
        </w:rPr>
        <w:t>2</w:t>
      </w:r>
      <w:r w:rsidRPr="00C839F7">
        <w:t xml:space="preserve"> που έχει την ίδια μάζα </w:t>
      </w:r>
      <w:r w:rsidRPr="00C839F7">
        <w:rPr>
          <w:lang w:val="en-US"/>
        </w:rPr>
        <w:t>m</w:t>
      </w:r>
      <w:r w:rsidRPr="00C839F7">
        <w:t>. Πιέζουμε κάθε σώμα κατακόρυφα προς τα κάτω, προσφέροντας την ίδια ποσότη</w:t>
      </w:r>
      <w:r w:rsidRPr="00C839F7">
        <w:softHyphen/>
        <w:t>τα ενέργειας, και τα αφήνουμε ελευθέρα χωρίς αρχική ταχύτητα οπότε εκτελούν απλή αρμονική ταλάντωση.</w:t>
      </w:r>
      <w:r w:rsidRPr="00BB1437">
        <w:t xml:space="preserve"> </w:t>
      </w:r>
    </w:p>
    <w:p w:rsidR="00A17C12" w:rsidRPr="00C839F7" w:rsidRDefault="00A17C12" w:rsidP="00FB4835">
      <w:pPr>
        <w:pStyle w:val="a5"/>
      </w:pPr>
      <w:r w:rsidRPr="00C839F7">
        <w:rPr>
          <w:b/>
          <w:color w:val="FF0000"/>
        </w:rPr>
        <w:t>Α.</w:t>
      </w:r>
      <w:r w:rsidRPr="00C839F7">
        <w:t xml:space="preserve"> Εάν Α</w:t>
      </w:r>
      <w:r w:rsidRPr="00C839F7">
        <w:rPr>
          <w:vertAlign w:val="subscript"/>
        </w:rPr>
        <w:t>1</w:t>
      </w:r>
      <w:r w:rsidRPr="00C839F7">
        <w:t xml:space="preserve"> το πλάτος της ταλάντωσης του σώματος Σ</w:t>
      </w:r>
      <w:r w:rsidRPr="00C839F7">
        <w:rPr>
          <w:vertAlign w:val="subscript"/>
        </w:rPr>
        <w:t>1</w:t>
      </w:r>
      <w:r w:rsidRPr="00C839F7">
        <w:t xml:space="preserve"> τότε, το πλάτος της ταλά</w:t>
      </w:r>
      <w:r w:rsidRPr="00C839F7">
        <w:softHyphen/>
        <w:t>ντωσης του σώματος Σ</w:t>
      </w:r>
      <w:r w:rsidRPr="00C839F7">
        <w:rPr>
          <w:vertAlign w:val="subscript"/>
        </w:rPr>
        <w:t>2</w:t>
      </w:r>
      <w:r w:rsidRPr="00C839F7">
        <w:t xml:space="preserve"> είναι:</w:t>
      </w:r>
    </w:p>
    <w:p w:rsidR="00A17C12" w:rsidRPr="00C839F7" w:rsidRDefault="00A17C12" w:rsidP="00FB4835">
      <w:pPr>
        <w:tabs>
          <w:tab w:val="left" w:pos="426"/>
        </w:tabs>
        <w:autoSpaceDE w:val="0"/>
        <w:autoSpaceDN w:val="0"/>
        <w:adjustRightInd w:val="0"/>
        <w:spacing w:line="480" w:lineRule="auto"/>
        <w:jc w:val="center"/>
      </w:pPr>
      <w:r w:rsidRPr="00C839F7">
        <w:rPr>
          <w:b/>
          <w:color w:val="FF0000"/>
        </w:rPr>
        <w:t>α.</w:t>
      </w:r>
      <w:r w:rsidRPr="00C839F7">
        <w:rPr>
          <w:color w:val="000000"/>
        </w:rPr>
        <w:t xml:space="preserve"> Α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 = </w:t>
      </w:r>
      <w:r w:rsidRPr="00C839F7">
        <w:rPr>
          <w:color w:val="000000"/>
          <w:lang w:val="en-US"/>
        </w:rPr>
        <w:t>A</w:t>
      </w:r>
      <w:r w:rsidRPr="00C839F7">
        <w:rPr>
          <w:color w:val="000000"/>
          <w:vertAlign w:val="subscript"/>
        </w:rPr>
        <w:t>1</w:t>
      </w:r>
      <w:r w:rsidRPr="00C839F7">
        <w:rPr>
          <w:color w:val="000000"/>
        </w:rPr>
        <w:tab/>
      </w:r>
      <w:r w:rsidRPr="00C839F7">
        <w:rPr>
          <w:color w:val="000000"/>
        </w:rPr>
        <w:tab/>
      </w:r>
      <w:r w:rsidRPr="00C839F7">
        <w:rPr>
          <w:color w:val="000000"/>
        </w:rPr>
        <w:tab/>
      </w:r>
      <w:r w:rsidRPr="00C839F7">
        <w:rPr>
          <w:b/>
          <w:color w:val="FF0000"/>
        </w:rPr>
        <w:t>β.</w:t>
      </w:r>
      <w:r w:rsidRPr="00C839F7">
        <w:rPr>
          <w:color w:val="000000"/>
        </w:rPr>
        <w:t xml:space="preserve"> </w:t>
      </w:r>
      <w:r w:rsidRPr="00C839F7">
        <w:rPr>
          <w:color w:val="000000"/>
          <w:position w:val="-24"/>
        </w:rPr>
        <w:object w:dxaOrig="900" w:dyaOrig="639">
          <v:shape id="_x0000_i1050" type="#_x0000_t75" style="width:45.1pt;height:31.85pt" o:ole="">
            <v:imagedata r:id="rId65" o:title=""/>
          </v:shape>
          <o:OLEObject Type="Embed" ProgID="Equation.DSMT4" ShapeID="_x0000_i1050" DrawAspect="Content" ObjectID="_1442306969" r:id="rId66"/>
        </w:object>
      </w:r>
      <w:r w:rsidRPr="00C839F7">
        <w:rPr>
          <w:color w:val="000000"/>
        </w:rPr>
        <w:t xml:space="preserve"> </w:t>
      </w:r>
      <w:r w:rsidRPr="00C839F7">
        <w:rPr>
          <w:color w:val="000000"/>
        </w:rPr>
        <w:tab/>
      </w:r>
      <w:r w:rsidRPr="00C839F7">
        <w:rPr>
          <w:color w:val="000000"/>
        </w:rPr>
        <w:tab/>
      </w:r>
      <w:r w:rsidRPr="00C839F7">
        <w:rPr>
          <w:color w:val="000000"/>
        </w:rPr>
        <w:tab/>
      </w:r>
      <w:r w:rsidRPr="00C839F7">
        <w:rPr>
          <w:b/>
          <w:color w:val="FF0000"/>
        </w:rPr>
        <w:t>γ.</w:t>
      </w:r>
      <w:r w:rsidRPr="00C839F7">
        <w:rPr>
          <w:color w:val="000000"/>
        </w:rPr>
        <w:t xml:space="preserve"> Α</w:t>
      </w:r>
      <w:r w:rsidRPr="00C839F7">
        <w:rPr>
          <w:color w:val="000000"/>
          <w:vertAlign w:val="subscript"/>
        </w:rPr>
        <w:t>2</w:t>
      </w:r>
      <w:r w:rsidRPr="00C839F7">
        <w:rPr>
          <w:color w:val="000000"/>
        </w:rPr>
        <w:t xml:space="preserve"> = 2</w:t>
      </w:r>
      <w:r w:rsidRPr="00C839F7">
        <w:rPr>
          <w:color w:val="000000"/>
          <w:lang w:val="en-US"/>
        </w:rPr>
        <w:t>A</w:t>
      </w:r>
      <w:r w:rsidRPr="00C839F7">
        <w:rPr>
          <w:color w:val="000000"/>
          <w:vertAlign w:val="subscript"/>
        </w:rPr>
        <w:t>1</w:t>
      </w:r>
    </w:p>
    <w:p w:rsidR="00A17C12" w:rsidRPr="00C839F7" w:rsidRDefault="00A17C12" w:rsidP="00FB4835">
      <w:pPr>
        <w:tabs>
          <w:tab w:val="left" w:pos="426"/>
        </w:tabs>
        <w:autoSpaceDE w:val="0"/>
        <w:autoSpaceDN w:val="0"/>
        <w:adjustRightInd w:val="0"/>
        <w:spacing w:line="480" w:lineRule="auto"/>
        <w:ind w:left="426"/>
      </w:pPr>
      <w:r w:rsidRPr="00C839F7">
        <w:rPr>
          <w:color w:val="000000"/>
        </w:rPr>
        <w:t>Να επιλέξετε και να αιτιολογήσετε τη σωστή απάντηση.</w:t>
      </w:r>
    </w:p>
    <w:p w:rsidR="00A17C12" w:rsidRPr="00C839F7" w:rsidRDefault="00A17C12" w:rsidP="00FB4835">
      <w:pPr>
        <w:pStyle w:val="a5"/>
      </w:pPr>
      <w:r w:rsidRPr="00C839F7">
        <w:rPr>
          <w:b/>
          <w:color w:val="FF0000"/>
        </w:rPr>
        <w:t>Β.</w:t>
      </w:r>
      <w:r w:rsidRPr="00C839F7">
        <w:t xml:space="preserve"> Εάν υ</w:t>
      </w:r>
      <w:r w:rsidRPr="00C839F7">
        <w:rPr>
          <w:vertAlign w:val="subscript"/>
        </w:rPr>
        <w:t>1,</w:t>
      </w:r>
      <w:r w:rsidRPr="00C839F7">
        <w:rPr>
          <w:vertAlign w:val="subscript"/>
          <w:lang w:val="en-US"/>
        </w:rPr>
        <w:t>max</w:t>
      </w:r>
      <w:r w:rsidRPr="00C839F7">
        <w:t xml:space="preserve"> η μέγιστη ταχύτητα της ταλάντωσης του σώματος Σ</w:t>
      </w:r>
      <w:r w:rsidRPr="00C839F7">
        <w:rPr>
          <w:vertAlign w:val="subscript"/>
        </w:rPr>
        <w:t>1</w:t>
      </w:r>
      <w:r w:rsidRPr="00C839F7">
        <w:t>, η μέγιστη ταχύτητα της ταλάντωσης του σώματος Σ</w:t>
      </w:r>
      <w:r w:rsidRPr="00C839F7">
        <w:rPr>
          <w:vertAlign w:val="subscript"/>
        </w:rPr>
        <w:t>2</w:t>
      </w:r>
      <w:r w:rsidRPr="00C839F7">
        <w:t xml:space="preserve"> είναι:</w:t>
      </w:r>
    </w:p>
    <w:p w:rsidR="00A17C12" w:rsidRPr="00875589" w:rsidRDefault="00A17C12" w:rsidP="00FB4835">
      <w:pPr>
        <w:tabs>
          <w:tab w:val="left" w:pos="426"/>
        </w:tabs>
        <w:autoSpaceDE w:val="0"/>
        <w:autoSpaceDN w:val="0"/>
        <w:adjustRightInd w:val="0"/>
        <w:spacing w:line="480" w:lineRule="auto"/>
        <w:jc w:val="center"/>
      </w:pPr>
      <w:r w:rsidRPr="00C839F7">
        <w:rPr>
          <w:b/>
          <w:color w:val="FF0000"/>
        </w:rPr>
        <w:t>α</w:t>
      </w:r>
      <w:r w:rsidRPr="00C839F7">
        <w:rPr>
          <w:b/>
          <w:color w:val="FF0000"/>
          <w:lang w:val="en-US"/>
        </w:rPr>
        <w:t>.</w:t>
      </w:r>
      <w:r w:rsidRPr="00C839F7">
        <w:rPr>
          <w:color w:val="000000"/>
          <w:lang w:val="en-US"/>
        </w:rPr>
        <w:t xml:space="preserve"> </w:t>
      </w:r>
      <w:r w:rsidRPr="00C839F7">
        <w:rPr>
          <w:color w:val="000000"/>
        </w:rPr>
        <w:t>υ</w:t>
      </w:r>
      <w:r w:rsidRPr="00C839F7">
        <w:rPr>
          <w:color w:val="000000"/>
          <w:vertAlign w:val="subscript"/>
          <w:lang w:val="en-US"/>
        </w:rPr>
        <w:t>2,max</w:t>
      </w:r>
      <w:r w:rsidRPr="00C839F7">
        <w:rPr>
          <w:color w:val="000000"/>
          <w:lang w:val="en-US"/>
        </w:rPr>
        <w:t xml:space="preserve"> = </w:t>
      </w:r>
      <w:r w:rsidRPr="00C839F7">
        <w:rPr>
          <w:color w:val="000000"/>
        </w:rPr>
        <w:t>υ</w:t>
      </w:r>
      <w:r w:rsidRPr="00C839F7">
        <w:rPr>
          <w:color w:val="000000"/>
          <w:vertAlign w:val="subscript"/>
          <w:lang w:val="en-US"/>
        </w:rPr>
        <w:t>1,max</w:t>
      </w:r>
      <w:r w:rsidRPr="00C839F7">
        <w:rPr>
          <w:color w:val="000000"/>
          <w:lang w:val="en-US"/>
        </w:rPr>
        <w:t xml:space="preserve"> </w:t>
      </w:r>
      <w:r w:rsidRPr="00C839F7">
        <w:rPr>
          <w:color w:val="000000"/>
          <w:lang w:val="en-US"/>
        </w:rPr>
        <w:tab/>
      </w:r>
      <w:r w:rsidRPr="00C839F7">
        <w:rPr>
          <w:color w:val="000000"/>
          <w:lang w:val="en-US"/>
        </w:rPr>
        <w:tab/>
      </w:r>
      <w:r w:rsidRPr="00C839F7">
        <w:rPr>
          <w:b/>
          <w:color w:val="FF0000"/>
        </w:rPr>
        <w:t>β</w:t>
      </w:r>
      <w:r w:rsidRPr="00C839F7">
        <w:rPr>
          <w:b/>
          <w:color w:val="FF0000"/>
          <w:lang w:val="en-US"/>
        </w:rPr>
        <w:t>.</w:t>
      </w:r>
      <w:r w:rsidRPr="00C839F7">
        <w:rPr>
          <w:color w:val="000000"/>
          <w:lang w:val="en-US"/>
        </w:rPr>
        <w:t xml:space="preserve"> </w:t>
      </w:r>
      <w:r w:rsidRPr="00C839F7">
        <w:rPr>
          <w:color w:val="000000"/>
          <w:position w:val="-24"/>
          <w:lang w:val="en-US"/>
        </w:rPr>
        <w:object w:dxaOrig="1380" w:dyaOrig="660">
          <v:shape id="_x0000_i1051" type="#_x0000_t75" style="width:69.1pt;height:33.1pt" o:ole="">
            <v:imagedata r:id="rId67" o:title=""/>
          </v:shape>
          <o:OLEObject Type="Embed" ProgID="Equation.DSMT4" ShapeID="_x0000_i1051" DrawAspect="Content" ObjectID="_1442306970" r:id="rId68"/>
        </w:object>
      </w:r>
      <w:r w:rsidRPr="00C839F7">
        <w:rPr>
          <w:color w:val="000000"/>
          <w:lang w:val="en-US"/>
        </w:rPr>
        <w:t xml:space="preserve"> </w:t>
      </w:r>
      <w:r w:rsidRPr="00875589">
        <w:rPr>
          <w:color w:val="000000"/>
          <w:lang w:val="en-US"/>
        </w:rPr>
        <w:tab/>
      </w:r>
      <w:r w:rsidRPr="00875589">
        <w:rPr>
          <w:color w:val="000000"/>
          <w:lang w:val="en-US"/>
        </w:rPr>
        <w:tab/>
      </w:r>
      <w:r w:rsidRPr="00C839F7">
        <w:rPr>
          <w:b/>
          <w:color w:val="FF0000"/>
        </w:rPr>
        <w:t>γ</w:t>
      </w:r>
      <w:r w:rsidRPr="00875589">
        <w:rPr>
          <w:b/>
          <w:color w:val="FF0000"/>
        </w:rPr>
        <w:t>.</w:t>
      </w:r>
      <w:r w:rsidRPr="00875589">
        <w:rPr>
          <w:color w:val="000000"/>
        </w:rPr>
        <w:t xml:space="preserve"> </w:t>
      </w:r>
      <w:r w:rsidRPr="00C839F7">
        <w:rPr>
          <w:color w:val="000000"/>
        </w:rPr>
        <w:t>υ</w:t>
      </w:r>
      <w:r w:rsidRPr="00C839F7">
        <w:rPr>
          <w:color w:val="000000"/>
          <w:vertAlign w:val="subscript"/>
        </w:rPr>
        <w:t>2</w:t>
      </w:r>
      <w:r w:rsidRPr="00875589">
        <w:rPr>
          <w:color w:val="000000"/>
          <w:vertAlign w:val="subscript"/>
        </w:rPr>
        <w:t>,</w:t>
      </w:r>
      <w:r w:rsidRPr="00C839F7">
        <w:rPr>
          <w:color w:val="000000"/>
          <w:vertAlign w:val="subscript"/>
          <w:lang w:val="en-US"/>
        </w:rPr>
        <w:t>max</w:t>
      </w:r>
      <w:r w:rsidRPr="00875589">
        <w:rPr>
          <w:color w:val="000000"/>
        </w:rPr>
        <w:t xml:space="preserve"> = 2</w:t>
      </w:r>
      <w:r w:rsidRPr="00C839F7">
        <w:rPr>
          <w:color w:val="000000"/>
        </w:rPr>
        <w:t>υ</w:t>
      </w:r>
      <w:r w:rsidRPr="00C839F7">
        <w:rPr>
          <w:color w:val="000000"/>
          <w:vertAlign w:val="subscript"/>
        </w:rPr>
        <w:t>1,</w:t>
      </w:r>
      <w:r w:rsidRPr="00C839F7">
        <w:rPr>
          <w:color w:val="000000"/>
          <w:vertAlign w:val="subscript"/>
          <w:lang w:val="en-US"/>
        </w:rPr>
        <w:t>max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rPr>
          <w:color w:val="000000"/>
        </w:rPr>
      </w:pPr>
      <w:r w:rsidRPr="00C839F7">
        <w:rPr>
          <w:color w:val="000000"/>
        </w:rPr>
        <w:t>Να επιλέξετε και να αιτιολογήσετε τη σωστή απάντηση.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rPr>
          <w:b/>
          <w:color w:val="FF0000"/>
        </w:rPr>
      </w:pPr>
      <w:r w:rsidRPr="00C839F7">
        <w:rPr>
          <w:b/>
          <w:color w:val="FF0000"/>
        </w:rPr>
        <w:t>Λύση</w:t>
      </w:r>
    </w:p>
    <w:p w:rsidR="00A17C12" w:rsidRPr="00875589" w:rsidRDefault="00A17C12" w:rsidP="00FB4835">
      <w:pPr>
        <w:pStyle w:val="a5"/>
      </w:pPr>
      <w:r w:rsidRPr="00C839F7">
        <w:rPr>
          <w:b/>
          <w:color w:val="FF0000"/>
        </w:rPr>
        <w:lastRenderedPageBreak/>
        <w:t>Α.</w:t>
      </w:r>
      <w:r w:rsidRPr="00C839F7">
        <w:t xml:space="preserve"> Έχουμε </w:t>
      </w:r>
      <w:r w:rsidRPr="00C839F7">
        <w:rPr>
          <w:position w:val="-24"/>
          <w:lang w:val="en-US"/>
        </w:rPr>
        <w:object w:dxaOrig="5100" w:dyaOrig="639">
          <v:shape id="_x0000_i1052" type="#_x0000_t75" style="width:254.9pt;height:31.85pt" o:ole="">
            <v:imagedata r:id="rId69" o:title=""/>
          </v:shape>
          <o:OLEObject Type="Embed" ProgID="Equation.DSMT4" ShapeID="_x0000_i1052" DrawAspect="Content" ObjectID="_1442306971" r:id="rId70"/>
        </w:object>
      </w:r>
      <w:r w:rsidRPr="00875589">
        <w:t xml:space="preserve"> </w:t>
      </w:r>
    </w:p>
    <w:p w:rsidR="00A17C12" w:rsidRPr="00C839F7" w:rsidRDefault="00A17C12" w:rsidP="00FB4835">
      <w:pPr>
        <w:tabs>
          <w:tab w:val="left" w:pos="426"/>
        </w:tabs>
        <w:spacing w:line="480" w:lineRule="auto"/>
        <w:ind w:left="426"/>
        <w:rPr>
          <w:color w:val="000000"/>
        </w:rPr>
      </w:pPr>
      <w:r w:rsidRPr="00C839F7">
        <w:rPr>
          <w:color w:val="000000"/>
        </w:rPr>
        <w:t xml:space="preserve">Άρα σωστή η απάντηση η </w:t>
      </w:r>
      <w:r w:rsidRPr="00C839F7">
        <w:rPr>
          <w:b/>
          <w:color w:val="FF0000"/>
        </w:rPr>
        <w:t>β</w:t>
      </w:r>
      <w:r w:rsidRPr="00C839F7">
        <w:rPr>
          <w:color w:val="000000"/>
        </w:rPr>
        <w:t>.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rPr>
          <w:color w:val="000000"/>
        </w:rPr>
      </w:pPr>
      <w:r w:rsidRPr="00C839F7">
        <w:rPr>
          <w:b/>
          <w:color w:val="FF0000"/>
        </w:rPr>
        <w:t>Β.</w:t>
      </w:r>
      <w:r w:rsidRPr="00C839F7">
        <w:rPr>
          <w:color w:val="000000"/>
        </w:rPr>
        <w:t xml:space="preserve"> Επίσης </w:t>
      </w:r>
      <w:r w:rsidRPr="00C839F7">
        <w:rPr>
          <w:color w:val="000000"/>
          <w:position w:val="-24"/>
          <w:lang w:val="en-US"/>
        </w:rPr>
        <w:object w:dxaOrig="4740" w:dyaOrig="620">
          <v:shape id="_x0000_i1053" type="#_x0000_t75" style="width:237.1pt;height:31.05pt" o:ole="">
            <v:imagedata r:id="rId71" o:title=""/>
          </v:shape>
          <o:OLEObject Type="Embed" ProgID="Equation.DSMT4" ShapeID="_x0000_i1053" DrawAspect="Content" ObjectID="_1442306972" r:id="rId72"/>
        </w:object>
      </w:r>
    </w:p>
    <w:p w:rsidR="00A17C12" w:rsidRPr="00C839F7" w:rsidRDefault="00A17C12" w:rsidP="00FB4835">
      <w:pPr>
        <w:tabs>
          <w:tab w:val="left" w:pos="426"/>
        </w:tabs>
        <w:spacing w:line="480" w:lineRule="auto"/>
        <w:ind w:left="426"/>
        <w:rPr>
          <w:color w:val="000000"/>
        </w:rPr>
      </w:pPr>
      <w:r w:rsidRPr="00C839F7">
        <w:rPr>
          <w:color w:val="000000"/>
        </w:rPr>
        <w:t xml:space="preserve">Άρα σωστή η απάντηση η </w:t>
      </w:r>
      <w:r w:rsidRPr="00C839F7">
        <w:rPr>
          <w:b/>
          <w:color w:val="FF0000"/>
        </w:rPr>
        <w:t>α</w:t>
      </w:r>
      <w:r w:rsidRPr="00C839F7">
        <w:rPr>
          <w:color w:val="000000"/>
        </w:rPr>
        <w:t>.</w:t>
      </w:r>
    </w:p>
    <w:p w:rsidR="00A17C12" w:rsidRPr="00C839F7" w:rsidRDefault="00FB4835" w:rsidP="00FB4835">
      <w:pPr>
        <w:pStyle w:val="a"/>
      </w:pPr>
      <w:r>
        <w:rPr>
          <w:b/>
          <w:noProof/>
          <w:color w:val="FF0000"/>
        </w:rPr>
        <w:pict>
          <v:shape id="_x0000_s1035" type="#_x0000_t75" style="position:absolute;left:0;text-align:left;margin-left:389.5pt;margin-top:5.35pt;width:94.1pt;height:105.4pt;z-index:251663360">
            <v:imagedata r:id="rId73" o:title=""/>
            <w10:wrap type="square"/>
          </v:shape>
          <o:OLEObject Type="Embed" ProgID="Visio.Drawing.11" ShapeID="_x0000_s1035" DrawAspect="Content" ObjectID="_1442306979" r:id="rId74"/>
        </w:pict>
      </w:r>
      <w:r w:rsidR="00A17C12" w:rsidRPr="00C839F7">
        <w:t>Στη διάταξη του σχήματος το σώμα ισορροπεί και το ελατήριο είναι τεντωμέ</w:t>
      </w:r>
      <w:r w:rsidR="00A17C12" w:rsidRPr="00C839F7">
        <w:softHyphen/>
        <w:t xml:space="preserve">νο κατά </w:t>
      </w:r>
      <w:proofErr w:type="spellStart"/>
      <w:r w:rsidR="00A17C12" w:rsidRPr="00C839F7">
        <w:t>Δℓ</w:t>
      </w:r>
      <w:proofErr w:type="spellEnd"/>
      <w:r w:rsidR="00A17C12" w:rsidRPr="00C839F7">
        <w:t xml:space="preserve">. Απομακρύνουμε προς τα κάτω το σώμα από τη θέση ισορροπίας κατά </w:t>
      </w:r>
      <w:r w:rsidR="00A17C12" w:rsidRPr="00C839F7">
        <w:rPr>
          <w:lang w:val="en-US"/>
        </w:rPr>
        <w:t>d</w:t>
      </w:r>
      <w:r w:rsidR="00A17C12" w:rsidRPr="00C839F7">
        <w:t xml:space="preserve"> και τη χρονική στιγμή </w:t>
      </w:r>
      <w:r w:rsidR="00A17C12" w:rsidRPr="00C839F7">
        <w:rPr>
          <w:lang w:val="en-US"/>
        </w:rPr>
        <w:t>t</w:t>
      </w:r>
      <w:r w:rsidR="00A17C12" w:rsidRPr="00C839F7">
        <w:t xml:space="preserve"> = 0 το αφήνουμε ελεύθερο. Για κάθε μια από τις παρακάτω προτάσεις να εξηγήσετε αν είναι σωστή ή λανθασμένη.</w:t>
      </w:r>
    </w:p>
    <w:p w:rsidR="00A17C12" w:rsidRPr="00C839F7" w:rsidRDefault="00A17C12" w:rsidP="00FB4835">
      <w:pPr>
        <w:pStyle w:val="a5"/>
        <w:ind w:left="700"/>
      </w:pPr>
      <w:r w:rsidRPr="00C839F7">
        <w:rPr>
          <w:b/>
          <w:color w:val="FF0000"/>
        </w:rPr>
        <w:t xml:space="preserve">α. </w:t>
      </w:r>
      <w:r w:rsidRPr="00C839F7">
        <w:t>η περίοδος της ταλάντωσης του συστήματος είναι ανά</w:t>
      </w:r>
      <w:r w:rsidRPr="00C839F7">
        <w:softHyphen/>
        <w:t xml:space="preserve">λογη με την απομάκρυνση </w:t>
      </w:r>
      <w:r w:rsidRPr="00C839F7">
        <w:rPr>
          <w:lang w:val="en-US"/>
        </w:rPr>
        <w:t>d</w:t>
      </w:r>
      <w:r w:rsidRPr="00C839F7">
        <w:t>.</w:t>
      </w:r>
    </w:p>
    <w:p w:rsidR="00A17C12" w:rsidRPr="00C839F7" w:rsidRDefault="00A17C12" w:rsidP="00FB4835">
      <w:pPr>
        <w:pStyle w:val="a5"/>
        <w:ind w:left="700"/>
      </w:pPr>
      <w:r w:rsidRPr="00C839F7">
        <w:rPr>
          <w:b/>
          <w:color w:val="FF0000"/>
        </w:rPr>
        <w:t xml:space="preserve">β. </w:t>
      </w:r>
      <w:r w:rsidRPr="00C839F7">
        <w:t>δύναμη επαναφοράς είναι η δύναμη που ασκείται στο σώμα από το ελατήριο.</w:t>
      </w:r>
    </w:p>
    <w:p w:rsidR="00A17C12" w:rsidRPr="00C839F7" w:rsidRDefault="00A17C12" w:rsidP="00FB4835">
      <w:pPr>
        <w:pStyle w:val="a5"/>
        <w:ind w:left="700"/>
      </w:pPr>
      <w:r w:rsidRPr="00C839F7">
        <w:rPr>
          <w:b/>
          <w:color w:val="FF0000"/>
        </w:rPr>
        <w:t xml:space="preserve">γ. </w:t>
      </w:r>
      <w:r w:rsidRPr="00C839F7">
        <w:t>η ενέργεια που καταναλώσαμε είναι</w:t>
      </w:r>
      <w:r w:rsidRPr="00C839F7">
        <w:rPr>
          <w:position w:val="-24"/>
        </w:rPr>
        <w:object w:dxaOrig="1040" w:dyaOrig="620">
          <v:shape id="_x0000_i1054" type="#_x0000_t75" style="width:52.15pt;height:31.05pt" o:ole="">
            <v:imagedata r:id="rId75" o:title=""/>
          </v:shape>
          <o:OLEObject Type="Embed" ProgID="Equation.DSMT4" ShapeID="_x0000_i1054" DrawAspect="Content" ObjectID="_1442306973" r:id="rId76"/>
        </w:object>
      </w:r>
      <w:r w:rsidRPr="00C839F7">
        <w:t xml:space="preserve"> .</w:t>
      </w:r>
    </w:p>
    <w:p w:rsidR="00A17C12" w:rsidRPr="00C839F7" w:rsidRDefault="00A17C12" w:rsidP="00FB4835">
      <w:pPr>
        <w:pStyle w:val="a5"/>
        <w:ind w:left="700"/>
      </w:pPr>
      <w:r w:rsidRPr="00C839F7">
        <w:rPr>
          <w:b/>
          <w:color w:val="FF0000"/>
        </w:rPr>
        <w:t xml:space="preserve">δ. </w:t>
      </w:r>
      <w:r w:rsidRPr="00C839F7">
        <w:t xml:space="preserve">το πλάτος της ταλάντωσης είναι </w:t>
      </w:r>
      <w:r w:rsidRPr="00C839F7">
        <w:rPr>
          <w:lang w:val="en-US"/>
        </w:rPr>
        <w:t>d</w:t>
      </w:r>
      <w:r w:rsidRPr="00C839F7">
        <w:t xml:space="preserve"> + </w:t>
      </w:r>
      <w:proofErr w:type="spellStart"/>
      <w:r w:rsidRPr="00C839F7">
        <w:t>Δℓ</w:t>
      </w:r>
      <w:proofErr w:type="spellEnd"/>
      <w:r w:rsidRPr="00C839F7">
        <w:t>.</w:t>
      </w:r>
    </w:p>
    <w:p w:rsidR="00A17C12" w:rsidRPr="00C839F7" w:rsidRDefault="00A17C12" w:rsidP="00A17C12">
      <w:pPr>
        <w:tabs>
          <w:tab w:val="left" w:pos="426"/>
        </w:tabs>
        <w:spacing w:line="480" w:lineRule="auto"/>
        <w:rPr>
          <w:b/>
          <w:color w:val="FF0000"/>
        </w:rPr>
      </w:pPr>
      <w:r w:rsidRPr="00C839F7">
        <w:rPr>
          <w:b/>
          <w:color w:val="FF0000"/>
        </w:rPr>
        <w:t>Λύση</w:t>
      </w:r>
    </w:p>
    <w:p w:rsidR="00A17C12" w:rsidRPr="00C839F7" w:rsidRDefault="00A17C12" w:rsidP="00FB4835">
      <w:pPr>
        <w:pStyle w:val="a5"/>
        <w:ind w:left="793"/>
      </w:pPr>
      <w:r w:rsidRPr="00C839F7">
        <w:rPr>
          <w:b/>
          <w:color w:val="FF0000"/>
        </w:rPr>
        <w:t>α.</w:t>
      </w:r>
      <w:r w:rsidRPr="00C839F7">
        <w:t xml:space="preserve"> Η περίοδος της ταλάντωσης εξαρτάται από τα φυσικά χαρακτηριστικά του συστήματος που ταλαντώνεται σύμφωνα με την σχέση </w:t>
      </w:r>
      <w:r w:rsidRPr="00C839F7">
        <w:rPr>
          <w:position w:val="-26"/>
        </w:rPr>
        <w:object w:dxaOrig="1120" w:dyaOrig="700">
          <v:shape id="_x0000_i1055" type="#_x0000_t75" style="width:55.85pt;height:35.15pt" o:ole="">
            <v:imagedata r:id="rId77" o:title=""/>
          </v:shape>
          <o:OLEObject Type="Embed" ProgID="Equation.DSMT4" ShapeID="_x0000_i1055" DrawAspect="Content" ObjectID="_1442306974" r:id="rId78"/>
        </w:object>
      </w:r>
      <w:r w:rsidRPr="00C839F7">
        <w:t>, άρα η πρόταση είναι λάθος.</w:t>
      </w:r>
    </w:p>
    <w:p w:rsidR="00A17C12" w:rsidRPr="00C839F7" w:rsidRDefault="00A17C12" w:rsidP="00FB4835">
      <w:pPr>
        <w:pStyle w:val="a5"/>
        <w:ind w:left="793"/>
      </w:pPr>
      <w:r w:rsidRPr="00C839F7">
        <w:rPr>
          <w:b/>
          <w:color w:val="FF0000"/>
        </w:rPr>
        <w:t>β.</w:t>
      </w:r>
      <w:r w:rsidRPr="00C839F7">
        <w:t xml:space="preserve"> Η δύναμη επαναφοράς είναι η συνισταμένη της δύναμης του ελατηρίου και του βάρους, άρα η πρόταση είναι λάθος.</w:t>
      </w:r>
    </w:p>
    <w:p w:rsidR="00A17C12" w:rsidRPr="00C839F7" w:rsidRDefault="00A17C12" w:rsidP="00FB4835">
      <w:pPr>
        <w:pStyle w:val="a5"/>
        <w:ind w:left="793"/>
      </w:pPr>
      <w:r w:rsidRPr="00C839F7">
        <w:rPr>
          <w:b/>
          <w:color w:val="FF0000"/>
        </w:rPr>
        <w:t>γ.</w:t>
      </w:r>
      <w:r w:rsidRPr="00C839F7">
        <w:t xml:space="preserve"> Το </w:t>
      </w:r>
      <w:r w:rsidRPr="00C839F7">
        <w:rPr>
          <w:lang w:val="en-US"/>
        </w:rPr>
        <w:t>d</w:t>
      </w:r>
      <w:r w:rsidRPr="00C839F7">
        <w:t xml:space="preserve"> είναι το πλάτος της ταλάντωσης και η ενέργεια που ξοδέψαμε για να θέσουμε το σύστημα σε ταλάντωσης έχει γίνει ενέργεια ταλάντωσης, άρα η πρόταση είναι σωστή.</w:t>
      </w:r>
    </w:p>
    <w:p w:rsidR="00A17C12" w:rsidRPr="00C839F7" w:rsidRDefault="00A17C12" w:rsidP="00FB4835">
      <w:pPr>
        <w:pStyle w:val="a5"/>
        <w:ind w:left="793"/>
      </w:pPr>
      <w:r w:rsidRPr="00C839F7">
        <w:rPr>
          <w:b/>
          <w:color w:val="FF0000"/>
        </w:rPr>
        <w:t>δ.</w:t>
      </w:r>
      <w:r w:rsidRPr="00C839F7">
        <w:t xml:space="preserve"> Το πλάτος της ταλάντωσης είναι η απομάκρυνση </w:t>
      </w:r>
      <w:r w:rsidRPr="00C839F7">
        <w:rPr>
          <w:lang w:val="en-US"/>
        </w:rPr>
        <w:t>d</w:t>
      </w:r>
      <w:r w:rsidRPr="00C839F7">
        <w:t>, άρα η πρόταση είναι λάθος.</w:t>
      </w:r>
    </w:p>
    <w:p w:rsidR="00FB4835" w:rsidRDefault="00FB4835">
      <w:pPr>
        <w:jc w:val="right"/>
      </w:pPr>
      <w:r w:rsidRPr="005830B7">
        <w:pict>
          <v:shape id="_x0000_i1056" type="#_x0000_t75" style="width:180.85pt;height:23.6pt">
            <v:imagedata r:id="rId79" o:title=""/>
          </v:shape>
        </w:pict>
      </w:r>
    </w:p>
    <w:p w:rsidR="00FB4835" w:rsidRPr="00BC20A3" w:rsidRDefault="00FB4835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FB4835" w:rsidRPr="00F65D61" w:rsidRDefault="00FB4835" w:rsidP="00622F5E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 xml:space="preserve">Βασίλης </w:t>
      </w:r>
      <w:proofErr w:type="spellStart"/>
      <w:r>
        <w:rPr>
          <w:b/>
          <w:i/>
          <w:color w:val="0000FF"/>
        </w:rPr>
        <w:t>Δουκατζής</w:t>
      </w:r>
      <w:proofErr w:type="spellEnd"/>
    </w:p>
    <w:p w:rsidR="00761DE5" w:rsidRPr="00A17C12" w:rsidRDefault="00761DE5" w:rsidP="00A17C12"/>
    <w:sectPr w:rsidR="00761DE5" w:rsidRPr="00A17C12" w:rsidSect="00E33212">
      <w:headerReference w:type="default" r:id="rId80"/>
      <w:footerReference w:type="even" r:id="rId81"/>
      <w:footerReference w:type="default" r:id="rId8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4C0" w:rsidRDefault="005644C0" w:rsidP="006F5053">
      <w:pPr>
        <w:spacing w:after="0" w:line="240" w:lineRule="auto"/>
      </w:pPr>
      <w:r>
        <w:separator/>
      </w:r>
    </w:p>
  </w:endnote>
  <w:endnote w:type="continuationSeparator" w:id="0">
    <w:p w:rsidR="005644C0" w:rsidRDefault="005644C0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654D5D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5644C0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654D5D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B4835">
      <w:rPr>
        <w:rStyle w:val="a8"/>
        <w:noProof/>
      </w:rPr>
      <w:t>5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4C0" w:rsidRDefault="005644C0" w:rsidP="006F5053">
      <w:pPr>
        <w:spacing w:after="0" w:line="240" w:lineRule="auto"/>
      </w:pPr>
      <w:r>
        <w:separator/>
      </w:r>
    </w:p>
  </w:footnote>
  <w:footnote w:type="continuationSeparator" w:id="0">
    <w:p w:rsidR="005644C0" w:rsidRDefault="005644C0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8A7011">
      <w:t>Ταλαντώσεις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C82A6C"/>
    <w:multiLevelType w:val="hybridMultilevel"/>
    <w:tmpl w:val="A8F6504E"/>
    <w:lvl w:ilvl="0" w:tplc="30B61A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FF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3319F"/>
    <w:rsid w:val="0008301C"/>
    <w:rsid w:val="000A38D8"/>
    <w:rsid w:val="000B11A7"/>
    <w:rsid w:val="000C3EA7"/>
    <w:rsid w:val="000E6C16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E55C6"/>
    <w:rsid w:val="001E626B"/>
    <w:rsid w:val="001F72A4"/>
    <w:rsid w:val="002154C4"/>
    <w:rsid w:val="002220E6"/>
    <w:rsid w:val="00244FA7"/>
    <w:rsid w:val="002530A1"/>
    <w:rsid w:val="0028447E"/>
    <w:rsid w:val="00292B9D"/>
    <w:rsid w:val="002A35C3"/>
    <w:rsid w:val="002A51CE"/>
    <w:rsid w:val="002B72A1"/>
    <w:rsid w:val="002C0390"/>
    <w:rsid w:val="00300E4E"/>
    <w:rsid w:val="00303DA1"/>
    <w:rsid w:val="003366BA"/>
    <w:rsid w:val="00347911"/>
    <w:rsid w:val="00363229"/>
    <w:rsid w:val="003741BE"/>
    <w:rsid w:val="00376220"/>
    <w:rsid w:val="00384421"/>
    <w:rsid w:val="003847FC"/>
    <w:rsid w:val="00391DE0"/>
    <w:rsid w:val="003A59CC"/>
    <w:rsid w:val="003E2908"/>
    <w:rsid w:val="003F5689"/>
    <w:rsid w:val="00400DEB"/>
    <w:rsid w:val="00401BAA"/>
    <w:rsid w:val="00404325"/>
    <w:rsid w:val="00411CB1"/>
    <w:rsid w:val="004403F9"/>
    <w:rsid w:val="00474A62"/>
    <w:rsid w:val="004A66AE"/>
    <w:rsid w:val="004E6E8B"/>
    <w:rsid w:val="004F05D7"/>
    <w:rsid w:val="00515AAC"/>
    <w:rsid w:val="0054415A"/>
    <w:rsid w:val="005644C0"/>
    <w:rsid w:val="00577CAA"/>
    <w:rsid w:val="00591E58"/>
    <w:rsid w:val="005A6401"/>
    <w:rsid w:val="005A643E"/>
    <w:rsid w:val="005B725E"/>
    <w:rsid w:val="005C0E66"/>
    <w:rsid w:val="005D0C50"/>
    <w:rsid w:val="005D7379"/>
    <w:rsid w:val="005E1652"/>
    <w:rsid w:val="00641C99"/>
    <w:rsid w:val="00643C97"/>
    <w:rsid w:val="00652579"/>
    <w:rsid w:val="00654D5D"/>
    <w:rsid w:val="00664739"/>
    <w:rsid w:val="0068238A"/>
    <w:rsid w:val="00690F6E"/>
    <w:rsid w:val="006A1C82"/>
    <w:rsid w:val="006C20FE"/>
    <w:rsid w:val="006D2E00"/>
    <w:rsid w:val="006E64A7"/>
    <w:rsid w:val="006F5053"/>
    <w:rsid w:val="007021C5"/>
    <w:rsid w:val="00730927"/>
    <w:rsid w:val="00731DB3"/>
    <w:rsid w:val="00732077"/>
    <w:rsid w:val="00735D6B"/>
    <w:rsid w:val="00761DE5"/>
    <w:rsid w:val="00763C55"/>
    <w:rsid w:val="007859A6"/>
    <w:rsid w:val="007B519C"/>
    <w:rsid w:val="007D3349"/>
    <w:rsid w:val="007E217E"/>
    <w:rsid w:val="00832D80"/>
    <w:rsid w:val="008372E5"/>
    <w:rsid w:val="00842D8C"/>
    <w:rsid w:val="008A20FC"/>
    <w:rsid w:val="008A4846"/>
    <w:rsid w:val="008A7011"/>
    <w:rsid w:val="008B1852"/>
    <w:rsid w:val="008B1E7D"/>
    <w:rsid w:val="008F17DD"/>
    <w:rsid w:val="00936235"/>
    <w:rsid w:val="0095266D"/>
    <w:rsid w:val="0095672F"/>
    <w:rsid w:val="00962A1E"/>
    <w:rsid w:val="00964F71"/>
    <w:rsid w:val="009664D9"/>
    <w:rsid w:val="009C51F8"/>
    <w:rsid w:val="009C6827"/>
    <w:rsid w:val="009D1AE8"/>
    <w:rsid w:val="009E08DE"/>
    <w:rsid w:val="009F01A9"/>
    <w:rsid w:val="009F3D1B"/>
    <w:rsid w:val="009F5E70"/>
    <w:rsid w:val="00A14A49"/>
    <w:rsid w:val="00A17C12"/>
    <w:rsid w:val="00A20BFB"/>
    <w:rsid w:val="00A24E31"/>
    <w:rsid w:val="00A40377"/>
    <w:rsid w:val="00A4188F"/>
    <w:rsid w:val="00A5375A"/>
    <w:rsid w:val="00A769D0"/>
    <w:rsid w:val="00A81F34"/>
    <w:rsid w:val="00AD23B9"/>
    <w:rsid w:val="00B53761"/>
    <w:rsid w:val="00B709F2"/>
    <w:rsid w:val="00B72C82"/>
    <w:rsid w:val="00B7688F"/>
    <w:rsid w:val="00BA0250"/>
    <w:rsid w:val="00BA2A4A"/>
    <w:rsid w:val="00BD0220"/>
    <w:rsid w:val="00BD24A6"/>
    <w:rsid w:val="00BE0C87"/>
    <w:rsid w:val="00C00B61"/>
    <w:rsid w:val="00C07606"/>
    <w:rsid w:val="00C1779C"/>
    <w:rsid w:val="00C35680"/>
    <w:rsid w:val="00C36791"/>
    <w:rsid w:val="00C37273"/>
    <w:rsid w:val="00C37C01"/>
    <w:rsid w:val="00C4550F"/>
    <w:rsid w:val="00C52F4D"/>
    <w:rsid w:val="00C96206"/>
    <w:rsid w:val="00CB313E"/>
    <w:rsid w:val="00CB3425"/>
    <w:rsid w:val="00CC18B0"/>
    <w:rsid w:val="00CE7C17"/>
    <w:rsid w:val="00CF2BB1"/>
    <w:rsid w:val="00D05E5D"/>
    <w:rsid w:val="00D15401"/>
    <w:rsid w:val="00D37678"/>
    <w:rsid w:val="00D5485E"/>
    <w:rsid w:val="00D93968"/>
    <w:rsid w:val="00DA5CDE"/>
    <w:rsid w:val="00DC3D8C"/>
    <w:rsid w:val="00E21210"/>
    <w:rsid w:val="00E528A2"/>
    <w:rsid w:val="00E53AC7"/>
    <w:rsid w:val="00EC4A5D"/>
    <w:rsid w:val="00F0070C"/>
    <w:rsid w:val="00F024AB"/>
    <w:rsid w:val="00F215FD"/>
    <w:rsid w:val="00F44A53"/>
    <w:rsid w:val="00F527C7"/>
    <w:rsid w:val="00F65885"/>
    <w:rsid w:val="00F87524"/>
    <w:rsid w:val="00F9465B"/>
    <w:rsid w:val="00FA7551"/>
    <w:rsid w:val="00FB4835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A17C12"/>
    <w:pPr>
      <w:spacing w:after="0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e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theme" Target="theme/theme1.xml"/><Relationship Id="rId7" Type="http://schemas.openxmlformats.org/officeDocument/2006/relationships/image" Target="media/image1.e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png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footer" Target="footer2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emf"/><Relationship Id="rId78" Type="http://schemas.openxmlformats.org/officeDocument/2006/relationships/oleObject" Target="embeddings/oleObject36.bin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1018</Words>
  <Characters>5503</Characters>
  <Application>Microsoft Office Word</Application>
  <DocSecurity>0</DocSecurity>
  <Lines>45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2013-08-27T21:04:00Z</cp:lastPrinted>
  <dcterms:created xsi:type="dcterms:W3CDTF">2013-10-03T08:58:00Z</dcterms:created>
  <dcterms:modified xsi:type="dcterms:W3CDTF">2013-10-03T09:01:00Z</dcterms:modified>
</cp:coreProperties>
</file>