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319D" w:rsidRPr="00566B6A" w:rsidRDefault="00EC319D" w:rsidP="00EC319D">
      <w:pPr>
        <w:rPr>
          <w:rFonts w:ascii="Verdana" w:hAnsi="Verdana"/>
          <w:sz w:val="20"/>
        </w:rPr>
      </w:pPr>
      <w:r w:rsidRPr="00566B6A">
        <w:rPr>
          <w:rFonts w:ascii="Verdana" w:hAnsi="Verdana"/>
          <w:sz w:val="20"/>
        </w:rPr>
        <w:t>Καλημέρα Γιώργο.</w:t>
      </w:r>
    </w:p>
    <w:p w:rsidR="00EC319D" w:rsidRPr="00566B6A" w:rsidRDefault="00EC319D" w:rsidP="00EC319D">
      <w:pPr>
        <w:rPr>
          <w:rFonts w:ascii="Verdana" w:hAnsi="Verdana"/>
          <w:sz w:val="20"/>
        </w:rPr>
      </w:pPr>
      <w:r w:rsidRPr="00566B6A">
        <w:rPr>
          <w:rFonts w:ascii="Verdana" w:hAnsi="Verdana"/>
          <w:sz w:val="20"/>
        </w:rPr>
        <w:t xml:space="preserve">Αρχικά να σου ζητήσω συγνώμη, αν </w:t>
      </w:r>
      <w:r w:rsidR="00400EFB" w:rsidRPr="00566B6A">
        <w:rPr>
          <w:rFonts w:ascii="Verdana" w:hAnsi="Verdana"/>
          <w:sz w:val="20"/>
        </w:rPr>
        <w:t>με αυτά που έγραψα έδωσα</w:t>
      </w:r>
      <w:r w:rsidRPr="00566B6A">
        <w:rPr>
          <w:rFonts w:ascii="Verdana" w:hAnsi="Verdana"/>
          <w:sz w:val="20"/>
        </w:rPr>
        <w:t xml:space="preserve"> την εντύπωση ότι σου έκανα επίθεση!</w:t>
      </w:r>
    </w:p>
    <w:p w:rsidR="00EC319D" w:rsidRPr="00566B6A" w:rsidRDefault="00EC319D" w:rsidP="00EC319D">
      <w:pPr>
        <w:rPr>
          <w:rFonts w:ascii="Verdana" w:hAnsi="Verdana"/>
          <w:sz w:val="20"/>
        </w:rPr>
      </w:pPr>
      <w:r w:rsidRPr="00566B6A">
        <w:rPr>
          <w:rFonts w:ascii="Verdana" w:hAnsi="Verdana"/>
          <w:sz w:val="20"/>
        </w:rPr>
        <w:t>Προφανώς κάτι τέτοιο, ούτε κατά διάνοια</w:t>
      </w:r>
      <w:r w:rsidR="00DF08FC" w:rsidRPr="00566B6A">
        <w:rPr>
          <w:rFonts w:ascii="Verdana" w:hAnsi="Verdana"/>
          <w:sz w:val="20"/>
        </w:rPr>
        <w:t>,</w:t>
      </w:r>
      <w:r w:rsidRPr="00566B6A">
        <w:rPr>
          <w:rFonts w:ascii="Verdana" w:hAnsi="Verdana"/>
          <w:sz w:val="20"/>
        </w:rPr>
        <w:t xml:space="preserve"> δεν </w:t>
      </w:r>
      <w:r w:rsidR="00977470" w:rsidRPr="00566B6A">
        <w:rPr>
          <w:rFonts w:ascii="Verdana" w:hAnsi="Verdana"/>
          <w:sz w:val="20"/>
        </w:rPr>
        <w:t>ήταν</w:t>
      </w:r>
      <w:r w:rsidRPr="00566B6A">
        <w:rPr>
          <w:rFonts w:ascii="Verdana" w:hAnsi="Verdana"/>
          <w:sz w:val="20"/>
        </w:rPr>
        <w:t xml:space="preserve"> στο μυαλό μου</w:t>
      </w:r>
      <w:r w:rsidR="00533652" w:rsidRPr="00566B6A">
        <w:rPr>
          <w:rFonts w:ascii="Verdana" w:hAnsi="Verdana"/>
          <w:sz w:val="20"/>
        </w:rPr>
        <w:t xml:space="preserve"> και θα μου επιτρέψεις να εξηγήσω την αντίδρασή μου, η οποία μπορεί να ήταν περισσότερο έντονη, από ότι συνήθως, αλλά κάποιες φορές, είναι ανθρωπίνως αδύνατο να κρατήσεις τους σωστούς τόνους…</w:t>
      </w:r>
    </w:p>
    <w:p w:rsidR="00533652" w:rsidRPr="00566B6A" w:rsidRDefault="00533652" w:rsidP="00EC319D">
      <w:pPr>
        <w:rPr>
          <w:rFonts w:ascii="Verdana" w:hAnsi="Verdana"/>
          <w:sz w:val="20"/>
        </w:rPr>
      </w:pPr>
      <w:r w:rsidRPr="00566B6A">
        <w:rPr>
          <w:rFonts w:ascii="Verdana" w:hAnsi="Verdana"/>
          <w:sz w:val="20"/>
        </w:rPr>
        <w:t>Στις δύο τελευταίες τοποθετήσεις μου</w:t>
      </w:r>
      <w:r w:rsidR="00DF08FC" w:rsidRPr="00566B6A">
        <w:rPr>
          <w:rFonts w:ascii="Verdana" w:hAnsi="Verdana"/>
          <w:sz w:val="20"/>
        </w:rPr>
        <w:t>,</w:t>
      </w:r>
      <w:r w:rsidRPr="00566B6A">
        <w:rPr>
          <w:rFonts w:ascii="Verdana" w:hAnsi="Verdana"/>
          <w:sz w:val="20"/>
        </w:rPr>
        <w:t xml:space="preserve"> απέδειξα ότι ο τρόπος που χρησιμοποίησε ο Θρασύβουλος για να απαντήσει στο αρχικό ερώτημα του Θοδωρή</w:t>
      </w:r>
      <w:r w:rsidR="00FB79BA" w:rsidRPr="00566B6A">
        <w:rPr>
          <w:rFonts w:ascii="Verdana" w:hAnsi="Verdana"/>
          <w:sz w:val="20"/>
        </w:rPr>
        <w:t>, είχε πρόβλημα φυσικής, αφού χάλαγε τον τρόπο που αντιλαμβανόμαστε την ενέργεια</w:t>
      </w:r>
      <w:r w:rsidR="00DF08FC" w:rsidRPr="00566B6A">
        <w:rPr>
          <w:rFonts w:ascii="Verdana" w:hAnsi="Verdana"/>
          <w:sz w:val="20"/>
        </w:rPr>
        <w:t>. Από τη 2</w:t>
      </w:r>
      <w:r w:rsidR="00DF08FC" w:rsidRPr="00566B6A">
        <w:rPr>
          <w:rFonts w:ascii="Verdana" w:hAnsi="Verdana"/>
          <w:sz w:val="20"/>
          <w:vertAlign w:val="superscript"/>
        </w:rPr>
        <w:t>η</w:t>
      </w:r>
      <w:r w:rsidR="00DF08FC" w:rsidRPr="00566B6A">
        <w:rPr>
          <w:rFonts w:ascii="Verdana" w:hAnsi="Verdana"/>
          <w:sz w:val="20"/>
        </w:rPr>
        <w:t xml:space="preserve"> στην 3</w:t>
      </w:r>
      <w:r w:rsidR="00DF08FC" w:rsidRPr="00566B6A">
        <w:rPr>
          <w:rFonts w:ascii="Verdana" w:hAnsi="Verdana"/>
          <w:sz w:val="20"/>
          <w:vertAlign w:val="superscript"/>
        </w:rPr>
        <w:t>η</w:t>
      </w:r>
      <w:r w:rsidR="00DF08FC" w:rsidRPr="00566B6A">
        <w:rPr>
          <w:rFonts w:ascii="Verdana" w:hAnsi="Verdana"/>
          <w:sz w:val="20"/>
        </w:rPr>
        <w:t xml:space="preserve"> τοποθέτηση και για να αποφύγουμε να χαθούμε σε συλλογισμούς όπως:</w:t>
      </w:r>
    </w:p>
    <w:p w:rsidR="00DF08FC" w:rsidRPr="00566B6A" w:rsidRDefault="00DF08FC" w:rsidP="00DF08FC">
      <w:pPr>
        <w:rPr>
          <w:rStyle w:val="apple-converted-space"/>
          <w:rFonts w:ascii="Verdana" w:hAnsi="Verdana"/>
          <w:color w:val="333333"/>
          <w:sz w:val="20"/>
          <w:shd w:val="clear" w:color="auto" w:fill="FFFFFF"/>
        </w:rPr>
      </w:pPr>
      <w:r w:rsidRPr="00566B6A">
        <w:rPr>
          <w:rFonts w:ascii="Verdana" w:hAnsi="Verdana"/>
          <w:sz w:val="20"/>
        </w:rPr>
        <w:t>«</w:t>
      </w:r>
      <w:r w:rsidRPr="00566B6A">
        <w:rPr>
          <w:rFonts w:ascii="Verdana" w:hAnsi="Verdana"/>
          <w:sz w:val="20"/>
          <w:shd w:val="clear" w:color="auto" w:fill="FFFFFF"/>
        </w:rPr>
        <w:t>Σ’ αυτό το σύνθετο πεδίο, δεν είναι το σώμα στο σχήμα (β) ψηλότερα (αφού δεν έχω τίποτα άλλο για να βρω το «ψηλά» και το «χαμηλά» εκτός από το πεδίο μου) αλλά πήρα το σημείο αναφοράς ψηλότερα (στο (β) το σημείο αναφοράς είναι ψηλότερα από το σώμα κατά y</w:t>
      </w:r>
      <w:r w:rsidRPr="00566B6A">
        <w:rPr>
          <w:rFonts w:ascii="Verdana" w:hAnsi="Verdana"/>
          <w:sz w:val="20"/>
          <w:shd w:val="clear" w:color="auto" w:fill="FFFFFF"/>
          <w:vertAlign w:val="subscript"/>
        </w:rPr>
        <w:t>1</w:t>
      </w:r>
      <w:r w:rsidRPr="00566B6A">
        <w:rPr>
          <w:rFonts w:ascii="Verdana" w:hAnsi="Verdana"/>
          <w:sz w:val="20"/>
          <w:shd w:val="clear" w:color="auto" w:fill="FFFFFF"/>
        </w:rPr>
        <w:t>).</w:t>
      </w:r>
      <w:r w:rsidRPr="00566B6A">
        <w:rPr>
          <w:rStyle w:val="apple-converted-space"/>
          <w:rFonts w:ascii="Verdana" w:hAnsi="Verdana"/>
          <w:color w:val="333333"/>
          <w:sz w:val="20"/>
          <w:shd w:val="clear" w:color="auto" w:fill="FFFFFF"/>
        </w:rPr>
        <w:t>»</w:t>
      </w:r>
    </w:p>
    <w:p w:rsidR="00910F60" w:rsidRPr="00566B6A" w:rsidRDefault="00910F60" w:rsidP="00910F60">
      <w:pPr>
        <w:rPr>
          <w:rStyle w:val="apple-converted-space"/>
          <w:rFonts w:ascii="Verdana" w:hAnsi="Verdana"/>
          <w:color w:val="333333"/>
          <w:sz w:val="20"/>
          <w:shd w:val="clear" w:color="auto" w:fill="FFFFFF"/>
        </w:rPr>
      </w:pPr>
      <w:r w:rsidRPr="00566B6A">
        <w:rPr>
          <w:rStyle w:val="apple-converted-space"/>
          <w:rFonts w:ascii="Verdana" w:hAnsi="Verdana"/>
          <w:color w:val="333333"/>
          <w:sz w:val="20"/>
          <w:shd w:val="clear" w:color="auto" w:fill="FFFFFF"/>
        </w:rPr>
        <w:t>Έβαλα τα δύο συστήματα σε οριζόντιο επίπεδο, ώστε να μην εμπλέκεται η βαρυτική ενέργεια.</w:t>
      </w:r>
    </w:p>
    <w:p w:rsidR="00910F60" w:rsidRPr="00566B6A" w:rsidRDefault="00910F60" w:rsidP="00910F60">
      <w:pPr>
        <w:rPr>
          <w:rStyle w:val="apple-converted-space"/>
          <w:rFonts w:ascii="Verdana" w:hAnsi="Verdana"/>
          <w:color w:val="333333"/>
          <w:sz w:val="20"/>
          <w:shd w:val="clear" w:color="auto" w:fill="FFFFFF"/>
        </w:rPr>
      </w:pPr>
      <w:r w:rsidRPr="00566B6A">
        <w:rPr>
          <w:rStyle w:val="apple-converted-space"/>
          <w:rFonts w:ascii="Verdana" w:hAnsi="Verdana"/>
          <w:color w:val="333333"/>
          <w:sz w:val="20"/>
          <w:shd w:val="clear" w:color="auto" w:fill="FFFFFF"/>
        </w:rPr>
        <w:t xml:space="preserve">Περίμενα έξι (6) μέρες!!! </w:t>
      </w:r>
      <w:r w:rsidR="00CC5F61" w:rsidRPr="00566B6A">
        <w:rPr>
          <w:rStyle w:val="apple-converted-space"/>
          <w:rFonts w:ascii="Verdana" w:hAnsi="Verdana"/>
          <w:color w:val="333333"/>
          <w:sz w:val="20"/>
          <w:shd w:val="clear" w:color="auto" w:fill="FFFFFF"/>
        </w:rPr>
        <w:t>μ</w:t>
      </w:r>
      <w:r w:rsidRPr="00566B6A">
        <w:rPr>
          <w:rStyle w:val="apple-converted-space"/>
          <w:rFonts w:ascii="Verdana" w:hAnsi="Verdana"/>
          <w:color w:val="333333"/>
          <w:sz w:val="20"/>
          <w:shd w:val="clear" w:color="auto" w:fill="FFFFFF"/>
        </w:rPr>
        <w:t xml:space="preserve">ια απάντηση, ένα σχόλιο από κάποιον που να δίνει μια λύση στην αντίφαση που νομίζω ότι ανέδειξα. Και κυρίως περίμενα, μια διορθωτική κίνηση από το Θρασύβουλο, που δεν ερχόταν. Μια κίνηση πού ή να αποδεχόταν ότι ήταν </w:t>
      </w:r>
      <w:r w:rsidR="00CC5F61" w:rsidRPr="00566B6A">
        <w:rPr>
          <w:rStyle w:val="apple-converted-space"/>
          <w:rFonts w:ascii="Verdana" w:hAnsi="Verdana"/>
          <w:color w:val="333333"/>
          <w:sz w:val="20"/>
          <w:shd w:val="clear" w:color="auto" w:fill="FFFFFF"/>
        </w:rPr>
        <w:t>λάθος ο τρόπος που είχε χρησιμοποιήσει ή θα έδινε τις απαραίτητες επί της ουσίας διευκρινήσεις που θα αποδείκνυαν, ότι είχε δίκιο και δεν υπήρχε αντίφαση.</w:t>
      </w:r>
    </w:p>
    <w:p w:rsidR="00CC5F61" w:rsidRPr="00566B6A" w:rsidRDefault="00CC5F61" w:rsidP="00910F60">
      <w:pPr>
        <w:rPr>
          <w:rFonts w:ascii="Verdana" w:hAnsi="Verdana"/>
          <w:sz w:val="20"/>
        </w:rPr>
      </w:pPr>
      <w:r w:rsidRPr="00566B6A">
        <w:rPr>
          <w:rFonts w:ascii="Verdana" w:hAnsi="Verdana"/>
          <w:sz w:val="20"/>
        </w:rPr>
        <w:t xml:space="preserve">Αντί </w:t>
      </w:r>
      <w:proofErr w:type="spellStart"/>
      <w:r w:rsidRPr="00566B6A">
        <w:rPr>
          <w:rFonts w:ascii="Verdana" w:hAnsi="Verdana"/>
          <w:sz w:val="20"/>
        </w:rPr>
        <w:t>γι΄</w:t>
      </w:r>
      <w:proofErr w:type="spellEnd"/>
      <w:r w:rsidRPr="00566B6A">
        <w:rPr>
          <w:rFonts w:ascii="Verdana" w:hAnsi="Verdana"/>
          <w:sz w:val="20"/>
        </w:rPr>
        <w:t xml:space="preserve"> αυτό, κάνεις εσύ το σχόλιό σου και πατώντας στην 5</w:t>
      </w:r>
      <w:r w:rsidRPr="00566B6A">
        <w:rPr>
          <w:rFonts w:ascii="Verdana" w:hAnsi="Verdana"/>
          <w:sz w:val="20"/>
          <w:vertAlign w:val="superscript"/>
        </w:rPr>
        <w:t>η</w:t>
      </w:r>
      <w:r w:rsidRPr="00566B6A">
        <w:rPr>
          <w:rFonts w:ascii="Verdana" w:hAnsi="Verdana"/>
          <w:sz w:val="20"/>
        </w:rPr>
        <w:t xml:space="preserve"> πρότασή σου, εμφανίζεται </w:t>
      </w:r>
      <w:r w:rsidR="00F0093D" w:rsidRPr="00566B6A">
        <w:rPr>
          <w:rFonts w:ascii="Verdana" w:hAnsi="Verdana"/>
          <w:sz w:val="20"/>
        </w:rPr>
        <w:t xml:space="preserve">ο Θρασύβουλος </w:t>
      </w:r>
      <w:r w:rsidRPr="00566B6A">
        <w:rPr>
          <w:rFonts w:ascii="Verdana" w:hAnsi="Verdana"/>
          <w:sz w:val="20"/>
        </w:rPr>
        <w:t>και, χωρίς να αναφέρει ούτε μια λέξη, πάνω στο θέμα που είχα θέσει, παίρνει τη ρομφαία και εφορμά</w:t>
      </w:r>
      <w:r w:rsidR="00F0093D" w:rsidRPr="00566B6A">
        <w:rPr>
          <w:rFonts w:ascii="Verdana" w:hAnsi="Verdana"/>
          <w:sz w:val="20"/>
        </w:rPr>
        <w:t xml:space="preserve"> ανεμίζοντας ορισμούς, καθαρότητες και δηλώσεις πίστης. Μετανοείτε αμαρτωλοί!!!</w:t>
      </w:r>
    </w:p>
    <w:p w:rsidR="00400EFB" w:rsidRPr="00566B6A" w:rsidRDefault="00F0093D" w:rsidP="00910F60">
      <w:pPr>
        <w:rPr>
          <w:rFonts w:ascii="Verdana" w:hAnsi="Verdana"/>
          <w:sz w:val="20"/>
        </w:rPr>
      </w:pPr>
      <w:r w:rsidRPr="00566B6A">
        <w:rPr>
          <w:rFonts w:ascii="Verdana" w:hAnsi="Verdana"/>
          <w:sz w:val="20"/>
        </w:rPr>
        <w:t>Είχα γράψει ότι πρέπει να δούμε</w:t>
      </w:r>
      <w:r w:rsidR="00977470" w:rsidRPr="00566B6A">
        <w:rPr>
          <w:rFonts w:ascii="Verdana" w:hAnsi="Verdana"/>
          <w:sz w:val="20"/>
        </w:rPr>
        <w:t>,</w:t>
      </w:r>
      <w:r w:rsidRPr="00566B6A">
        <w:rPr>
          <w:rFonts w:ascii="Verdana" w:hAnsi="Verdana"/>
          <w:sz w:val="20"/>
        </w:rPr>
        <w:t xml:space="preserve"> αν η ενέργεια είναι μια υπαρκτή υλική πραγματικότητα, μια υπαρκτή ποσότητα ή </w:t>
      </w:r>
      <w:r w:rsidR="00400EFB" w:rsidRPr="00566B6A">
        <w:rPr>
          <w:rFonts w:ascii="Verdana" w:hAnsi="Verdana"/>
          <w:sz w:val="20"/>
        </w:rPr>
        <w:t>μια</w:t>
      </w:r>
      <w:r w:rsidRPr="00566B6A">
        <w:rPr>
          <w:rFonts w:ascii="Verdana" w:hAnsi="Verdana"/>
          <w:sz w:val="20"/>
        </w:rPr>
        <w:t xml:space="preserve"> μαθηματικ</w:t>
      </w:r>
      <w:r w:rsidR="00400EFB" w:rsidRPr="00566B6A">
        <w:rPr>
          <w:rFonts w:ascii="Verdana" w:hAnsi="Verdana"/>
          <w:sz w:val="20"/>
        </w:rPr>
        <w:t>ή οντότητα</w:t>
      </w:r>
      <w:r w:rsidRPr="00566B6A">
        <w:rPr>
          <w:rFonts w:ascii="Verdana" w:hAnsi="Verdana"/>
          <w:sz w:val="20"/>
        </w:rPr>
        <w:t xml:space="preserve">. </w:t>
      </w:r>
    </w:p>
    <w:p w:rsidR="00F0093D" w:rsidRPr="00566B6A" w:rsidRDefault="00F0093D" w:rsidP="00910F60">
      <w:pPr>
        <w:rPr>
          <w:rFonts w:ascii="Verdana" w:hAnsi="Verdana"/>
          <w:sz w:val="20"/>
        </w:rPr>
      </w:pPr>
      <w:r w:rsidRPr="00566B6A">
        <w:rPr>
          <w:rFonts w:ascii="Verdana" w:hAnsi="Verdana"/>
          <w:sz w:val="20"/>
        </w:rPr>
        <w:t>Και η πρότασή μου για φιλοσοφική συζήτηση εκεί στόχευε.</w:t>
      </w:r>
    </w:p>
    <w:p w:rsidR="00F0093D" w:rsidRPr="00566B6A" w:rsidRDefault="007E7975" w:rsidP="00910F60">
      <w:pPr>
        <w:rPr>
          <w:rFonts w:ascii="Verdana" w:hAnsi="Verdana"/>
          <w:sz w:val="20"/>
        </w:rPr>
      </w:pPr>
      <w:r w:rsidRPr="00566B6A">
        <w:rPr>
          <w:rFonts w:ascii="Verdana" w:hAnsi="Verdana"/>
          <w:sz w:val="20"/>
        </w:rPr>
        <w:t>Ας πάρουμε Γιώργο,</w:t>
      </w:r>
      <w:r w:rsidR="001E6424" w:rsidRPr="00566B6A">
        <w:rPr>
          <w:rFonts w:ascii="Verdana" w:hAnsi="Verdana"/>
          <w:sz w:val="20"/>
        </w:rPr>
        <w:t xml:space="preserve"> ένα σώμα να πέφτει και </w:t>
      </w:r>
      <w:r w:rsidRPr="00566B6A">
        <w:rPr>
          <w:rFonts w:ascii="Verdana" w:hAnsi="Verdana"/>
          <w:sz w:val="20"/>
        </w:rPr>
        <w:t xml:space="preserve">ας </w:t>
      </w:r>
      <w:r w:rsidR="001E6424" w:rsidRPr="00566B6A">
        <w:rPr>
          <w:rFonts w:ascii="Verdana" w:hAnsi="Verdana"/>
          <w:sz w:val="20"/>
        </w:rPr>
        <w:t xml:space="preserve">σημειώσουμε δυο θέσεις του, </w:t>
      </w:r>
      <w:r w:rsidRPr="00566B6A">
        <w:rPr>
          <w:rFonts w:ascii="Verdana" w:hAnsi="Verdana"/>
          <w:sz w:val="20"/>
        </w:rPr>
        <w:t>Κ</w:t>
      </w:r>
      <w:r w:rsidR="001E6424" w:rsidRPr="00566B6A">
        <w:rPr>
          <w:rFonts w:ascii="Verdana" w:hAnsi="Verdana"/>
          <w:sz w:val="20"/>
        </w:rPr>
        <w:t xml:space="preserve"> και </w:t>
      </w:r>
      <w:r w:rsidRPr="00566B6A">
        <w:rPr>
          <w:rFonts w:ascii="Verdana" w:hAnsi="Verdana"/>
          <w:sz w:val="20"/>
        </w:rPr>
        <w:t>Λ.</w:t>
      </w:r>
    </w:p>
    <w:p w:rsidR="00566B6A" w:rsidRPr="00566B6A" w:rsidRDefault="00566B6A" w:rsidP="00910F60">
      <w:pPr>
        <w:rPr>
          <w:rFonts w:ascii="Verdana" w:hAnsi="Verdana"/>
          <w:sz w:val="20"/>
        </w:rPr>
      </w:pPr>
      <w:r w:rsidRPr="00566B6A">
        <w:rPr>
          <w:rFonts w:ascii="Verdana" w:hAnsi="Verdana"/>
          <w:noProof/>
          <w:sz w:val="20"/>
        </w:rPr>
        <w:drawing>
          <wp:inline distT="0" distB="0" distL="0" distR="0">
            <wp:extent cx="2377440" cy="2030095"/>
            <wp:effectExtent l="19050" t="0" r="3810" b="0"/>
            <wp:docPr id="2"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srcRect/>
                    <a:stretch>
                      <a:fillRect/>
                    </a:stretch>
                  </pic:blipFill>
                  <pic:spPr bwMode="auto">
                    <a:xfrm>
                      <a:off x="0" y="0"/>
                      <a:ext cx="2377440" cy="2030095"/>
                    </a:xfrm>
                    <a:prstGeom prst="rect">
                      <a:avLst/>
                    </a:prstGeom>
                    <a:noFill/>
                  </pic:spPr>
                </pic:pic>
              </a:graphicData>
            </a:graphic>
          </wp:inline>
        </w:drawing>
      </w:r>
    </w:p>
    <w:p w:rsidR="007E7975" w:rsidRPr="00566B6A" w:rsidRDefault="007E7975" w:rsidP="00910F60">
      <w:pPr>
        <w:rPr>
          <w:rFonts w:ascii="Verdana" w:hAnsi="Verdana"/>
          <w:sz w:val="20"/>
        </w:rPr>
      </w:pPr>
      <w:r w:rsidRPr="00566B6A">
        <w:rPr>
          <w:rFonts w:ascii="Verdana" w:hAnsi="Verdana"/>
          <w:sz w:val="20"/>
        </w:rPr>
        <w:t>Ανεξάρτητα αν πρέπει να υποστηρίξουμε τον α ή β ορισμό, ανεξάρτητα πού θα ορίσουμε ότι U=0, ανεξάρτητα αν λέμε ότι η δυναμική ενέργεια είναι θετική ή αρνητική,</w:t>
      </w:r>
      <w:r w:rsidR="00F94E28" w:rsidRPr="00566B6A">
        <w:rPr>
          <w:rFonts w:ascii="Verdana" w:hAnsi="Verdana"/>
          <w:sz w:val="20"/>
        </w:rPr>
        <w:t xml:space="preserve"> ανεξάρτητα του ποια τιμή της αποδίδουμε στις δύο θέσεις,</w:t>
      </w:r>
      <w:r w:rsidRPr="00566B6A">
        <w:rPr>
          <w:rFonts w:ascii="Verdana" w:hAnsi="Verdana"/>
          <w:sz w:val="20"/>
        </w:rPr>
        <w:t xml:space="preserve"> ανεξάρτητα αν αυτός που μελετά την πτώση είναι ο </w:t>
      </w:r>
      <w:r w:rsidRPr="00566B6A">
        <w:rPr>
          <w:rFonts w:ascii="Verdana" w:hAnsi="Verdana"/>
          <w:sz w:val="20"/>
        </w:rPr>
        <w:lastRenderedPageBreak/>
        <w:t xml:space="preserve">παρατηρητής Α, Β ή Γ, </w:t>
      </w:r>
      <w:r w:rsidR="003A1C74" w:rsidRPr="00566B6A">
        <w:rPr>
          <w:rFonts w:ascii="Verdana" w:hAnsi="Verdana"/>
          <w:sz w:val="20"/>
        </w:rPr>
        <w:t xml:space="preserve">αν </w:t>
      </w:r>
      <w:r w:rsidRPr="00566B6A">
        <w:rPr>
          <w:rFonts w:ascii="Verdana" w:hAnsi="Verdana"/>
          <w:sz w:val="20"/>
        </w:rPr>
        <w:t xml:space="preserve">η ενέργεια είναι φυσικό αντικειμενικά μέγεθος, θα πρέπει να υπάρχει </w:t>
      </w:r>
      <w:r w:rsidRPr="00566B6A">
        <w:rPr>
          <w:rFonts w:ascii="Verdana" w:hAnsi="Verdana"/>
          <w:b/>
          <w:sz w:val="20"/>
        </w:rPr>
        <w:t>μια και μοναδική</w:t>
      </w:r>
      <w:r w:rsidRPr="00566B6A">
        <w:rPr>
          <w:rFonts w:ascii="Verdana" w:hAnsi="Verdana"/>
          <w:sz w:val="20"/>
        </w:rPr>
        <w:t xml:space="preserve"> </w:t>
      </w:r>
      <w:r w:rsidR="003A1C74" w:rsidRPr="00566B6A">
        <w:rPr>
          <w:rFonts w:ascii="Verdana" w:hAnsi="Verdana"/>
          <w:sz w:val="20"/>
        </w:rPr>
        <w:t>απάντηση στο ερώτημα:</w:t>
      </w:r>
    </w:p>
    <w:p w:rsidR="003A1C74" w:rsidRPr="00566B6A" w:rsidRDefault="003A1C74" w:rsidP="00910F60">
      <w:pPr>
        <w:rPr>
          <w:rFonts w:ascii="Verdana" w:hAnsi="Verdana"/>
          <w:sz w:val="20"/>
        </w:rPr>
      </w:pPr>
      <w:r w:rsidRPr="00566B6A">
        <w:rPr>
          <w:rFonts w:ascii="Verdana" w:hAnsi="Verdana"/>
          <w:sz w:val="20"/>
        </w:rPr>
        <w:t>«Σε ποια θέση στην Κ ή στη Λ το σώμα έχει μεγαλύτερη δυναμική ενέργεια»</w:t>
      </w:r>
    </w:p>
    <w:p w:rsidR="003A1C74" w:rsidRPr="00566B6A" w:rsidRDefault="003A1C74" w:rsidP="00910F60">
      <w:pPr>
        <w:rPr>
          <w:rFonts w:ascii="Verdana" w:hAnsi="Verdana"/>
          <w:sz w:val="20"/>
        </w:rPr>
      </w:pPr>
      <w:r w:rsidRPr="00566B6A">
        <w:rPr>
          <w:rFonts w:ascii="Verdana" w:hAnsi="Verdana"/>
          <w:sz w:val="20"/>
        </w:rPr>
        <w:t>Οποιαδήποτε θεώρηση παραβιάζει τη διάταξα U</w:t>
      </w:r>
      <w:r w:rsidRPr="00566B6A">
        <w:rPr>
          <w:rFonts w:ascii="Verdana" w:hAnsi="Verdana"/>
          <w:sz w:val="20"/>
          <w:vertAlign w:val="subscript"/>
        </w:rPr>
        <w:t>Κ</w:t>
      </w:r>
      <w:r w:rsidRPr="00566B6A">
        <w:rPr>
          <w:rFonts w:ascii="Verdana" w:hAnsi="Verdana"/>
          <w:sz w:val="20"/>
        </w:rPr>
        <w:t>&gt;U</w:t>
      </w:r>
      <w:r w:rsidRPr="00566B6A">
        <w:rPr>
          <w:rFonts w:ascii="Verdana" w:hAnsi="Verdana"/>
          <w:sz w:val="20"/>
          <w:vertAlign w:val="subscript"/>
        </w:rPr>
        <w:t>Λ</w:t>
      </w:r>
      <w:r w:rsidRPr="00566B6A">
        <w:rPr>
          <w:rFonts w:ascii="Verdana" w:hAnsi="Verdana"/>
          <w:sz w:val="20"/>
        </w:rPr>
        <w:t>, δεν μπορεί να μπει σε συζήτηση.</w:t>
      </w:r>
    </w:p>
    <w:p w:rsidR="00977470" w:rsidRPr="00566B6A" w:rsidRDefault="00977470" w:rsidP="00910F60">
      <w:pPr>
        <w:rPr>
          <w:rFonts w:ascii="Verdana" w:hAnsi="Verdana"/>
          <w:sz w:val="20"/>
        </w:rPr>
      </w:pPr>
      <w:r w:rsidRPr="00566B6A">
        <w:rPr>
          <w:rFonts w:ascii="Verdana" w:hAnsi="Verdana"/>
          <w:sz w:val="20"/>
        </w:rPr>
        <w:t>Αν συμφωνήσουμε ότι U</w:t>
      </w:r>
      <w:r w:rsidRPr="00566B6A">
        <w:rPr>
          <w:rFonts w:ascii="Verdana" w:hAnsi="Verdana"/>
          <w:sz w:val="20"/>
          <w:vertAlign w:val="subscript"/>
        </w:rPr>
        <w:t>Κ</w:t>
      </w:r>
      <w:r w:rsidRPr="00566B6A">
        <w:rPr>
          <w:rFonts w:ascii="Verdana" w:hAnsi="Verdana"/>
          <w:sz w:val="20"/>
        </w:rPr>
        <w:t>&gt;U</w:t>
      </w:r>
      <w:r w:rsidRPr="00566B6A">
        <w:rPr>
          <w:rFonts w:ascii="Verdana" w:hAnsi="Verdana"/>
          <w:sz w:val="20"/>
          <w:vertAlign w:val="subscript"/>
        </w:rPr>
        <w:t>Λ</w:t>
      </w:r>
      <w:r w:rsidRPr="00566B6A">
        <w:rPr>
          <w:rFonts w:ascii="Verdana" w:hAnsi="Verdana"/>
          <w:sz w:val="20"/>
        </w:rPr>
        <w:t>, τότε έχουμε ξεπεράσει τον κίνδυνο, μιας μεταφυσικής χρήσης των μαθηματικών εξισώσεων</w:t>
      </w:r>
      <w:r w:rsidR="00400EFB" w:rsidRPr="00566B6A">
        <w:rPr>
          <w:rFonts w:ascii="Verdana" w:hAnsi="Verdana"/>
          <w:sz w:val="20"/>
        </w:rPr>
        <w:t>, τότε αποκτά φυσικό νόημα η χρήση ενός μεγέθους που θα αποκαλείται ενέργεια,</w:t>
      </w:r>
      <w:r w:rsidRPr="00566B6A">
        <w:rPr>
          <w:rFonts w:ascii="Verdana" w:hAnsi="Verdana"/>
          <w:sz w:val="20"/>
        </w:rPr>
        <w:t xml:space="preserve"> και</w:t>
      </w:r>
      <w:r w:rsidR="00400EFB" w:rsidRPr="00566B6A">
        <w:rPr>
          <w:rFonts w:ascii="Verdana" w:hAnsi="Verdana"/>
          <w:sz w:val="20"/>
        </w:rPr>
        <w:t>,</w:t>
      </w:r>
      <w:r w:rsidRPr="00566B6A">
        <w:rPr>
          <w:rFonts w:ascii="Verdana" w:hAnsi="Verdana"/>
          <w:sz w:val="20"/>
        </w:rPr>
        <w:t xml:space="preserve"> τότε μπορούμε να συζητήσουμε οτιδήποτε.</w:t>
      </w:r>
    </w:p>
    <w:p w:rsidR="003A1C74" w:rsidRPr="00566B6A" w:rsidRDefault="003A1C74" w:rsidP="00910F60">
      <w:pPr>
        <w:rPr>
          <w:rFonts w:ascii="Verdana" w:hAnsi="Verdana"/>
          <w:sz w:val="20"/>
        </w:rPr>
      </w:pPr>
    </w:p>
    <w:p w:rsidR="00CC5F61" w:rsidRPr="00566B6A" w:rsidRDefault="00CC5F61" w:rsidP="00910F60">
      <w:pPr>
        <w:rPr>
          <w:rFonts w:ascii="Verdana" w:hAnsi="Verdana"/>
          <w:sz w:val="20"/>
        </w:rPr>
      </w:pPr>
    </w:p>
    <w:p w:rsidR="00CC5F61" w:rsidRPr="00566B6A" w:rsidRDefault="00CC5F61" w:rsidP="00910F60">
      <w:pPr>
        <w:rPr>
          <w:rFonts w:ascii="Verdana" w:hAnsi="Verdana"/>
          <w:sz w:val="20"/>
        </w:rPr>
      </w:pPr>
    </w:p>
    <w:sectPr w:rsidR="00CC5F61" w:rsidRPr="00566B6A" w:rsidSect="00DE126D">
      <w:pgSz w:w="11906" w:h="16838"/>
      <w:pgMar w:top="1134" w:right="1134" w:bottom="1418"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AFF" w:usb1="C0007841" w:usb2="00000009" w:usb3="00000000" w:csb0="000001FF" w:csb1="00000000"/>
  </w:font>
  <w:font w:name="Calibri">
    <w:panose1 w:val="020F0502020204030204"/>
    <w:charset w:val="A1"/>
    <w:family w:val="swiss"/>
    <w:pitch w:val="variable"/>
    <w:sig w:usb0="E00002FF" w:usb1="4000ACFF" w:usb2="00000001" w:usb3="00000000" w:csb0="0000019F" w:csb1="00000000"/>
  </w:font>
  <w:font w:name="Cambria">
    <w:panose1 w:val="02040503050406030204"/>
    <w:charset w:val="A1"/>
    <w:family w:val="roman"/>
    <w:pitch w:val="variable"/>
    <w:sig w:usb0="E00002FF" w:usb1="400004FF" w:usb2="00000000" w:usb3="00000000" w:csb0="0000019F" w:csb1="00000000"/>
  </w:font>
  <w:font w:name="Arial">
    <w:panose1 w:val="020B0604020202020204"/>
    <w:charset w:val="A1"/>
    <w:family w:val="swiss"/>
    <w:pitch w:val="variable"/>
    <w:sig w:usb0="E0002AFF" w:usb1="C0007843" w:usb2="00000009" w:usb3="00000000" w:csb0="000001FF" w:csb1="00000000"/>
  </w:font>
  <w:font w:name="Tahoma">
    <w:panose1 w:val="020B0604030504040204"/>
    <w:charset w:val="A1"/>
    <w:family w:val="swiss"/>
    <w:pitch w:val="variable"/>
    <w:sig w:usb0="E1002EFF" w:usb1="C000605B" w:usb2="00000029" w:usb3="00000000" w:csb0="000101FF" w:csb1="00000000"/>
  </w:font>
  <w:font w:name="Verdana">
    <w:panose1 w:val="020B0604030504040204"/>
    <w:charset w:val="A1"/>
    <w:family w:val="swiss"/>
    <w:pitch w:val="variable"/>
    <w:sig w:usb0="A10006FF" w:usb1="4000205B" w:usb2="0000001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D27C3"/>
    <w:multiLevelType w:val="hybridMultilevel"/>
    <w:tmpl w:val="43163088"/>
    <w:lvl w:ilvl="0" w:tplc="B32C481E">
      <w:start w:val="1"/>
      <w:numFmt w:val="lowerRoman"/>
      <w:pStyle w:val="1"/>
      <w:lvlText w:val="%1)"/>
      <w:lvlJc w:val="left"/>
      <w:pPr>
        <w:ind w:left="890" w:hanging="360"/>
      </w:pPr>
      <w:rPr>
        <w:rFonts w:hint="default"/>
      </w:rPr>
    </w:lvl>
    <w:lvl w:ilvl="1" w:tplc="04080019" w:tentative="1">
      <w:start w:val="1"/>
      <w:numFmt w:val="lowerLetter"/>
      <w:lvlText w:val="%2."/>
      <w:lvlJc w:val="left"/>
      <w:pPr>
        <w:ind w:left="1610" w:hanging="360"/>
      </w:pPr>
    </w:lvl>
    <w:lvl w:ilvl="2" w:tplc="0408001B" w:tentative="1">
      <w:start w:val="1"/>
      <w:numFmt w:val="lowerRoman"/>
      <w:lvlText w:val="%3."/>
      <w:lvlJc w:val="right"/>
      <w:pPr>
        <w:ind w:left="2330" w:hanging="180"/>
      </w:pPr>
    </w:lvl>
    <w:lvl w:ilvl="3" w:tplc="0408000F" w:tentative="1">
      <w:start w:val="1"/>
      <w:numFmt w:val="decimal"/>
      <w:lvlText w:val="%4."/>
      <w:lvlJc w:val="left"/>
      <w:pPr>
        <w:ind w:left="3050" w:hanging="360"/>
      </w:pPr>
    </w:lvl>
    <w:lvl w:ilvl="4" w:tplc="04080019" w:tentative="1">
      <w:start w:val="1"/>
      <w:numFmt w:val="lowerLetter"/>
      <w:lvlText w:val="%5."/>
      <w:lvlJc w:val="left"/>
      <w:pPr>
        <w:ind w:left="3770" w:hanging="360"/>
      </w:pPr>
    </w:lvl>
    <w:lvl w:ilvl="5" w:tplc="0408001B" w:tentative="1">
      <w:start w:val="1"/>
      <w:numFmt w:val="lowerRoman"/>
      <w:lvlText w:val="%6."/>
      <w:lvlJc w:val="right"/>
      <w:pPr>
        <w:ind w:left="4490" w:hanging="180"/>
      </w:pPr>
    </w:lvl>
    <w:lvl w:ilvl="6" w:tplc="0408000F" w:tentative="1">
      <w:start w:val="1"/>
      <w:numFmt w:val="decimal"/>
      <w:lvlText w:val="%7."/>
      <w:lvlJc w:val="left"/>
      <w:pPr>
        <w:ind w:left="5210" w:hanging="360"/>
      </w:pPr>
    </w:lvl>
    <w:lvl w:ilvl="7" w:tplc="04080019" w:tentative="1">
      <w:start w:val="1"/>
      <w:numFmt w:val="lowerLetter"/>
      <w:lvlText w:val="%8."/>
      <w:lvlJc w:val="left"/>
      <w:pPr>
        <w:ind w:left="5930" w:hanging="360"/>
      </w:pPr>
    </w:lvl>
    <w:lvl w:ilvl="8" w:tplc="0408001B" w:tentative="1">
      <w:start w:val="1"/>
      <w:numFmt w:val="lowerRoman"/>
      <w:lvlText w:val="%9."/>
      <w:lvlJc w:val="right"/>
      <w:pPr>
        <w:ind w:left="6650" w:hanging="180"/>
      </w:pPr>
    </w:lvl>
  </w:abstractNum>
  <w:abstractNum w:abstractNumId="1">
    <w:nsid w:val="15CA2E0E"/>
    <w:multiLevelType w:val="multilevel"/>
    <w:tmpl w:val="0408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pStyle w:val="abc"/>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nsid w:val="495C24B4"/>
    <w:multiLevelType w:val="multilevel"/>
    <w:tmpl w:val="08E82372"/>
    <w:lvl w:ilvl="0">
      <w:start w:val="1"/>
      <w:numFmt w:val="decimal"/>
      <w:pStyle w:val="a"/>
      <w:lvlText w:val="%1)"/>
      <w:lvlJc w:val="left"/>
      <w:pPr>
        <w:tabs>
          <w:tab w:val="num" w:pos="360"/>
        </w:tabs>
        <w:ind w:left="360" w:hanging="360"/>
      </w:pPr>
      <w:rPr>
        <w:rFonts w:ascii="Times New Roman" w:hAnsi="Times New Roman" w:hint="default"/>
        <w:sz w:val="22"/>
        <w:szCs w:val="22"/>
      </w:rPr>
    </w:lvl>
    <w:lvl w:ilvl="1">
      <w:start w:val="1"/>
      <w:numFmt w:val="lowerRoman"/>
      <w:lvlText w:val="%2)"/>
      <w:lvlJc w:val="left"/>
      <w:pPr>
        <w:tabs>
          <w:tab w:val="num" w:pos="680"/>
        </w:tabs>
        <w:ind w:left="680" w:hanging="32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2"/>
  </w:num>
  <w:num w:numId="9">
    <w:abstractNumId w:val="0"/>
  </w:num>
  <w:num w:numId="10">
    <w:abstractNumId w:val="0"/>
  </w:num>
  <w:num w:numId="11">
    <w:abstractNumId w:val="0"/>
  </w:num>
  <w:num w:numId="12">
    <w:abstractNumId w:val="0"/>
  </w:num>
  <w:num w:numId="13">
    <w:abstractNumId w:val="0"/>
  </w:num>
  <w:num w:numId="14">
    <w:abstractNumId w:val="0"/>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textFit" w:percent="181"/>
  <w:proofState w:spelling="clean" w:grammar="clean"/>
  <w:defaultTabStop w:val="720"/>
  <w:drawingGridHorizontalSpacing w:val="110"/>
  <w:displayHorizontalDrawingGridEvery w:val="2"/>
  <w:displayVerticalDrawingGridEvery w:val="2"/>
  <w:characterSpacingControl w:val="doNotCompress"/>
  <w:compat/>
  <w:rsids>
    <w:rsidRoot w:val="00EC319D"/>
    <w:rsid w:val="000E7C18"/>
    <w:rsid w:val="001201BF"/>
    <w:rsid w:val="00176582"/>
    <w:rsid w:val="001C4A36"/>
    <w:rsid w:val="001E6424"/>
    <w:rsid w:val="002620C3"/>
    <w:rsid w:val="002F77C7"/>
    <w:rsid w:val="00341904"/>
    <w:rsid w:val="00354C19"/>
    <w:rsid w:val="00354F39"/>
    <w:rsid w:val="00366B16"/>
    <w:rsid w:val="003A1C74"/>
    <w:rsid w:val="00400EFB"/>
    <w:rsid w:val="00440024"/>
    <w:rsid w:val="004737A3"/>
    <w:rsid w:val="00480F8B"/>
    <w:rsid w:val="004A3EDF"/>
    <w:rsid w:val="004C47E2"/>
    <w:rsid w:val="004E71F0"/>
    <w:rsid w:val="00533652"/>
    <w:rsid w:val="005457AB"/>
    <w:rsid w:val="005469A8"/>
    <w:rsid w:val="005547B4"/>
    <w:rsid w:val="005651C0"/>
    <w:rsid w:val="00566B6A"/>
    <w:rsid w:val="006005C2"/>
    <w:rsid w:val="00660124"/>
    <w:rsid w:val="006C6E7F"/>
    <w:rsid w:val="00706C93"/>
    <w:rsid w:val="007171B8"/>
    <w:rsid w:val="00735624"/>
    <w:rsid w:val="00736799"/>
    <w:rsid w:val="00784759"/>
    <w:rsid w:val="007E2DD8"/>
    <w:rsid w:val="007E7975"/>
    <w:rsid w:val="00881546"/>
    <w:rsid w:val="008C130F"/>
    <w:rsid w:val="00907F46"/>
    <w:rsid w:val="00910F60"/>
    <w:rsid w:val="0091575F"/>
    <w:rsid w:val="00942A00"/>
    <w:rsid w:val="00977470"/>
    <w:rsid w:val="009D2B72"/>
    <w:rsid w:val="009E3871"/>
    <w:rsid w:val="00A00627"/>
    <w:rsid w:val="00A974A0"/>
    <w:rsid w:val="00B563D8"/>
    <w:rsid w:val="00C43688"/>
    <w:rsid w:val="00CC00DA"/>
    <w:rsid w:val="00CC5F61"/>
    <w:rsid w:val="00CF09F3"/>
    <w:rsid w:val="00D04551"/>
    <w:rsid w:val="00D51391"/>
    <w:rsid w:val="00D95FD6"/>
    <w:rsid w:val="00DA0E27"/>
    <w:rsid w:val="00DC2C89"/>
    <w:rsid w:val="00DE126D"/>
    <w:rsid w:val="00DF08FC"/>
    <w:rsid w:val="00DF37FB"/>
    <w:rsid w:val="00E42B70"/>
    <w:rsid w:val="00EC319D"/>
    <w:rsid w:val="00F0093D"/>
    <w:rsid w:val="00F26692"/>
    <w:rsid w:val="00F8348E"/>
    <w:rsid w:val="00F83DA4"/>
    <w:rsid w:val="00F94E28"/>
    <w:rsid w:val="00FB078B"/>
    <w:rsid w:val="00FB52DE"/>
    <w:rsid w:val="00FB79BA"/>
    <w:rsid w:val="00FF6DA9"/>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imes New Roman"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FB078B"/>
    <w:pPr>
      <w:spacing w:after="0" w:line="360" w:lineRule="auto"/>
      <w:jc w:val="both"/>
    </w:pPr>
    <w:rPr>
      <w:rFonts w:ascii="Times New Roman" w:hAnsi="Times New Roman" w:cs="Times New Roman"/>
      <w:szCs w:val="20"/>
      <w:lang w:eastAsia="el-GR"/>
    </w:rPr>
  </w:style>
  <w:style w:type="paragraph" w:styleId="10">
    <w:name w:val="heading 1"/>
    <w:basedOn w:val="a0"/>
    <w:next w:val="a0"/>
    <w:link w:val="1Char"/>
    <w:qFormat/>
    <w:rsid w:val="00FB52DE"/>
    <w:pPr>
      <w:keepNext/>
      <w:pBdr>
        <w:bottom w:val="double" w:sz="6" w:space="1" w:color="FF0000"/>
      </w:pBdr>
      <w:shd w:val="clear" w:color="auto" w:fill="FFFF00"/>
      <w:tabs>
        <w:tab w:val="left" w:pos="567"/>
      </w:tabs>
      <w:spacing w:before="120" w:after="120"/>
      <w:ind w:left="1701" w:right="1701"/>
      <w:jc w:val="center"/>
      <w:outlineLvl w:val="0"/>
    </w:pPr>
    <w:rPr>
      <w:rFonts w:asciiTheme="majorHAnsi" w:hAnsiTheme="majorHAnsi" w:cs="Arial"/>
      <w:b/>
      <w:bCs/>
      <w:i/>
      <w:color w:val="548DD4" w:themeColor="text2" w:themeTint="99"/>
      <w:kern w:val="32"/>
      <w:sz w:val="28"/>
      <w:szCs w:val="28"/>
    </w:rPr>
  </w:style>
  <w:style w:type="paragraph" w:styleId="3">
    <w:name w:val="heading 3"/>
    <w:basedOn w:val="a0"/>
    <w:next w:val="a0"/>
    <w:link w:val="3Char"/>
    <w:qFormat/>
    <w:rsid w:val="004A3EDF"/>
    <w:pPr>
      <w:keepNext/>
      <w:widowControl w:val="0"/>
      <w:pBdr>
        <w:bottom w:val="double" w:sz="6" w:space="1" w:color="FF0000"/>
      </w:pBdr>
      <w:shd w:val="clear" w:color="auto" w:fill="FFFF00"/>
      <w:spacing w:before="240" w:after="120"/>
      <w:ind w:left="1361" w:right="1361"/>
      <w:jc w:val="center"/>
      <w:outlineLvl w:val="2"/>
    </w:pPr>
    <w:rPr>
      <w:rFonts w:ascii="Cambria" w:hAnsi="Cambria" w:cs="Arial"/>
      <w:b/>
      <w:bCs/>
      <w:i/>
      <w:color w:val="31849B" w:themeColor="accent5" w:themeShade="BF"/>
      <w:spacing w:val="20"/>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
    <w:name w:val="Αριθμός 1"/>
    <w:basedOn w:val="a0"/>
    <w:rsid w:val="00D95FD6"/>
    <w:pPr>
      <w:widowControl w:val="0"/>
      <w:numPr>
        <w:numId w:val="16"/>
      </w:numPr>
    </w:pPr>
  </w:style>
  <w:style w:type="character" w:customStyle="1" w:styleId="1Char">
    <w:name w:val="Επικεφαλίδα 1 Char"/>
    <w:basedOn w:val="a1"/>
    <w:link w:val="10"/>
    <w:rsid w:val="00FB52DE"/>
    <w:rPr>
      <w:rFonts w:asciiTheme="majorHAnsi" w:eastAsia="Times New Roman" w:hAnsiTheme="majorHAnsi" w:cs="Arial"/>
      <w:b/>
      <w:bCs/>
      <w:i/>
      <w:color w:val="548DD4" w:themeColor="text2" w:themeTint="99"/>
      <w:kern w:val="32"/>
      <w:sz w:val="28"/>
      <w:szCs w:val="28"/>
      <w:shd w:val="clear" w:color="auto" w:fill="FFFF00"/>
      <w:lang w:eastAsia="el-GR"/>
    </w:rPr>
  </w:style>
  <w:style w:type="paragraph" w:customStyle="1" w:styleId="a">
    <w:name w:val="Αριθμός"/>
    <w:basedOn w:val="a0"/>
    <w:rsid w:val="000E7C18"/>
    <w:pPr>
      <w:numPr>
        <w:numId w:val="8"/>
      </w:numPr>
      <w:spacing w:before="120"/>
    </w:pPr>
    <w:rPr>
      <w:szCs w:val="24"/>
      <w:shd w:val="clear" w:color="auto" w:fill="FFFFFF"/>
    </w:rPr>
  </w:style>
  <w:style w:type="paragraph" w:customStyle="1" w:styleId="a4">
    <w:name w:val="αβγ"/>
    <w:basedOn w:val="a0"/>
    <w:link w:val="Char"/>
    <w:qFormat/>
    <w:rsid w:val="00B563D8"/>
    <w:pPr>
      <w:ind w:left="680" w:hanging="340"/>
    </w:pPr>
  </w:style>
  <w:style w:type="character" w:customStyle="1" w:styleId="Char">
    <w:name w:val="αβγ Char"/>
    <w:basedOn w:val="a1"/>
    <w:link w:val="a4"/>
    <w:rsid w:val="00B563D8"/>
    <w:rPr>
      <w:rFonts w:ascii="Times New Roman" w:hAnsi="Times New Roman" w:cs="Times New Roman"/>
    </w:rPr>
  </w:style>
  <w:style w:type="paragraph" w:customStyle="1" w:styleId="a5">
    <w:name w:val="Δεξιά"/>
    <w:basedOn w:val="a0"/>
    <w:next w:val="a"/>
    <w:rsid w:val="0091575F"/>
    <w:pPr>
      <w:spacing w:line="240" w:lineRule="auto"/>
      <w:ind w:right="284"/>
      <w:jc w:val="right"/>
    </w:pPr>
    <w:rPr>
      <w:i/>
      <w:sz w:val="20"/>
    </w:rPr>
  </w:style>
  <w:style w:type="paragraph" w:customStyle="1" w:styleId="abc">
    <w:name w:val="abc"/>
    <w:basedOn w:val="a0"/>
    <w:rsid w:val="009D2B72"/>
    <w:pPr>
      <w:numPr>
        <w:ilvl w:val="4"/>
        <w:numId w:val="15"/>
      </w:numPr>
      <w:spacing w:line="280" w:lineRule="atLeast"/>
    </w:pPr>
  </w:style>
  <w:style w:type="character" w:customStyle="1" w:styleId="3Char">
    <w:name w:val="Επικεφαλίδα 3 Char"/>
    <w:basedOn w:val="a1"/>
    <w:link w:val="3"/>
    <w:rsid w:val="004A3EDF"/>
    <w:rPr>
      <w:rFonts w:ascii="Cambria" w:hAnsi="Cambria" w:cs="Arial"/>
      <w:b/>
      <w:bCs/>
      <w:i/>
      <w:color w:val="31849B" w:themeColor="accent5" w:themeShade="BF"/>
      <w:spacing w:val="20"/>
      <w:sz w:val="28"/>
      <w:szCs w:val="28"/>
      <w:shd w:val="clear" w:color="auto" w:fill="FFFF00"/>
    </w:rPr>
  </w:style>
  <w:style w:type="paragraph" w:styleId="Web">
    <w:name w:val="Normal (Web)"/>
    <w:basedOn w:val="a0"/>
    <w:uiPriority w:val="99"/>
    <w:unhideWhenUsed/>
    <w:rsid w:val="00EC319D"/>
    <w:pPr>
      <w:spacing w:before="100" w:beforeAutospacing="1" w:after="100" w:afterAutospacing="1" w:line="240" w:lineRule="auto"/>
      <w:jc w:val="left"/>
    </w:pPr>
    <w:rPr>
      <w:sz w:val="24"/>
      <w:szCs w:val="24"/>
    </w:rPr>
  </w:style>
  <w:style w:type="character" w:customStyle="1" w:styleId="apple-converted-space">
    <w:name w:val="apple-converted-space"/>
    <w:basedOn w:val="a1"/>
    <w:rsid w:val="00EC319D"/>
  </w:style>
  <w:style w:type="paragraph" w:styleId="a6">
    <w:name w:val="Balloon Text"/>
    <w:basedOn w:val="a0"/>
    <w:link w:val="Char0"/>
    <w:uiPriority w:val="99"/>
    <w:semiHidden/>
    <w:unhideWhenUsed/>
    <w:rsid w:val="00566B6A"/>
    <w:pPr>
      <w:spacing w:line="240" w:lineRule="auto"/>
    </w:pPr>
    <w:rPr>
      <w:rFonts w:ascii="Tahoma" w:hAnsi="Tahoma" w:cs="Tahoma"/>
      <w:sz w:val="16"/>
      <w:szCs w:val="16"/>
    </w:rPr>
  </w:style>
  <w:style w:type="character" w:customStyle="1" w:styleId="Char0">
    <w:name w:val="Κείμενο πλαισίου Char"/>
    <w:basedOn w:val="a1"/>
    <w:link w:val="a6"/>
    <w:uiPriority w:val="99"/>
    <w:semiHidden/>
    <w:rsid w:val="00566B6A"/>
    <w:rPr>
      <w:rFonts w:ascii="Tahoma" w:hAnsi="Tahoma" w:cs="Tahoma"/>
      <w:sz w:val="16"/>
      <w:szCs w:val="16"/>
      <w:lang w:eastAsia="el-GR"/>
    </w:rPr>
  </w:style>
</w:styles>
</file>

<file path=word/webSettings.xml><?xml version="1.0" encoding="utf-8"?>
<w:webSettings xmlns:r="http://schemas.openxmlformats.org/officeDocument/2006/relationships" xmlns:w="http://schemas.openxmlformats.org/wordprocessingml/2006/main">
  <w:divs>
    <w:div w:id="1576433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2</Pages>
  <Words>430</Words>
  <Characters>2327</Characters>
  <Application>Microsoft Office Word</Application>
  <DocSecurity>0</DocSecurity>
  <Lines>19</Lines>
  <Paragraphs>5</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2752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pc-Laptop</dc:creator>
  <cp:lastModifiedBy>pc-Laptop</cp:lastModifiedBy>
  <cp:revision>3</cp:revision>
  <dcterms:created xsi:type="dcterms:W3CDTF">2013-10-28T06:15:00Z</dcterms:created>
  <dcterms:modified xsi:type="dcterms:W3CDTF">2013-10-28T06:54:00Z</dcterms:modified>
</cp:coreProperties>
</file>