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8F" w:rsidRPr="00D368C3" w:rsidRDefault="00FD558F" w:rsidP="00D368C3">
      <w:pPr>
        <w:pStyle w:val="10"/>
      </w:pPr>
      <w:r w:rsidRPr="00FD1482">
        <w:t>Ασκήσεις οριζόντιας βολής.</w:t>
      </w:r>
    </w:p>
    <w:p w:rsidR="00FD558F" w:rsidRDefault="00D368C3" w:rsidP="00D368C3">
      <w:pPr>
        <w:pStyle w:val="a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27305</wp:posOffset>
            </wp:positionV>
            <wp:extent cx="1867535" cy="1219200"/>
            <wp:effectExtent l="19050" t="0" r="0" b="0"/>
            <wp:wrapSquare wrapText="bothSides"/>
            <wp:docPr id="65" name="Εικόνα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558F">
        <w:t xml:space="preserve">Το λεωφορείο κινείται με σταθερή ταχύτητα. </w:t>
      </w:r>
      <w:r w:rsidR="00FD558F" w:rsidRPr="00FD1482">
        <w:t xml:space="preserve">Κάποια </w:t>
      </w:r>
      <w:r w:rsidR="00FD558F">
        <w:t>στιγμή κόβ</w:t>
      </w:r>
      <w:r w:rsidR="00FD558F">
        <w:t>ε</w:t>
      </w:r>
      <w:r w:rsidR="00FD558F">
        <w:t xml:space="preserve">ται το </w:t>
      </w:r>
      <w:proofErr w:type="spellStart"/>
      <w:r w:rsidR="00FD558F">
        <w:t>σπαγκάκι</w:t>
      </w:r>
      <w:proofErr w:type="spellEnd"/>
      <w:r w:rsidR="00FD558F">
        <w:t xml:space="preserve"> και ελευθερώνεται η μπάλα.</w:t>
      </w:r>
    </w:p>
    <w:p w:rsidR="00FD558F" w:rsidRDefault="00FD558F" w:rsidP="00487154">
      <w:pPr>
        <w:pStyle w:val="1"/>
        <w:ind w:left="700"/>
      </w:pPr>
      <w:r>
        <w:t>Σε ποιο παιδί θα πέσει;</w:t>
      </w:r>
    </w:p>
    <w:p w:rsidR="00FD558F" w:rsidRDefault="00FD558F" w:rsidP="00487154">
      <w:pPr>
        <w:ind w:left="615"/>
      </w:pPr>
      <w:r>
        <w:t>Αιτιολογήσατε την απάντησή σας.</w:t>
      </w:r>
    </w:p>
    <w:p w:rsidR="00FD558F" w:rsidRDefault="00FD558F" w:rsidP="00487154">
      <w:pPr>
        <w:pStyle w:val="1"/>
        <w:ind w:left="700"/>
      </w:pPr>
      <w:r>
        <w:t>Τι θα συνέβαινε αν το λεωφορείο φρέναρε;</w:t>
      </w:r>
    </w:p>
    <w:p w:rsidR="00FD558F" w:rsidRDefault="00FD558F" w:rsidP="00FD1482"/>
    <w:p w:rsidR="00FD558F" w:rsidRDefault="00FD558F" w:rsidP="00FD1482">
      <w:pPr>
        <w:pStyle w:val="a"/>
      </w:pPr>
      <w:r>
        <w:t xml:space="preserve">Η μπάλα </w:t>
      </w:r>
      <w:r w:rsidR="00D368C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4" type="#_x0000_t75" style="position:absolute;left:0;text-align:left;margin-left:118.5pt;margin-top:-.3pt;width:158.5pt;height:115.45pt;z-index:251660288;mso-position-horizontal:right;mso-position-horizontal-relative:text;mso-position-vertical-relative:text">
            <v:imagedata r:id="rId9" o:title=""/>
            <w10:wrap type="square"/>
          </v:shape>
        </w:pict>
      </w:r>
      <w:r>
        <w:t xml:space="preserve">βάλλεται με ταχύτητα 20 </w:t>
      </w:r>
      <w:r w:rsidRPr="00D368C3">
        <w:rPr>
          <w:lang w:val="en-US"/>
        </w:rPr>
        <w:t>m</w:t>
      </w:r>
      <w:r w:rsidRPr="00905D0B">
        <w:t>/</w:t>
      </w:r>
      <w:r w:rsidRPr="00D368C3">
        <w:rPr>
          <w:lang w:val="en-US"/>
        </w:rPr>
        <w:t>s</w:t>
      </w:r>
      <w:r w:rsidRPr="00905D0B">
        <w:t xml:space="preserve"> </w:t>
      </w:r>
      <w:r>
        <w:t>οριζόντια. Όταν πέφτει στο έδαφος η ταχύτητα σχηματίζει με αυτό γωνία 45</w:t>
      </w:r>
      <w:r w:rsidRPr="00D368C3">
        <w:rPr>
          <w:vertAlign w:val="superscript"/>
        </w:rPr>
        <w:t>ο</w:t>
      </w:r>
      <w:r>
        <w:t>.</w:t>
      </w:r>
    </w:p>
    <w:p w:rsidR="00FD558F" w:rsidRDefault="00FD558F" w:rsidP="00D368C3">
      <w:pPr>
        <w:ind w:left="360"/>
      </w:pPr>
      <w:r>
        <w:t>Ποιο είναι το ύψος του κτηρίου;</w:t>
      </w:r>
    </w:p>
    <w:p w:rsidR="00FD558F" w:rsidRDefault="00FD558F" w:rsidP="0066301E">
      <w:pPr>
        <w:pStyle w:val="a"/>
      </w:pPr>
      <w:r>
        <w:t xml:space="preserve">Από την ταράτσα ενός κτηρίου βάλλεται μια μπάλα με ταχύτητα 10 </w:t>
      </w:r>
      <w:r>
        <w:rPr>
          <w:lang w:val="en-US"/>
        </w:rPr>
        <w:t>m</w:t>
      </w:r>
      <w:r w:rsidRPr="00AB5FC8">
        <w:t>/</w:t>
      </w:r>
      <w:r>
        <w:rPr>
          <w:lang w:val="en-US"/>
        </w:rPr>
        <w:t>s</w:t>
      </w:r>
      <w:r w:rsidRPr="00AB5FC8">
        <w:t xml:space="preserve"> </w:t>
      </w:r>
      <w:r>
        <w:t xml:space="preserve">προς ένα σκουπιδοτενεκέ και πέφτει </w:t>
      </w:r>
      <w:smartTag w:uri="urn:schemas-microsoft-com:office:smarttags" w:element="metricconverter">
        <w:smartTagPr>
          <w:attr w:name="ProductID" w:val="20 m"/>
        </w:smartTagPr>
        <w:r>
          <w:t xml:space="preserve">20 </w:t>
        </w:r>
        <w:r>
          <w:rPr>
            <w:lang w:val="en-US"/>
          </w:rPr>
          <w:t>m</w:t>
        </w:r>
      </w:smartTag>
      <w:r w:rsidRPr="00675C50">
        <w:t xml:space="preserve"> </w:t>
      </w:r>
      <w:r>
        <w:t xml:space="preserve">πίσω του. Μια άλλη βάλλεται με ταχύτητα 20 </w:t>
      </w:r>
      <w:r>
        <w:rPr>
          <w:lang w:val="en-US"/>
        </w:rPr>
        <w:t>m</w:t>
      </w:r>
      <w:r w:rsidRPr="00AB5FC8">
        <w:t>/</w:t>
      </w:r>
      <w:r>
        <w:rPr>
          <w:lang w:val="en-US"/>
        </w:rPr>
        <w:t>s</w:t>
      </w:r>
      <w:r>
        <w:t xml:space="preserve"> και πέφτει 20</w:t>
      </w:r>
      <w:r>
        <w:rPr>
          <w:lang w:val="en-US"/>
        </w:rPr>
        <w:t>m</w:t>
      </w:r>
      <w:r w:rsidRPr="00675C50">
        <w:t xml:space="preserve"> </w:t>
      </w:r>
      <w:r>
        <w:t>μπροστά του. Ποιο είναι το ύψος του κτηρίου; Με ποια ταχύτητα πρέπει να βληθεί η μπάλα ώστε να χτυπήσει τον ντ</w:t>
      </w:r>
      <w:r>
        <w:t>ε</w:t>
      </w:r>
      <w:r>
        <w:t>νεκέ;</w:t>
      </w:r>
    </w:p>
    <w:p w:rsidR="00FD558F" w:rsidRDefault="00FD558F" w:rsidP="005950E1">
      <w:pPr>
        <w:pStyle w:val="a"/>
      </w:pPr>
      <w:r>
        <w:t>Από δύο κτήρια διαφορετικού ύψους βάλλονται οριζόντια δύο μπάλες.</w:t>
      </w:r>
    </w:p>
    <w:p w:rsidR="005950E1" w:rsidRDefault="005950E1" w:rsidP="005950E1">
      <w:pPr>
        <w:ind w:left="425"/>
        <w:jc w:val="center"/>
      </w:pPr>
      <w:r>
        <w:rPr>
          <w:noProof/>
          <w:lang w:eastAsia="el-GR"/>
        </w:rPr>
        <w:drawing>
          <wp:inline distT="0" distB="0" distL="0" distR="0">
            <wp:extent cx="2138680" cy="1576705"/>
            <wp:effectExtent l="19050" t="0" r="0" b="0"/>
            <wp:docPr id="68" name="Εικόνα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58F" w:rsidRDefault="00FD558F" w:rsidP="005950E1">
      <w:pPr>
        <w:ind w:left="425"/>
      </w:pPr>
      <w:r>
        <w:t>Υπάρχει περίπτωση να συναντηθούν;</w:t>
      </w:r>
    </w:p>
    <w:p w:rsidR="00FD558F" w:rsidRPr="00462D23" w:rsidRDefault="00FD558F" w:rsidP="00FD1482">
      <w:pPr>
        <w:pStyle w:val="a"/>
      </w:pPr>
      <w:r>
        <w:t>Αν τα κτήρια ήσαν ισοϋψή και απέχουν</w:t>
      </w:r>
      <w:r w:rsidR="005950E1">
        <w:t xml:space="preserve"> </w:t>
      </w:r>
      <w:r>
        <w:t xml:space="preserve">50 </w:t>
      </w:r>
      <w:r w:rsidRPr="005950E1">
        <w:rPr>
          <w:lang w:val="en-US"/>
        </w:rPr>
        <w:t>m</w:t>
      </w:r>
      <w:r w:rsidRPr="00462D23">
        <w:t xml:space="preserve"> </w:t>
      </w:r>
      <w:r>
        <w:t xml:space="preserve">και οι μπάλες </w:t>
      </w:r>
      <w:proofErr w:type="spellStart"/>
      <w:r>
        <w:t>εβάλλοντο</w:t>
      </w:r>
      <w:proofErr w:type="spellEnd"/>
      <w:r>
        <w:t xml:space="preserve"> με ταχύτητες 20 </w:t>
      </w:r>
      <w:r w:rsidRPr="005950E1">
        <w:rPr>
          <w:lang w:val="en-US"/>
        </w:rPr>
        <w:t>m</w:t>
      </w:r>
      <w:r w:rsidRPr="00462D23">
        <w:t>/</w:t>
      </w:r>
      <w:r w:rsidRPr="005950E1">
        <w:rPr>
          <w:lang w:val="en-US"/>
        </w:rPr>
        <w:t>s</w:t>
      </w:r>
      <w:r w:rsidRPr="00462D23">
        <w:t xml:space="preserve"> </w:t>
      </w:r>
      <w:r>
        <w:t xml:space="preserve">και 30 </w:t>
      </w:r>
      <w:r w:rsidRPr="005950E1">
        <w:rPr>
          <w:lang w:val="en-US"/>
        </w:rPr>
        <w:t>m</w:t>
      </w:r>
      <w:r w:rsidRPr="00462D23">
        <w:t>/</w:t>
      </w:r>
      <w:r w:rsidRPr="005950E1">
        <w:rPr>
          <w:lang w:val="en-US"/>
        </w:rPr>
        <w:t>s</w:t>
      </w:r>
      <w:r w:rsidRPr="00462D23">
        <w:t xml:space="preserve"> </w:t>
      </w:r>
      <w:r>
        <w:t xml:space="preserve">ποιο είναι το ελάχιστο ύψος των κτηρίων </w:t>
      </w:r>
      <w:r>
        <w:t>ώ</w:t>
      </w:r>
      <w:r>
        <w:t>στε να συναντηθούν;</w:t>
      </w:r>
    </w:p>
    <w:p w:rsidR="00FD558F" w:rsidRDefault="00FD558F" w:rsidP="00FD1482">
      <w:pPr>
        <w:rPr>
          <w:b/>
          <w:color w:val="0000FF"/>
          <w:u w:val="single"/>
        </w:rPr>
      </w:pPr>
      <w:r w:rsidRPr="000977EA">
        <w:rPr>
          <w:b/>
          <w:color w:val="0000FF"/>
          <w:u w:val="single"/>
        </w:rPr>
        <w:t>Απαντήσεις:</w:t>
      </w:r>
    </w:p>
    <w:p w:rsidR="00FD558F" w:rsidRDefault="00FD558F" w:rsidP="00C72367">
      <w:pPr>
        <w:jc w:val="center"/>
        <w:rPr>
          <w:color w:val="000000"/>
        </w:rPr>
      </w:pPr>
    </w:p>
    <w:p w:rsidR="00FD558F" w:rsidRPr="008E6868" w:rsidRDefault="00FD558F" w:rsidP="00FD1482">
      <w:pPr>
        <w:rPr>
          <w:b/>
          <w:color w:val="000000"/>
          <w:u w:val="single"/>
        </w:rPr>
      </w:pPr>
      <w:r w:rsidRPr="008E6868">
        <w:rPr>
          <w:b/>
          <w:color w:val="000000"/>
          <w:u w:val="single"/>
        </w:rPr>
        <w:t>1</w:t>
      </w:r>
      <w:r w:rsidRPr="008E6868">
        <w:rPr>
          <w:b/>
          <w:color w:val="000000"/>
          <w:u w:val="single"/>
          <w:vertAlign w:val="superscript"/>
        </w:rPr>
        <w:t>η</w:t>
      </w:r>
      <w:r w:rsidRPr="008E6868">
        <w:rPr>
          <w:b/>
          <w:color w:val="000000"/>
          <w:u w:val="single"/>
        </w:rPr>
        <w:t xml:space="preserve"> </w: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 xml:space="preserve">Η μπάλα εκτελεί οριζόντια βολή. Τη στιγμή </w:t>
      </w:r>
      <w:r w:rsidRPr="000977EA">
        <w:rPr>
          <w:color w:val="000000"/>
          <w:position w:val="-6"/>
        </w:rPr>
        <w:object w:dxaOrig="139" w:dyaOrig="240">
          <v:shape id="_x0000_i1026" type="#_x0000_t75" style="width:7.05pt;height:12pt" o:ole="">
            <v:imagedata r:id="rId11" o:title=""/>
          </v:shape>
          <o:OLEObject Type="Embed" ProgID="Equation.DSMT4" ShapeID="_x0000_i1026" DrawAspect="Content" ObjectID="_1442917625" r:id="rId12"/>
        </w:object>
      </w:r>
      <w:r>
        <w:rPr>
          <w:color w:val="000000"/>
        </w:rPr>
        <w:t xml:space="preserve"> έχει μετατοπιστεί οριζόντια κατά </w:t>
      </w:r>
      <w:r w:rsidRPr="000977EA">
        <w:rPr>
          <w:color w:val="000000"/>
          <w:position w:val="-14"/>
        </w:rPr>
        <w:object w:dxaOrig="820" w:dyaOrig="380">
          <v:shape id="_x0000_i1027" type="#_x0000_t75" style="width:40.95pt;height:19.05pt" o:ole="">
            <v:imagedata r:id="rId13" o:title=""/>
          </v:shape>
          <o:OLEObject Type="Embed" ProgID="Equation.DSMT4" ShapeID="_x0000_i1027" DrawAspect="Content" ObjectID="_1442917626" r:id="rId14"/>
        </w:object>
      </w:r>
      <w:r>
        <w:rPr>
          <w:color w:val="000000"/>
        </w:rPr>
        <w:t>.</w: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 xml:space="preserve">Η μετατόπιση του νεαρού είναι την ίδια στιγμή </w:t>
      </w:r>
      <w:r w:rsidRPr="00927AFF">
        <w:rPr>
          <w:color w:val="000000"/>
          <w:position w:val="-12"/>
        </w:rPr>
        <w:object w:dxaOrig="820" w:dyaOrig="360">
          <v:shape id="_x0000_i1028" type="#_x0000_t75" style="width:40.95pt;height:18.2pt" o:ole="">
            <v:imagedata r:id="rId15" o:title=""/>
          </v:shape>
          <o:OLEObject Type="Embed" ProgID="Equation.DSMT4" ShapeID="_x0000_i1028" DrawAspect="Content" ObjectID="_1442917627" r:id="rId16"/>
        </w:object>
      </w:r>
      <w:r>
        <w:rPr>
          <w:color w:val="000000"/>
        </w:rPr>
        <w:t xml:space="preserve"> διότι η ταχύτητα του οχήματος είναι σταθερή.</w: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>Ο νεαρός είναι επομένως συνεχώς κάτω από τη μπάλα. Κάποτε θα «τη φάει στο κεφάλι».</w:t>
      </w:r>
    </w:p>
    <w:p w:rsidR="00FD558F" w:rsidRDefault="00FD558F" w:rsidP="00C72367">
      <w:pPr>
        <w:jc w:val="center"/>
        <w:rPr>
          <w:color w:val="000000"/>
        </w:rPr>
      </w:pPr>
      <w:r>
        <w:rPr>
          <w:color w:val="000000"/>
        </w:rPr>
        <w:lastRenderedPageBreak/>
        <w:pict>
          <v:shape id="_x0000_i1029" type="#_x0000_t75" style="width:371.15pt;height:146.9pt">
            <v:imagedata r:id="rId17" o:title=""/>
          </v:shape>
        </w:pic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 xml:space="preserve">Αν φρενάρει το λεωφορείο τότε ενώ </w:t>
      </w:r>
      <w:r w:rsidRPr="000977EA">
        <w:rPr>
          <w:color w:val="000000"/>
          <w:position w:val="-14"/>
        </w:rPr>
        <w:object w:dxaOrig="820" w:dyaOrig="380">
          <v:shape id="_x0000_i1030" type="#_x0000_t75" style="width:40.95pt;height:19.05pt" o:ole="">
            <v:imagedata r:id="rId13" o:title=""/>
          </v:shape>
          <o:OLEObject Type="Embed" ProgID="Equation.DSMT4" ShapeID="_x0000_i1030" DrawAspect="Content" ObjectID="_1442917628" r:id="rId18"/>
        </w:object>
      </w:r>
      <w:r>
        <w:rPr>
          <w:color w:val="000000"/>
        </w:rPr>
        <w:t xml:space="preserve"> ο νεαρός διανύει μικρότερη απόσταση.</w: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>Είναι δηλαδή πίσω από τη μπάλα. Βλέπει τη μπάλα να πέφτει μπροστά του. Ίσως χτυπώντας το αμέριμνο παιδί που τρώει καραμέλες.</w:t>
      </w:r>
    </w:p>
    <w:p w:rsidR="00FD558F" w:rsidRDefault="00FD558F" w:rsidP="00FD1482">
      <w:pPr>
        <w:rPr>
          <w:color w:val="000000"/>
        </w:rPr>
      </w:pPr>
    </w:p>
    <w:p w:rsidR="00FD558F" w:rsidRDefault="00FD558F" w:rsidP="00FD1482">
      <w:pPr>
        <w:rPr>
          <w:b/>
          <w:color w:val="000000"/>
          <w:u w:val="single"/>
        </w:rPr>
      </w:pPr>
      <w:r w:rsidRPr="008E6868">
        <w:rPr>
          <w:b/>
          <w:color w:val="000000"/>
          <w:u w:val="single"/>
        </w:rPr>
        <w:t>2</w:t>
      </w:r>
      <w:r w:rsidRPr="008E6868">
        <w:rPr>
          <w:b/>
          <w:color w:val="000000"/>
          <w:u w:val="single"/>
          <w:vertAlign w:val="superscript"/>
        </w:rPr>
        <w:t>η</w:t>
      </w:r>
      <w:r w:rsidRPr="008E6868">
        <w:rPr>
          <w:b/>
          <w:color w:val="000000"/>
          <w:u w:val="single"/>
        </w:rPr>
        <w:t xml:space="preserve">  </w:t>
      </w:r>
    </w:p>
    <w:p w:rsidR="00FD558F" w:rsidRDefault="005950E1" w:rsidP="00FD1482">
      <w:pPr>
        <w:rPr>
          <w:color w:val="000000"/>
        </w:rPr>
      </w:pPr>
      <w:r>
        <w:rPr>
          <w:noProof/>
        </w:rPr>
        <w:pict>
          <v:shape id="_x0000_s1085" type="#_x0000_t75" style="position:absolute;left:0;text-align:left;margin-left:113.1pt;margin-top:0;width:153.1pt;height:116.3pt;z-index:251662336;mso-position-horizontal:right">
            <v:imagedata r:id="rId19" o:title=""/>
            <w10:wrap type="square"/>
          </v:shape>
        </w:pict>
      </w:r>
      <w:r w:rsidR="00FD558F">
        <w:rPr>
          <w:color w:val="000000"/>
        </w:rPr>
        <w:t>Το ότι η γωνία είναι 45</w:t>
      </w:r>
      <w:r w:rsidR="00FD558F">
        <w:rPr>
          <w:color w:val="000000"/>
          <w:vertAlign w:val="superscript"/>
        </w:rPr>
        <w:t>ο</w:t>
      </w:r>
      <w:r w:rsidR="00FD558F">
        <w:rPr>
          <w:color w:val="000000"/>
        </w:rPr>
        <w:t xml:space="preserve"> μας εξασφαλίζει την ισότητα των μέτρων των ταχυτήτων.</w:t>
      </w:r>
    </w:p>
    <w:p w:rsidR="00FD558F" w:rsidRDefault="00FD558F" w:rsidP="005950E1">
      <w:pPr>
        <w:jc w:val="center"/>
        <w:rPr>
          <w:color w:val="000000"/>
        </w:rPr>
      </w:pPr>
      <w:r w:rsidRPr="00435EF1">
        <w:rPr>
          <w:color w:val="000000"/>
          <w:position w:val="-24"/>
        </w:rPr>
        <w:object w:dxaOrig="3000" w:dyaOrig="620">
          <v:shape id="_x0000_i1031" type="#_x0000_t75" style="width:150.2pt;height:31.05pt" o:ole="">
            <v:imagedata r:id="rId20" o:title=""/>
          </v:shape>
          <o:OLEObject Type="Embed" ProgID="Equation.DSMT4" ShapeID="_x0000_i1031" DrawAspect="Content" ObjectID="_1442917629" r:id="rId21"/>
        </w:objec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>Η πτώση διαρκεί 2</w:t>
      </w:r>
      <w:r>
        <w:rPr>
          <w:color w:val="000000"/>
          <w:lang w:val="en-US"/>
        </w:rPr>
        <w:t>s</w:t>
      </w:r>
      <w:r w:rsidRPr="00435EF1">
        <w:rPr>
          <w:color w:val="000000"/>
        </w:rPr>
        <w:t xml:space="preserve"> </w:t>
      </w:r>
      <w:r>
        <w:rPr>
          <w:color w:val="000000"/>
        </w:rPr>
        <w:t>οπότε:</w:t>
      </w:r>
    </w:p>
    <w:p w:rsidR="00FD558F" w:rsidRPr="00435EF1" w:rsidRDefault="00FD558F" w:rsidP="005950E1">
      <w:pPr>
        <w:jc w:val="center"/>
        <w:rPr>
          <w:color w:val="000000"/>
        </w:rPr>
      </w:pPr>
      <w:r w:rsidRPr="00435EF1">
        <w:rPr>
          <w:color w:val="000000"/>
          <w:position w:val="-24"/>
        </w:rPr>
        <w:object w:dxaOrig="1660" w:dyaOrig="620">
          <v:shape id="_x0000_i1032" type="#_x0000_t75" style="width:83.15pt;height:31.05pt" o:ole="">
            <v:imagedata r:id="rId22" o:title=""/>
          </v:shape>
          <o:OLEObject Type="Embed" ProgID="Equation.DSMT4" ShapeID="_x0000_i1032" DrawAspect="Content" ObjectID="_1442917630" r:id="rId23"/>
        </w:object>
      </w:r>
    </w:p>
    <w:p w:rsidR="00FD558F" w:rsidRDefault="00FD558F" w:rsidP="00FD1482">
      <w:pPr>
        <w:rPr>
          <w:color w:val="000000"/>
        </w:rPr>
      </w:pPr>
    </w:p>
    <w:p w:rsidR="00FD558F" w:rsidRPr="0069799B" w:rsidRDefault="00FD558F" w:rsidP="00FD1482">
      <w:pPr>
        <w:rPr>
          <w:b/>
          <w:color w:val="000000"/>
          <w:u w:val="single"/>
        </w:rPr>
      </w:pPr>
      <w:r w:rsidRPr="0069799B">
        <w:rPr>
          <w:b/>
          <w:color w:val="000000"/>
          <w:u w:val="single"/>
        </w:rPr>
        <w:t>3</w:t>
      </w:r>
      <w:r w:rsidRPr="0069799B">
        <w:rPr>
          <w:b/>
          <w:color w:val="000000"/>
          <w:u w:val="single"/>
          <w:vertAlign w:val="superscript"/>
        </w:rPr>
        <w:t>η</w:t>
      </w:r>
      <w:r w:rsidRPr="0069799B">
        <w:rPr>
          <w:b/>
          <w:color w:val="000000"/>
          <w:u w:val="single"/>
        </w:rPr>
        <w:t xml:space="preserve"> </w:t>
      </w:r>
    </w:p>
    <w:p w:rsidR="00FD558F" w:rsidRDefault="005950E1" w:rsidP="00FD1482">
      <w:pPr>
        <w:rPr>
          <w:color w:val="000000"/>
        </w:rPr>
      </w:pPr>
      <w:r>
        <w:rPr>
          <w:noProof/>
          <w:color w:val="000000"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8890</wp:posOffset>
            </wp:positionV>
            <wp:extent cx="2403475" cy="1654810"/>
            <wp:effectExtent l="19050" t="0" r="0" b="0"/>
            <wp:wrapSquare wrapText="bothSides"/>
            <wp:docPr id="71" name="Εικόνα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1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558F">
        <w:rPr>
          <w:color w:val="000000"/>
        </w:rPr>
        <w:t xml:space="preserve">Θα επιδιώξουμε να βρούμε τα </w:t>
      </w:r>
      <w:r w:rsidR="00FD558F" w:rsidRPr="00DD139D">
        <w:rPr>
          <w:color w:val="000000"/>
          <w:position w:val="-12"/>
        </w:rPr>
        <w:object w:dxaOrig="240" w:dyaOrig="360">
          <v:shape id="_x0000_i1033" type="#_x0000_t75" style="width:12pt;height:18.2pt" o:ole="">
            <v:imagedata r:id="rId25" o:title=""/>
          </v:shape>
          <o:OLEObject Type="Embed" ProgID="Equation.DSMT4" ShapeID="_x0000_i1033" DrawAspect="Content" ObjectID="_1442917631" r:id="rId26"/>
        </w:object>
      </w:r>
      <w:r w:rsidR="00FD558F">
        <w:rPr>
          <w:color w:val="000000"/>
        </w:rPr>
        <w:t xml:space="preserve"> και </w:t>
      </w:r>
      <w:r w:rsidR="00FD558F" w:rsidRPr="00DD139D">
        <w:rPr>
          <w:color w:val="000000"/>
          <w:position w:val="-12"/>
        </w:rPr>
        <w:object w:dxaOrig="260" w:dyaOrig="360">
          <v:shape id="_x0000_i1034" type="#_x0000_t75" style="width:12.85pt;height:18.2pt" o:ole="">
            <v:imagedata r:id="rId27" o:title=""/>
          </v:shape>
          <o:OLEObject Type="Embed" ProgID="Equation.DSMT4" ShapeID="_x0000_i1034" DrawAspect="Content" ObjectID="_1442917632" r:id="rId28"/>
        </w:object>
      </w:r>
      <w:r w:rsidR="00FD558F">
        <w:rPr>
          <w:color w:val="000000"/>
        </w:rPr>
        <w:t>στήνοντας σύστημα εξ</w:t>
      </w:r>
      <w:r w:rsidR="00FD558F">
        <w:rPr>
          <w:color w:val="000000"/>
        </w:rPr>
        <w:t>ι</w:t>
      </w:r>
      <w:r w:rsidR="00FD558F">
        <w:rPr>
          <w:color w:val="000000"/>
        </w:rPr>
        <w:t>σώσεων.</w:t>
      </w:r>
    </w:p>
    <w:p w:rsidR="00FD558F" w:rsidRDefault="00FD558F" w:rsidP="005950E1">
      <w:pPr>
        <w:jc w:val="center"/>
        <w:rPr>
          <w:color w:val="000000"/>
        </w:rPr>
      </w:pPr>
      <w:r w:rsidRPr="00DD139D">
        <w:rPr>
          <w:color w:val="000000"/>
          <w:position w:val="-12"/>
        </w:rPr>
        <w:object w:dxaOrig="1340" w:dyaOrig="360">
          <v:shape id="_x0000_i1035" type="#_x0000_t75" style="width:67.05pt;height:18.2pt" o:ole="">
            <v:imagedata r:id="rId29" o:title=""/>
          </v:shape>
          <o:OLEObject Type="Embed" ProgID="Equation.DSMT4" ShapeID="_x0000_i1035" DrawAspect="Content" ObjectID="_1442917633" r:id="rId30"/>
        </w:object>
      </w:r>
      <w:r>
        <w:rPr>
          <w:color w:val="000000"/>
        </w:rPr>
        <w:t xml:space="preserve">             (1)</w: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>Οι χρόνοι πτώσεις είναι ίδιοι οπότε:</w:t>
      </w:r>
    </w:p>
    <w:p w:rsidR="00FD558F" w:rsidRDefault="00FD558F" w:rsidP="005950E1">
      <w:pPr>
        <w:jc w:val="center"/>
        <w:rPr>
          <w:color w:val="000000"/>
        </w:rPr>
      </w:pPr>
      <w:r w:rsidRPr="00DD139D">
        <w:rPr>
          <w:color w:val="000000"/>
          <w:position w:val="-30"/>
        </w:rPr>
        <w:object w:dxaOrig="2860" w:dyaOrig="680">
          <v:shape id="_x0000_i1036" type="#_x0000_t75" style="width:143.15pt;height:33.95pt" o:ole="">
            <v:imagedata r:id="rId31" o:title=""/>
          </v:shape>
          <o:OLEObject Type="Embed" ProgID="Equation.DSMT4" ShapeID="_x0000_i1036" DrawAspect="Content" ObjectID="_1442917634" r:id="rId32"/>
        </w:object>
      </w:r>
      <w:r>
        <w:rPr>
          <w:color w:val="000000"/>
        </w:rPr>
        <w:t xml:space="preserve">    (2)</w:t>
      </w:r>
    </w:p>
    <w:p w:rsidR="00FD558F" w:rsidRDefault="00FD558F" w:rsidP="00FD1482">
      <w:pPr>
        <w:rPr>
          <w:color w:val="000000"/>
        </w:rPr>
      </w:pPr>
    </w:p>
    <w:p w:rsidR="00FD558F" w:rsidRDefault="00FD558F" w:rsidP="00FD1482">
      <w:pPr>
        <w:rPr>
          <w:color w:val="000000"/>
        </w:rPr>
      </w:pPr>
      <w:r>
        <w:rPr>
          <w:color w:val="000000"/>
        </w:rPr>
        <w:t>Λύνοντας το σύστημα έχουμε:</w:t>
      </w:r>
    </w:p>
    <w:p w:rsidR="00FD558F" w:rsidRDefault="00FD558F" w:rsidP="005950E1">
      <w:pPr>
        <w:jc w:val="center"/>
        <w:rPr>
          <w:color w:val="000000"/>
        </w:rPr>
      </w:pPr>
      <w:r w:rsidRPr="00DD139D">
        <w:rPr>
          <w:color w:val="000000"/>
          <w:position w:val="-12"/>
        </w:rPr>
        <w:object w:dxaOrig="920" w:dyaOrig="360">
          <v:shape id="_x0000_i1037" type="#_x0000_t75" style="width:45.95pt;height:18.2pt" o:ole="">
            <v:imagedata r:id="rId33" o:title=""/>
          </v:shape>
          <o:OLEObject Type="Embed" ProgID="Equation.DSMT4" ShapeID="_x0000_i1037" DrawAspect="Content" ObjectID="_1442917635" r:id="rId34"/>
        </w:object>
      </w:r>
      <w:r>
        <w:rPr>
          <w:color w:val="000000"/>
        </w:rPr>
        <w:t xml:space="preserve"> και </w:t>
      </w:r>
      <w:r w:rsidRPr="00DD139D">
        <w:rPr>
          <w:color w:val="000000"/>
          <w:position w:val="-12"/>
        </w:rPr>
        <w:object w:dxaOrig="980" w:dyaOrig="360">
          <v:shape id="_x0000_i1038" type="#_x0000_t75" style="width:48.85pt;height:18.2pt" o:ole="">
            <v:imagedata r:id="rId35" o:title=""/>
          </v:shape>
          <o:OLEObject Type="Embed" ProgID="Equation.DSMT4" ShapeID="_x0000_i1038" DrawAspect="Content" ObjectID="_1442917636" r:id="rId36"/>
        </w:object>
      </w:r>
    </w:p>
    <w:p w:rsidR="00FD558F" w:rsidRDefault="00FD558F" w:rsidP="005950E1">
      <w:pPr>
        <w:jc w:val="center"/>
        <w:rPr>
          <w:color w:val="000000"/>
        </w:rPr>
      </w:pPr>
      <w:r w:rsidRPr="00DD139D">
        <w:rPr>
          <w:color w:val="000000"/>
          <w:position w:val="-30"/>
        </w:rPr>
        <w:object w:dxaOrig="2100" w:dyaOrig="680">
          <v:shape id="_x0000_i1039" type="#_x0000_t75" style="width:105.1pt;height:33.95pt" o:ole="">
            <v:imagedata r:id="rId37" o:title=""/>
          </v:shape>
          <o:OLEObject Type="Embed" ProgID="Equation.DSMT4" ShapeID="_x0000_i1039" DrawAspect="Content" ObjectID="_1442917637" r:id="rId38"/>
        </w:objec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 xml:space="preserve">Το ύψος του κτηρίου είναι </w:t>
      </w:r>
      <w:r w:rsidRPr="002E19E3">
        <w:rPr>
          <w:color w:val="000000"/>
          <w:position w:val="-24"/>
        </w:rPr>
        <w:object w:dxaOrig="1640" w:dyaOrig="620">
          <v:shape id="_x0000_i1040" type="#_x0000_t75" style="width:81.95pt;height:31.05pt" o:ole="">
            <v:imagedata r:id="rId39" o:title=""/>
          </v:shape>
          <o:OLEObject Type="Embed" ProgID="Equation.DSMT4" ShapeID="_x0000_i1040" DrawAspect="Content" ObjectID="_1442917638" r:id="rId40"/>
        </w:object>
      </w:r>
      <w:r>
        <w:rPr>
          <w:color w:val="000000"/>
        </w:rPr>
        <w:t>.</w:t>
      </w:r>
    </w:p>
    <w:p w:rsidR="00FD558F" w:rsidRPr="0096204F" w:rsidRDefault="00FD558F" w:rsidP="00FD1482">
      <w:pPr>
        <w:rPr>
          <w:color w:val="000000"/>
        </w:rPr>
      </w:pPr>
      <w:r>
        <w:rPr>
          <w:color w:val="000000"/>
        </w:rPr>
        <w:lastRenderedPageBreak/>
        <w:t xml:space="preserve">Ο τενεκές απέχει από το κτήριο </w:t>
      </w:r>
      <w:r w:rsidRPr="0096204F">
        <w:rPr>
          <w:color w:val="000000"/>
          <w:position w:val="-12"/>
        </w:rPr>
        <w:object w:dxaOrig="940" w:dyaOrig="360">
          <v:shape id="_x0000_i1041" type="#_x0000_t75" style="width:47.15pt;height:18.2pt" o:ole="">
            <v:imagedata r:id="rId41" o:title=""/>
          </v:shape>
          <o:OLEObject Type="Embed" ProgID="Equation.DSMT4" ShapeID="_x0000_i1041" DrawAspect="Content" ObjectID="_1442917639" r:id="rId42"/>
        </w:object>
      </w:r>
      <w:r w:rsidRPr="0096204F">
        <w:rPr>
          <w:color w:val="000000"/>
        </w:rPr>
        <w:t>.</w: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 xml:space="preserve">Για να τον πετύχουμε εκτοξεύουμε τη μπάλα με ταχύτητα </w:t>
      </w:r>
      <w:r w:rsidRPr="0096204F">
        <w:rPr>
          <w:color w:val="000000"/>
          <w:position w:val="-12"/>
        </w:rPr>
        <w:object w:dxaOrig="260" w:dyaOrig="360">
          <v:shape id="_x0000_i1042" type="#_x0000_t75" style="width:12.85pt;height:18.2pt" o:ole="">
            <v:imagedata r:id="rId43" o:title=""/>
          </v:shape>
          <o:OLEObject Type="Embed" ProgID="Equation.DSMT4" ShapeID="_x0000_i1042" DrawAspect="Content" ObjectID="_1442917640" r:id="rId44"/>
        </w:object>
      </w:r>
      <w:r>
        <w:rPr>
          <w:color w:val="000000"/>
        </w:rPr>
        <w:t>.</w: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 xml:space="preserve">Η μπάλα όμως πέφτει στον ίδιο χρόνο μια και </w:t>
      </w:r>
      <w:r w:rsidRPr="002E19E3">
        <w:rPr>
          <w:color w:val="000000"/>
          <w:position w:val="-24"/>
        </w:rPr>
        <w:object w:dxaOrig="980" w:dyaOrig="620">
          <v:shape id="_x0000_i1043" type="#_x0000_t75" style="width:48.85pt;height:31.05pt" o:ole="">
            <v:imagedata r:id="rId45" o:title=""/>
          </v:shape>
          <o:OLEObject Type="Embed" ProgID="Equation.DSMT4" ShapeID="_x0000_i1043" DrawAspect="Content" ObjectID="_1442917641" r:id="rId46"/>
        </w:object>
      </w:r>
      <w:r>
        <w:rPr>
          <w:color w:val="000000"/>
        </w:rPr>
        <w:t xml:space="preserve"> και το ύψος του κτηρίου είναι το ίδιο.</w:t>
      </w:r>
    </w:p>
    <w:p w:rsidR="00FD558F" w:rsidRPr="0096204F" w:rsidRDefault="00FD558F" w:rsidP="005950E1">
      <w:pPr>
        <w:jc w:val="center"/>
        <w:rPr>
          <w:color w:val="000000"/>
        </w:rPr>
      </w:pPr>
      <w:r w:rsidRPr="0096204F">
        <w:rPr>
          <w:color w:val="000000"/>
          <w:position w:val="-24"/>
        </w:rPr>
        <w:object w:dxaOrig="2500" w:dyaOrig="620">
          <v:shape id="_x0000_i1044" type="#_x0000_t75" style="width:124.95pt;height:31.05pt" o:ole="">
            <v:imagedata r:id="rId47" o:title=""/>
          </v:shape>
          <o:OLEObject Type="Embed" ProgID="Equation.DSMT4" ShapeID="_x0000_i1044" DrawAspect="Content" ObjectID="_1442917642" r:id="rId48"/>
        </w:object>
      </w:r>
    </w:p>
    <w:p w:rsidR="00FD558F" w:rsidRDefault="00FD558F" w:rsidP="00FD1482">
      <w:pPr>
        <w:rPr>
          <w:color w:val="000000"/>
        </w:rPr>
      </w:pPr>
    </w:p>
    <w:p w:rsidR="00FD558F" w:rsidRDefault="00FD558F" w:rsidP="00FD1482">
      <w:pPr>
        <w:rPr>
          <w:b/>
          <w:color w:val="000000"/>
          <w:u w:val="single"/>
        </w:rPr>
      </w:pPr>
      <w:r w:rsidRPr="001276A9">
        <w:rPr>
          <w:b/>
          <w:color w:val="000000"/>
          <w:u w:val="single"/>
        </w:rPr>
        <w:t>4</w:t>
      </w:r>
      <w:r w:rsidRPr="001276A9">
        <w:rPr>
          <w:b/>
          <w:color w:val="000000"/>
          <w:u w:val="single"/>
          <w:vertAlign w:val="superscript"/>
        </w:rPr>
        <w:t>η</w:t>
      </w:r>
      <w:r w:rsidRPr="001276A9">
        <w:rPr>
          <w:b/>
          <w:color w:val="000000"/>
          <w:u w:val="single"/>
        </w:rPr>
        <w:t xml:space="preserve"> </w:t>
      </w:r>
    </w:p>
    <w:p w:rsidR="00FD558F" w:rsidRDefault="00FD558F" w:rsidP="005950E1">
      <w:pPr>
        <w:jc w:val="center"/>
        <w:rPr>
          <w:color w:val="000000"/>
        </w:rPr>
      </w:pPr>
      <w:r>
        <w:rPr>
          <w:color w:val="000000"/>
        </w:rPr>
        <w:pict>
          <v:shape id="_x0000_i1045" type="#_x0000_t75" style="width:196.15pt;height:142.35pt">
            <v:imagedata r:id="rId49" o:title=""/>
          </v:shape>
        </w:pic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>Αν οι μπάλες συναντηθούν τη στιγμή</w:t>
      </w:r>
      <w:r w:rsidRPr="001276A9">
        <w:rPr>
          <w:color w:val="000000"/>
        </w:rPr>
        <w:t xml:space="preserve"> </w:t>
      </w:r>
      <w:r>
        <w:rPr>
          <w:color w:val="000000"/>
          <w:lang w:val="en-US"/>
        </w:rPr>
        <w:t>t</w:t>
      </w:r>
      <w:r w:rsidRPr="001276A9">
        <w:rPr>
          <w:color w:val="000000"/>
        </w:rPr>
        <w:t xml:space="preserve"> </w:t>
      </w:r>
      <w:r>
        <w:rPr>
          <w:color w:val="000000"/>
        </w:rPr>
        <w:t>τότε:</w:t>
      </w:r>
    </w:p>
    <w:p w:rsidR="00FD558F" w:rsidRDefault="00FD558F" w:rsidP="005950E1">
      <w:pPr>
        <w:jc w:val="center"/>
        <w:rPr>
          <w:color w:val="000000"/>
        </w:rPr>
      </w:pPr>
      <w:r w:rsidRPr="002E19E3">
        <w:rPr>
          <w:color w:val="000000"/>
          <w:position w:val="-24"/>
        </w:rPr>
        <w:object w:dxaOrig="1040" w:dyaOrig="620">
          <v:shape id="_x0000_i1046" type="#_x0000_t75" style="width:52.15pt;height:31.05pt" o:ole="">
            <v:imagedata r:id="rId50" o:title=""/>
          </v:shape>
          <o:OLEObject Type="Embed" ProgID="Equation.DSMT4" ShapeID="_x0000_i1046" DrawAspect="Content" ObjectID="_1442917643" r:id="rId51"/>
        </w:object>
      </w:r>
      <w:r>
        <w:rPr>
          <w:color w:val="000000"/>
        </w:rPr>
        <w:t xml:space="preserve">    και </w:t>
      </w:r>
      <w:r w:rsidRPr="002E19E3">
        <w:rPr>
          <w:color w:val="000000"/>
          <w:position w:val="-24"/>
        </w:rPr>
        <w:object w:dxaOrig="1080" w:dyaOrig="620">
          <v:shape id="_x0000_i1047" type="#_x0000_t75" style="width:54.2pt;height:31.05pt" o:ole="">
            <v:imagedata r:id="rId52" o:title=""/>
          </v:shape>
          <o:OLEObject Type="Embed" ProgID="Equation.DSMT4" ShapeID="_x0000_i1047" DrawAspect="Content" ObjectID="_1442917644" r:id="rId53"/>
        </w:objec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 xml:space="preserve">Αυτό είναι αδύνατον διότι </w:t>
      </w:r>
      <w:r w:rsidRPr="00F81FE4">
        <w:rPr>
          <w:color w:val="000000"/>
          <w:position w:val="-12"/>
        </w:rPr>
        <w:object w:dxaOrig="720" w:dyaOrig="360">
          <v:shape id="_x0000_i1048" type="#_x0000_t75" style="width:36pt;height:18.2pt" o:ole="">
            <v:imagedata r:id="rId54" o:title=""/>
          </v:shape>
          <o:OLEObject Type="Embed" ProgID="Equation.DSMT4" ShapeID="_x0000_i1048" DrawAspect="Content" ObjectID="_1442917645" r:id="rId55"/>
        </w:object>
      </w:r>
      <w:r>
        <w:rPr>
          <w:color w:val="000000"/>
        </w:rPr>
        <w:t>.</w:t>
      </w:r>
    </w:p>
    <w:p w:rsidR="00FD558F" w:rsidRDefault="00FD558F" w:rsidP="00FD1482">
      <w:pPr>
        <w:rPr>
          <w:color w:val="000000"/>
        </w:rPr>
      </w:pPr>
      <w:r>
        <w:rPr>
          <w:color w:val="000000"/>
        </w:rPr>
        <w:t xml:space="preserve">Τα κτήρια πρέπει να είναι επομένως </w:t>
      </w:r>
      <w:proofErr w:type="spellStart"/>
      <w:r>
        <w:rPr>
          <w:color w:val="000000"/>
        </w:rPr>
        <w:t>ισουψή</w:t>
      </w:r>
      <w:proofErr w:type="spellEnd"/>
      <w:r>
        <w:rPr>
          <w:color w:val="000000"/>
        </w:rPr>
        <w:t xml:space="preserve"> αν θέλουμε να συναντηθούν οι μπάλες όπως στην επόμενη </w:t>
      </w:r>
      <w:r>
        <w:rPr>
          <w:color w:val="000000"/>
        </w:rPr>
        <w:t>ά</w:t>
      </w:r>
      <w:r>
        <w:rPr>
          <w:color w:val="000000"/>
        </w:rPr>
        <w:t>σκηση.</w:t>
      </w:r>
    </w:p>
    <w:p w:rsidR="00FD558F" w:rsidRDefault="00FD558F" w:rsidP="00FD1482">
      <w:pPr>
        <w:rPr>
          <w:color w:val="000000"/>
        </w:rPr>
      </w:pPr>
    </w:p>
    <w:p w:rsidR="00FD558F" w:rsidRDefault="00FD558F" w:rsidP="00FD1482">
      <w:pPr>
        <w:rPr>
          <w:b/>
          <w:color w:val="000000"/>
          <w:u w:val="single"/>
        </w:rPr>
      </w:pPr>
      <w:r w:rsidRPr="00C45929">
        <w:rPr>
          <w:b/>
          <w:color w:val="000000"/>
          <w:u w:val="single"/>
        </w:rPr>
        <w:t>5</w:t>
      </w:r>
      <w:r w:rsidRPr="00C45929">
        <w:rPr>
          <w:b/>
          <w:color w:val="000000"/>
          <w:u w:val="single"/>
          <w:vertAlign w:val="superscript"/>
        </w:rPr>
        <w:t>η</w:t>
      </w:r>
      <w:r w:rsidRPr="00C45929">
        <w:rPr>
          <w:b/>
          <w:color w:val="000000"/>
          <w:u w:val="single"/>
        </w:rPr>
        <w:t xml:space="preserve">  </w:t>
      </w:r>
    </w:p>
    <w:p w:rsidR="00FD558F" w:rsidRDefault="00FD558F" w:rsidP="005950E1">
      <w:pPr>
        <w:jc w:val="center"/>
        <w:rPr>
          <w:color w:val="000000"/>
        </w:rPr>
      </w:pPr>
      <w:r>
        <w:rPr>
          <w:color w:val="000000"/>
        </w:rPr>
        <w:pict>
          <v:shape id="_x0000_i1049" type="#_x0000_t75" style="width:205.65pt;height:150.6pt">
            <v:imagedata r:id="rId56" o:title=""/>
          </v:shape>
        </w:pict>
      </w:r>
    </w:p>
    <w:p w:rsidR="00FD558F" w:rsidRDefault="00FD558F" w:rsidP="005950E1">
      <w:pPr>
        <w:jc w:val="center"/>
        <w:rPr>
          <w:color w:val="000000"/>
        </w:rPr>
      </w:pPr>
      <w:r w:rsidRPr="00DD139D">
        <w:rPr>
          <w:color w:val="000000"/>
          <w:position w:val="-12"/>
        </w:rPr>
        <w:object w:dxaOrig="1340" w:dyaOrig="360">
          <v:shape id="_x0000_i1050" type="#_x0000_t75" style="width:67.05pt;height:18.2pt" o:ole="">
            <v:imagedata r:id="rId57" o:title=""/>
          </v:shape>
          <o:OLEObject Type="Embed" ProgID="Equation.DSMT4" ShapeID="_x0000_i1050" DrawAspect="Content" ObjectID="_1442917646" r:id="rId58"/>
        </w:object>
      </w:r>
    </w:p>
    <w:p w:rsidR="00FD558F" w:rsidRDefault="00FD558F" w:rsidP="005950E1">
      <w:pPr>
        <w:jc w:val="center"/>
        <w:rPr>
          <w:color w:val="000000"/>
        </w:rPr>
      </w:pPr>
      <w:r w:rsidRPr="00DD139D">
        <w:rPr>
          <w:color w:val="000000"/>
          <w:position w:val="-12"/>
        </w:rPr>
        <w:object w:dxaOrig="3480" w:dyaOrig="360">
          <v:shape id="_x0000_i1051" type="#_x0000_t75" style="width:174.2pt;height:18.2pt" o:ole="">
            <v:imagedata r:id="rId59" o:title=""/>
          </v:shape>
          <o:OLEObject Type="Embed" ProgID="Equation.DSMT4" ShapeID="_x0000_i1051" DrawAspect="Content" ObjectID="_1442917647" r:id="rId60"/>
        </w:object>
      </w:r>
    </w:p>
    <w:p w:rsidR="00FD558F" w:rsidRDefault="00FD558F" w:rsidP="00FD1482">
      <w:pPr>
        <w:rPr>
          <w:color w:val="000000"/>
        </w:rPr>
      </w:pPr>
    </w:p>
    <w:p w:rsidR="00FD558F" w:rsidRDefault="00FD558F" w:rsidP="005950E1">
      <w:pPr>
        <w:jc w:val="center"/>
        <w:rPr>
          <w:color w:val="000000"/>
        </w:rPr>
      </w:pPr>
      <w:r w:rsidRPr="00435EF1">
        <w:rPr>
          <w:color w:val="000000"/>
          <w:position w:val="-24"/>
        </w:rPr>
        <w:object w:dxaOrig="1540" w:dyaOrig="620">
          <v:shape id="_x0000_i1025" type="#_x0000_t75" style="width:76.95pt;height:31.05pt" o:ole="">
            <v:imagedata r:id="rId61" o:title=""/>
          </v:shape>
          <o:OLEObject Type="Embed" ProgID="Equation.DSMT4" ShapeID="_x0000_i1025" DrawAspect="Content" ObjectID="_1442917648" r:id="rId62"/>
        </w:object>
      </w:r>
    </w:p>
    <w:p w:rsidR="00FD558F" w:rsidRPr="00C45929" w:rsidRDefault="00FD558F" w:rsidP="005950E1">
      <w:pPr>
        <w:ind w:left="425"/>
        <w:rPr>
          <w:color w:val="000000"/>
        </w:rPr>
      </w:pPr>
      <w:r>
        <w:rPr>
          <w:color w:val="000000"/>
        </w:rPr>
        <w:t>Αυτό είναι το ελάχιστο ύψος του κτηρίου.</w:t>
      </w:r>
    </w:p>
    <w:p w:rsidR="005950E1" w:rsidRDefault="005950E1">
      <w:pPr>
        <w:jc w:val="right"/>
      </w:pPr>
      <w:r w:rsidRPr="00751F09">
        <w:pict>
          <v:shape id="_x0000_i1052" type="#_x0000_t75" style="width:180.85pt;height:23.6pt">
            <v:imagedata r:id="rId63" o:title=""/>
          </v:shape>
        </w:pict>
      </w:r>
    </w:p>
    <w:p w:rsidR="005950E1" w:rsidRPr="00BC20A3" w:rsidRDefault="005950E1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5950E1" w:rsidRPr="00F65D61" w:rsidRDefault="00FD02E7" w:rsidP="00622F5E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Γιάννης Κυριακόπουλος</w:t>
      </w:r>
    </w:p>
    <w:p w:rsidR="00554A7A" w:rsidRPr="00FD558F" w:rsidRDefault="00554A7A" w:rsidP="00FD558F"/>
    <w:sectPr w:rsidR="00554A7A" w:rsidRPr="00FD558F" w:rsidSect="00DE126D">
      <w:headerReference w:type="default" r:id="rId64"/>
      <w:footerReference w:type="default" r:id="rId6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6CA" w:rsidRDefault="000676CA" w:rsidP="00AE4FC3">
      <w:pPr>
        <w:spacing w:line="240" w:lineRule="auto"/>
      </w:pPr>
      <w:r>
        <w:separator/>
      </w:r>
    </w:p>
  </w:endnote>
  <w:endnote w:type="continuationSeparator" w:id="0">
    <w:p w:rsidR="000676CA" w:rsidRDefault="000676CA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3005B2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B57D5">
      <w:rPr>
        <w:rStyle w:val="a8"/>
        <w:noProof/>
      </w:rPr>
      <w:t>2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6CA" w:rsidRDefault="000676CA" w:rsidP="00AE4FC3">
      <w:pPr>
        <w:spacing w:line="240" w:lineRule="auto"/>
      </w:pPr>
      <w:r>
        <w:separator/>
      </w:r>
    </w:p>
  </w:footnote>
  <w:footnote w:type="continuationSeparator" w:id="0">
    <w:p w:rsidR="000676CA" w:rsidRDefault="000676CA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B73B55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2740"/>
    <w:rsid w:val="00012A32"/>
    <w:rsid w:val="00036E00"/>
    <w:rsid w:val="00037E6E"/>
    <w:rsid w:val="0004308B"/>
    <w:rsid w:val="00044C10"/>
    <w:rsid w:val="000462FD"/>
    <w:rsid w:val="000469F1"/>
    <w:rsid w:val="000524C0"/>
    <w:rsid w:val="00053199"/>
    <w:rsid w:val="000654ED"/>
    <w:rsid w:val="000676CA"/>
    <w:rsid w:val="00073F0D"/>
    <w:rsid w:val="00073F27"/>
    <w:rsid w:val="00074A28"/>
    <w:rsid w:val="00077176"/>
    <w:rsid w:val="0008144C"/>
    <w:rsid w:val="00083EB6"/>
    <w:rsid w:val="000854E0"/>
    <w:rsid w:val="00086C88"/>
    <w:rsid w:val="0009255A"/>
    <w:rsid w:val="00094886"/>
    <w:rsid w:val="000A15AE"/>
    <w:rsid w:val="000A37DC"/>
    <w:rsid w:val="000C143F"/>
    <w:rsid w:val="000C38F5"/>
    <w:rsid w:val="000D0D6C"/>
    <w:rsid w:val="000E0692"/>
    <w:rsid w:val="000E16DD"/>
    <w:rsid w:val="000E2B57"/>
    <w:rsid w:val="000E7C18"/>
    <w:rsid w:val="000F35FA"/>
    <w:rsid w:val="000F3F5C"/>
    <w:rsid w:val="000F73F6"/>
    <w:rsid w:val="00101418"/>
    <w:rsid w:val="00104C4C"/>
    <w:rsid w:val="00105EBF"/>
    <w:rsid w:val="0011554D"/>
    <w:rsid w:val="001201BF"/>
    <w:rsid w:val="001316EA"/>
    <w:rsid w:val="00132A67"/>
    <w:rsid w:val="00132BAE"/>
    <w:rsid w:val="001563C3"/>
    <w:rsid w:val="00157291"/>
    <w:rsid w:val="0017048D"/>
    <w:rsid w:val="00172FBB"/>
    <w:rsid w:val="00174C19"/>
    <w:rsid w:val="00176582"/>
    <w:rsid w:val="00194290"/>
    <w:rsid w:val="001C4A36"/>
    <w:rsid w:val="001C4DD0"/>
    <w:rsid w:val="001E1A73"/>
    <w:rsid w:val="001F0A5C"/>
    <w:rsid w:val="002000D3"/>
    <w:rsid w:val="00203218"/>
    <w:rsid w:val="0021245B"/>
    <w:rsid w:val="00212511"/>
    <w:rsid w:val="002321C8"/>
    <w:rsid w:val="00246577"/>
    <w:rsid w:val="002620C3"/>
    <w:rsid w:val="00263D7A"/>
    <w:rsid w:val="00270A68"/>
    <w:rsid w:val="00274EC7"/>
    <w:rsid w:val="002849D0"/>
    <w:rsid w:val="00291BF3"/>
    <w:rsid w:val="002932F8"/>
    <w:rsid w:val="002A6B01"/>
    <w:rsid w:val="002B18DD"/>
    <w:rsid w:val="002B57D5"/>
    <w:rsid w:val="002B59B2"/>
    <w:rsid w:val="002C36A6"/>
    <w:rsid w:val="002D318F"/>
    <w:rsid w:val="002D64DD"/>
    <w:rsid w:val="002E4441"/>
    <w:rsid w:val="002F77C7"/>
    <w:rsid w:val="003005B2"/>
    <w:rsid w:val="00301281"/>
    <w:rsid w:val="00323589"/>
    <w:rsid w:val="003254B5"/>
    <w:rsid w:val="003274AD"/>
    <w:rsid w:val="00332311"/>
    <w:rsid w:val="00341904"/>
    <w:rsid w:val="0034226E"/>
    <w:rsid w:val="00343AE0"/>
    <w:rsid w:val="00354C19"/>
    <w:rsid w:val="00354F39"/>
    <w:rsid w:val="00360249"/>
    <w:rsid w:val="00380F95"/>
    <w:rsid w:val="00381FE0"/>
    <w:rsid w:val="00387A7B"/>
    <w:rsid w:val="0039048B"/>
    <w:rsid w:val="00393F9C"/>
    <w:rsid w:val="00394837"/>
    <w:rsid w:val="003A7A10"/>
    <w:rsid w:val="003B5435"/>
    <w:rsid w:val="003B755D"/>
    <w:rsid w:val="003C468B"/>
    <w:rsid w:val="003D7B21"/>
    <w:rsid w:val="003E1E45"/>
    <w:rsid w:val="003E30C8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26D6F"/>
    <w:rsid w:val="00433E39"/>
    <w:rsid w:val="004347CF"/>
    <w:rsid w:val="00440024"/>
    <w:rsid w:val="004400C8"/>
    <w:rsid w:val="00441933"/>
    <w:rsid w:val="00456416"/>
    <w:rsid w:val="004621F8"/>
    <w:rsid w:val="004665F5"/>
    <w:rsid w:val="004737A3"/>
    <w:rsid w:val="00487154"/>
    <w:rsid w:val="004873C4"/>
    <w:rsid w:val="00494A3C"/>
    <w:rsid w:val="00495BFD"/>
    <w:rsid w:val="004A12E6"/>
    <w:rsid w:val="004A3EDF"/>
    <w:rsid w:val="004A5F3C"/>
    <w:rsid w:val="004B62BD"/>
    <w:rsid w:val="004C2BC9"/>
    <w:rsid w:val="004C47E2"/>
    <w:rsid w:val="004D1408"/>
    <w:rsid w:val="004D27A9"/>
    <w:rsid w:val="004F4598"/>
    <w:rsid w:val="004F6068"/>
    <w:rsid w:val="0050468F"/>
    <w:rsid w:val="00505FA4"/>
    <w:rsid w:val="00524705"/>
    <w:rsid w:val="005453BF"/>
    <w:rsid w:val="005457AB"/>
    <w:rsid w:val="005469A8"/>
    <w:rsid w:val="005540F0"/>
    <w:rsid w:val="005547B4"/>
    <w:rsid w:val="00554A7A"/>
    <w:rsid w:val="005651C0"/>
    <w:rsid w:val="005661CF"/>
    <w:rsid w:val="00580C22"/>
    <w:rsid w:val="00580FBA"/>
    <w:rsid w:val="005834AB"/>
    <w:rsid w:val="00586A5A"/>
    <w:rsid w:val="005950E1"/>
    <w:rsid w:val="005956B7"/>
    <w:rsid w:val="005A0C36"/>
    <w:rsid w:val="005B57EB"/>
    <w:rsid w:val="005B5C72"/>
    <w:rsid w:val="005C4B3E"/>
    <w:rsid w:val="005D6504"/>
    <w:rsid w:val="005E109A"/>
    <w:rsid w:val="005E170A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1BBC"/>
    <w:rsid w:val="00615779"/>
    <w:rsid w:val="0062421E"/>
    <w:rsid w:val="00637912"/>
    <w:rsid w:val="0064038E"/>
    <w:rsid w:val="0064107D"/>
    <w:rsid w:val="00642BD2"/>
    <w:rsid w:val="00644FDB"/>
    <w:rsid w:val="00650AB6"/>
    <w:rsid w:val="00660124"/>
    <w:rsid w:val="00660FBB"/>
    <w:rsid w:val="00660FE0"/>
    <w:rsid w:val="0066123A"/>
    <w:rsid w:val="0066301E"/>
    <w:rsid w:val="00664AE6"/>
    <w:rsid w:val="00665D6F"/>
    <w:rsid w:val="006814CA"/>
    <w:rsid w:val="00686626"/>
    <w:rsid w:val="0069417D"/>
    <w:rsid w:val="006A7E24"/>
    <w:rsid w:val="006B0685"/>
    <w:rsid w:val="006B5498"/>
    <w:rsid w:val="006C101D"/>
    <w:rsid w:val="006C5216"/>
    <w:rsid w:val="006C5B41"/>
    <w:rsid w:val="006C6E7F"/>
    <w:rsid w:val="006D0306"/>
    <w:rsid w:val="006D263C"/>
    <w:rsid w:val="006E1D78"/>
    <w:rsid w:val="006E6A2E"/>
    <w:rsid w:val="006F28CC"/>
    <w:rsid w:val="006F772B"/>
    <w:rsid w:val="007000CA"/>
    <w:rsid w:val="00706C93"/>
    <w:rsid w:val="00706FB7"/>
    <w:rsid w:val="0071340F"/>
    <w:rsid w:val="007171B8"/>
    <w:rsid w:val="007249DA"/>
    <w:rsid w:val="00726921"/>
    <w:rsid w:val="00735624"/>
    <w:rsid w:val="0074198A"/>
    <w:rsid w:val="00745F49"/>
    <w:rsid w:val="00747AFB"/>
    <w:rsid w:val="007532F3"/>
    <w:rsid w:val="007632C8"/>
    <w:rsid w:val="00765649"/>
    <w:rsid w:val="007805AB"/>
    <w:rsid w:val="0078226B"/>
    <w:rsid w:val="00783EFB"/>
    <w:rsid w:val="00784759"/>
    <w:rsid w:val="007876EC"/>
    <w:rsid w:val="007A05C4"/>
    <w:rsid w:val="007A7663"/>
    <w:rsid w:val="007B2C6E"/>
    <w:rsid w:val="007B2FD2"/>
    <w:rsid w:val="007B5D13"/>
    <w:rsid w:val="007B5DBA"/>
    <w:rsid w:val="007C19C5"/>
    <w:rsid w:val="007D1242"/>
    <w:rsid w:val="007D29BD"/>
    <w:rsid w:val="007E0214"/>
    <w:rsid w:val="007E458C"/>
    <w:rsid w:val="007E6479"/>
    <w:rsid w:val="007F03DB"/>
    <w:rsid w:val="008035BB"/>
    <w:rsid w:val="008046FC"/>
    <w:rsid w:val="008059FA"/>
    <w:rsid w:val="00805B59"/>
    <w:rsid w:val="008121C3"/>
    <w:rsid w:val="00813518"/>
    <w:rsid w:val="00836AAE"/>
    <w:rsid w:val="00844EF0"/>
    <w:rsid w:val="008502A5"/>
    <w:rsid w:val="0085046C"/>
    <w:rsid w:val="0085658E"/>
    <w:rsid w:val="00863163"/>
    <w:rsid w:val="008664E8"/>
    <w:rsid w:val="00874B22"/>
    <w:rsid w:val="00881546"/>
    <w:rsid w:val="00881D07"/>
    <w:rsid w:val="00881E91"/>
    <w:rsid w:val="00893A1E"/>
    <w:rsid w:val="008C130F"/>
    <w:rsid w:val="008C665F"/>
    <w:rsid w:val="008E1579"/>
    <w:rsid w:val="008F13CF"/>
    <w:rsid w:val="008F3935"/>
    <w:rsid w:val="008F7C76"/>
    <w:rsid w:val="0090092A"/>
    <w:rsid w:val="00906030"/>
    <w:rsid w:val="00907F46"/>
    <w:rsid w:val="0091568A"/>
    <w:rsid w:val="0091575F"/>
    <w:rsid w:val="00915B72"/>
    <w:rsid w:val="00916BA6"/>
    <w:rsid w:val="009217F2"/>
    <w:rsid w:val="00942A00"/>
    <w:rsid w:val="0095142B"/>
    <w:rsid w:val="00956EB3"/>
    <w:rsid w:val="00960A34"/>
    <w:rsid w:val="00970252"/>
    <w:rsid w:val="009715B3"/>
    <w:rsid w:val="009729B0"/>
    <w:rsid w:val="00984750"/>
    <w:rsid w:val="00987AD4"/>
    <w:rsid w:val="009A117F"/>
    <w:rsid w:val="009A2BB9"/>
    <w:rsid w:val="009A560A"/>
    <w:rsid w:val="009B428D"/>
    <w:rsid w:val="009B61FB"/>
    <w:rsid w:val="009B7E4E"/>
    <w:rsid w:val="009D2B72"/>
    <w:rsid w:val="009D36ED"/>
    <w:rsid w:val="009D6049"/>
    <w:rsid w:val="009D6259"/>
    <w:rsid w:val="009D7943"/>
    <w:rsid w:val="009F12E9"/>
    <w:rsid w:val="009F2469"/>
    <w:rsid w:val="00A00292"/>
    <w:rsid w:val="00A00627"/>
    <w:rsid w:val="00A05497"/>
    <w:rsid w:val="00A21151"/>
    <w:rsid w:val="00A30B6D"/>
    <w:rsid w:val="00A3174C"/>
    <w:rsid w:val="00A3204C"/>
    <w:rsid w:val="00A328ED"/>
    <w:rsid w:val="00A42F7D"/>
    <w:rsid w:val="00A46F02"/>
    <w:rsid w:val="00A47B4B"/>
    <w:rsid w:val="00A51DF4"/>
    <w:rsid w:val="00A543A3"/>
    <w:rsid w:val="00A54C15"/>
    <w:rsid w:val="00A56B3B"/>
    <w:rsid w:val="00A571FA"/>
    <w:rsid w:val="00A57BC5"/>
    <w:rsid w:val="00A606D7"/>
    <w:rsid w:val="00A618B7"/>
    <w:rsid w:val="00A706C9"/>
    <w:rsid w:val="00A823AB"/>
    <w:rsid w:val="00A87A9F"/>
    <w:rsid w:val="00A974A0"/>
    <w:rsid w:val="00AA2926"/>
    <w:rsid w:val="00AA7D02"/>
    <w:rsid w:val="00AC05F2"/>
    <w:rsid w:val="00AC0CEE"/>
    <w:rsid w:val="00AC1229"/>
    <w:rsid w:val="00AD7C1C"/>
    <w:rsid w:val="00AE4FC3"/>
    <w:rsid w:val="00AE562D"/>
    <w:rsid w:val="00B00565"/>
    <w:rsid w:val="00B11259"/>
    <w:rsid w:val="00B25A71"/>
    <w:rsid w:val="00B30404"/>
    <w:rsid w:val="00B3653F"/>
    <w:rsid w:val="00B37F20"/>
    <w:rsid w:val="00B41D17"/>
    <w:rsid w:val="00B563D8"/>
    <w:rsid w:val="00B56D10"/>
    <w:rsid w:val="00B64027"/>
    <w:rsid w:val="00B73B55"/>
    <w:rsid w:val="00B83F4E"/>
    <w:rsid w:val="00BD633D"/>
    <w:rsid w:val="00BD6917"/>
    <w:rsid w:val="00BD7006"/>
    <w:rsid w:val="00BF1DB3"/>
    <w:rsid w:val="00C1253E"/>
    <w:rsid w:val="00C128B2"/>
    <w:rsid w:val="00C171A5"/>
    <w:rsid w:val="00C24A07"/>
    <w:rsid w:val="00C325DD"/>
    <w:rsid w:val="00C40745"/>
    <w:rsid w:val="00C43688"/>
    <w:rsid w:val="00C44B19"/>
    <w:rsid w:val="00C50D07"/>
    <w:rsid w:val="00C57D0A"/>
    <w:rsid w:val="00C65A33"/>
    <w:rsid w:val="00C66840"/>
    <w:rsid w:val="00C86C9D"/>
    <w:rsid w:val="00C937A3"/>
    <w:rsid w:val="00C95E21"/>
    <w:rsid w:val="00CA3212"/>
    <w:rsid w:val="00CA7CEA"/>
    <w:rsid w:val="00CB476B"/>
    <w:rsid w:val="00CB494F"/>
    <w:rsid w:val="00CC00DA"/>
    <w:rsid w:val="00CC0D29"/>
    <w:rsid w:val="00CD0531"/>
    <w:rsid w:val="00CD0F70"/>
    <w:rsid w:val="00CE07B4"/>
    <w:rsid w:val="00CE7BB0"/>
    <w:rsid w:val="00CF09F3"/>
    <w:rsid w:val="00CF393D"/>
    <w:rsid w:val="00D04551"/>
    <w:rsid w:val="00D12F80"/>
    <w:rsid w:val="00D12FEC"/>
    <w:rsid w:val="00D15882"/>
    <w:rsid w:val="00D23ED0"/>
    <w:rsid w:val="00D3017F"/>
    <w:rsid w:val="00D344E7"/>
    <w:rsid w:val="00D35FEE"/>
    <w:rsid w:val="00D368C3"/>
    <w:rsid w:val="00D47DC1"/>
    <w:rsid w:val="00D51391"/>
    <w:rsid w:val="00D56C5B"/>
    <w:rsid w:val="00D60D84"/>
    <w:rsid w:val="00D61EC7"/>
    <w:rsid w:val="00D65DDF"/>
    <w:rsid w:val="00D6605F"/>
    <w:rsid w:val="00D66B03"/>
    <w:rsid w:val="00D8055E"/>
    <w:rsid w:val="00D80CE6"/>
    <w:rsid w:val="00DA0E27"/>
    <w:rsid w:val="00DA2149"/>
    <w:rsid w:val="00DA77EE"/>
    <w:rsid w:val="00DB0848"/>
    <w:rsid w:val="00DB4280"/>
    <w:rsid w:val="00DB48CB"/>
    <w:rsid w:val="00DB5975"/>
    <w:rsid w:val="00DC0931"/>
    <w:rsid w:val="00DC2882"/>
    <w:rsid w:val="00DC2C89"/>
    <w:rsid w:val="00DC3CC2"/>
    <w:rsid w:val="00DD54FF"/>
    <w:rsid w:val="00DD62FE"/>
    <w:rsid w:val="00DD6481"/>
    <w:rsid w:val="00DE126D"/>
    <w:rsid w:val="00DF37FB"/>
    <w:rsid w:val="00E019AF"/>
    <w:rsid w:val="00E0509A"/>
    <w:rsid w:val="00E1221C"/>
    <w:rsid w:val="00E1297B"/>
    <w:rsid w:val="00E16123"/>
    <w:rsid w:val="00E24ABC"/>
    <w:rsid w:val="00E310F4"/>
    <w:rsid w:val="00E37A9B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A3E29"/>
    <w:rsid w:val="00EB53AA"/>
    <w:rsid w:val="00EC1397"/>
    <w:rsid w:val="00EC45E1"/>
    <w:rsid w:val="00EC493D"/>
    <w:rsid w:val="00EC52A9"/>
    <w:rsid w:val="00ED4F36"/>
    <w:rsid w:val="00ED5FE2"/>
    <w:rsid w:val="00EE22A0"/>
    <w:rsid w:val="00EE43F6"/>
    <w:rsid w:val="00EF375B"/>
    <w:rsid w:val="00EF6111"/>
    <w:rsid w:val="00F00AD2"/>
    <w:rsid w:val="00F0421E"/>
    <w:rsid w:val="00F0428C"/>
    <w:rsid w:val="00F06DAB"/>
    <w:rsid w:val="00F14530"/>
    <w:rsid w:val="00F2171C"/>
    <w:rsid w:val="00F259A7"/>
    <w:rsid w:val="00F26692"/>
    <w:rsid w:val="00F34687"/>
    <w:rsid w:val="00F36D02"/>
    <w:rsid w:val="00F42B08"/>
    <w:rsid w:val="00F4591B"/>
    <w:rsid w:val="00F477F0"/>
    <w:rsid w:val="00F57BF2"/>
    <w:rsid w:val="00F60821"/>
    <w:rsid w:val="00F65C75"/>
    <w:rsid w:val="00F724B1"/>
    <w:rsid w:val="00F756A0"/>
    <w:rsid w:val="00F807B4"/>
    <w:rsid w:val="00F8348E"/>
    <w:rsid w:val="00F85BAC"/>
    <w:rsid w:val="00F9178C"/>
    <w:rsid w:val="00F9630A"/>
    <w:rsid w:val="00F97D09"/>
    <w:rsid w:val="00FA7A30"/>
    <w:rsid w:val="00FB020D"/>
    <w:rsid w:val="00FB12A1"/>
    <w:rsid w:val="00FB3BD7"/>
    <w:rsid w:val="00FB4D2C"/>
    <w:rsid w:val="00FB52DE"/>
    <w:rsid w:val="00FD02E7"/>
    <w:rsid w:val="00FD030E"/>
    <w:rsid w:val="00FD3F1B"/>
    <w:rsid w:val="00FD558F"/>
    <w:rsid w:val="00FE5EBB"/>
    <w:rsid w:val="00FE737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table" w:styleId="ab">
    <w:name w:val="Table Grid"/>
    <w:basedOn w:val="a2"/>
    <w:uiPriority w:val="59"/>
    <w:rsid w:val="00D34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1"/>
    <w:uiPriority w:val="99"/>
    <w:semiHidden/>
    <w:unhideWhenUsed/>
    <w:rsid w:val="00263D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7.bin"/><Relationship Id="rId39" Type="http://schemas.openxmlformats.org/officeDocument/2006/relationships/image" Target="media/image19.wmf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3.wmf"/><Relationship Id="rId50" Type="http://schemas.openxmlformats.org/officeDocument/2006/relationships/image" Target="media/image25.wmf"/><Relationship Id="rId55" Type="http://schemas.openxmlformats.org/officeDocument/2006/relationships/oleObject" Target="embeddings/oleObject21.bin"/><Relationship Id="rId63" Type="http://schemas.openxmlformats.org/officeDocument/2006/relationships/image" Target="media/image3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oleObject" Target="embeddings/oleObject10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2.wmf"/><Relationship Id="rId53" Type="http://schemas.openxmlformats.org/officeDocument/2006/relationships/oleObject" Target="embeddings/oleObject20.bin"/><Relationship Id="rId58" Type="http://schemas.openxmlformats.org/officeDocument/2006/relationships/oleObject" Target="embeddings/oleObject22.bin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4.png"/><Relationship Id="rId57" Type="http://schemas.openxmlformats.org/officeDocument/2006/relationships/image" Target="media/image29.wmf"/><Relationship Id="rId61" Type="http://schemas.openxmlformats.org/officeDocument/2006/relationships/image" Target="media/image31.wmf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6.bin"/><Relationship Id="rId52" Type="http://schemas.openxmlformats.org/officeDocument/2006/relationships/image" Target="media/image26.wmf"/><Relationship Id="rId60" Type="http://schemas.openxmlformats.org/officeDocument/2006/relationships/oleObject" Target="embeddings/oleObject23.bin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oleObject" Target="embeddings/oleObject9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8.bin"/><Relationship Id="rId56" Type="http://schemas.openxmlformats.org/officeDocument/2006/relationships/image" Target="media/image28.png"/><Relationship Id="rId64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19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png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image" Target="media/image30.wmf"/><Relationship Id="rId67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54" Type="http://schemas.openxmlformats.org/officeDocument/2006/relationships/image" Target="media/image27.wmf"/><Relationship Id="rId62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77D8C-B735-4650-9CC0-CC8B7EE42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2013-09-18T16:02:00Z</cp:lastPrinted>
  <dcterms:created xsi:type="dcterms:W3CDTF">2013-10-10T10:36:00Z</dcterms:created>
  <dcterms:modified xsi:type="dcterms:W3CDTF">2013-10-10T10:36:00Z</dcterms:modified>
</cp:coreProperties>
</file>