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8B1FDC" w:rsidP="008B1FDC">
      <w:pPr>
        <w:pStyle w:val="10"/>
      </w:pPr>
      <w:r>
        <w:t>Η τριβή και η κίνηση.</w:t>
      </w:r>
    </w:p>
    <w:tbl>
      <w:tblPr>
        <w:tblpPr w:leftFromText="180" w:rightFromText="180" w:vertAnchor="text" w:tblpX="5891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</w:tblGrid>
      <w:tr w:rsidR="00612DD2" w:rsidTr="00D730F2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</w:tcPr>
          <w:p w:rsidR="00612DD2" w:rsidRDefault="00612DD2" w:rsidP="00D730F2">
            <w:pPr>
              <w:rPr>
                <w:lang w:eastAsia="el-GR"/>
              </w:rPr>
            </w:pPr>
            <w:r>
              <w:object w:dxaOrig="3756" w:dyaOrig="16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6pt;height:82.65pt" o:ole="" filled="t" fillcolor="#8db3e2 [1311]">
                  <v:fill color2="fill lighten(86)" rotate="t" method="linear sigma" focus="50%" type="gradient"/>
                  <v:imagedata r:id="rId7" o:title=""/>
                </v:shape>
                <o:OLEObject Type="Embed" ProgID="Visio.Drawing.11" ShapeID="_x0000_i1025" DrawAspect="Content" ObjectID="_1448969441" r:id="rId8"/>
              </w:object>
            </w:r>
          </w:p>
        </w:tc>
      </w:tr>
    </w:tbl>
    <w:p w:rsidR="008B1FDC" w:rsidRDefault="008B1FDC" w:rsidP="008B1FDC">
      <w:pPr>
        <w:rPr>
          <w:lang w:eastAsia="el-GR"/>
        </w:rPr>
      </w:pPr>
      <w:r>
        <w:rPr>
          <w:lang w:eastAsia="el-GR"/>
        </w:rPr>
        <w:t xml:space="preserve">Ένα σώμα μάζας 2kg ηρεμεί σε οριζόντιο επίπεδο με το </w:t>
      </w:r>
      <w:r>
        <w:rPr>
          <w:lang w:eastAsia="el-GR"/>
        </w:rPr>
        <w:t>ο</w:t>
      </w:r>
      <w:r>
        <w:rPr>
          <w:lang w:eastAsia="el-GR"/>
        </w:rPr>
        <w:t>ποίο παρουσιάζει συντελεστές τριβής μ=μ</w:t>
      </w:r>
      <w:r>
        <w:rPr>
          <w:vertAlign w:val="subscript"/>
          <w:lang w:eastAsia="el-GR"/>
        </w:rPr>
        <w:t>s</w:t>
      </w:r>
      <w:r w:rsidR="00D730F2">
        <w:rPr>
          <w:lang w:eastAsia="el-GR"/>
        </w:rPr>
        <w:t>=0,2</w:t>
      </w:r>
      <w:r>
        <w:rPr>
          <w:lang w:eastAsia="el-GR"/>
        </w:rPr>
        <w:t>. Σε μια στι</w:t>
      </w:r>
      <w:r>
        <w:rPr>
          <w:lang w:eastAsia="el-GR"/>
        </w:rPr>
        <w:t>γ</w:t>
      </w:r>
      <w:r>
        <w:rPr>
          <w:lang w:eastAsia="el-GR"/>
        </w:rPr>
        <w:t>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 στο σώμα ασκείται μεταβλητή οριζόντια δύναμη, το μ</w:t>
      </w:r>
      <w:r>
        <w:rPr>
          <w:lang w:eastAsia="el-GR"/>
        </w:rPr>
        <w:t>έ</w:t>
      </w:r>
      <w:r>
        <w:rPr>
          <w:lang w:eastAsia="el-GR"/>
        </w:rPr>
        <w:t>τρο της οποίας μεταβάλλεται όπως στο διπλανό διάγραμμα.</w:t>
      </w:r>
    </w:p>
    <w:p w:rsidR="00612DD2" w:rsidRDefault="00612DD2" w:rsidP="00F8374A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F8374A">
        <w:rPr>
          <w:lang w:eastAsia="el-GR"/>
        </w:rPr>
        <w:t xml:space="preserve"> </w:t>
      </w:r>
      <w:r w:rsidR="00D730F2">
        <w:rPr>
          <w:lang w:eastAsia="el-GR"/>
        </w:rPr>
        <w:t>Να σχεδιάστε τις δυνάμεις που ασκούνται στο σώμα τη χρονική στιγμή t</w:t>
      </w:r>
      <w:r w:rsidR="00D730F2">
        <w:rPr>
          <w:vertAlign w:val="subscript"/>
          <w:lang w:eastAsia="el-GR"/>
        </w:rPr>
        <w:t>1</w:t>
      </w:r>
      <w:r w:rsidR="00D730F2">
        <w:rPr>
          <w:lang w:eastAsia="el-GR"/>
        </w:rPr>
        <w:t>=3s και να υπολογίστε τα μέτρα τους.</w:t>
      </w:r>
    </w:p>
    <w:p w:rsidR="00D730F2" w:rsidRDefault="00D730F2" w:rsidP="00F8374A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F8374A">
        <w:rPr>
          <w:lang w:eastAsia="el-GR"/>
        </w:rPr>
        <w:t xml:space="preserve"> </w:t>
      </w:r>
      <w:r>
        <w:rPr>
          <w:lang w:eastAsia="el-GR"/>
        </w:rPr>
        <w:t>Ποια χρονική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θα αρχίσει το σώμα να κινείται και ποια η επιτάχυνση του σώματος τη στιγμή t</w:t>
      </w:r>
      <w:r>
        <w:rPr>
          <w:vertAlign w:val="subscript"/>
          <w:lang w:eastAsia="el-GR"/>
        </w:rPr>
        <w:t>3</w:t>
      </w:r>
      <w:r>
        <w:rPr>
          <w:lang w:eastAsia="el-GR"/>
        </w:rPr>
        <w:t>=10s.</w:t>
      </w:r>
    </w:p>
    <w:p w:rsidR="00D730F2" w:rsidRDefault="00D730F2" w:rsidP="00F8374A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F8374A">
        <w:rPr>
          <w:lang w:eastAsia="el-GR"/>
        </w:rPr>
        <w:t xml:space="preserve"> </w:t>
      </w:r>
      <w:r>
        <w:rPr>
          <w:lang w:eastAsia="el-GR"/>
        </w:rPr>
        <w:t>Να γίνει η γραφική παράσταση της επιτάχυνσης του σώματος σε συνάρτηση με το χρόνο από 0-10s και να υπολογιστεί η ταχύτητα του σ</w:t>
      </w:r>
      <w:r>
        <w:rPr>
          <w:lang w:eastAsia="el-GR"/>
        </w:rPr>
        <w:t>ώ</w:t>
      </w:r>
      <w:r>
        <w:rPr>
          <w:lang w:eastAsia="el-GR"/>
        </w:rPr>
        <w:t>ματος τη στιγμή t</w:t>
      </w:r>
      <w:r>
        <w:rPr>
          <w:vertAlign w:val="subscript"/>
          <w:lang w:eastAsia="el-GR"/>
        </w:rPr>
        <w:t>3</w:t>
      </w:r>
      <w:r w:rsidR="00FE25DC">
        <w:rPr>
          <w:lang w:eastAsia="el-GR"/>
        </w:rPr>
        <w:t>=10s.</w:t>
      </w:r>
    </w:p>
    <w:p w:rsidR="00FE25DC" w:rsidRDefault="00FE25DC" w:rsidP="008B1FDC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FE25DC" w:rsidRPr="000B7474" w:rsidRDefault="00FE25DC" w:rsidP="008B1FDC">
      <w:pPr>
        <w:rPr>
          <w:b/>
          <w:i/>
          <w:color w:val="0070C0"/>
          <w:lang w:eastAsia="el-GR"/>
        </w:rPr>
      </w:pPr>
      <w:r w:rsidRPr="000B7474">
        <w:rPr>
          <w:b/>
          <w:i/>
          <w:color w:val="0070C0"/>
          <w:lang w:eastAsia="el-GR"/>
        </w:rPr>
        <w:t>Απάντηση:</w:t>
      </w:r>
    </w:p>
    <w:p w:rsidR="00FE25DC" w:rsidRDefault="00BC0B4C" w:rsidP="00BC0B4C">
      <w:pPr>
        <w:pStyle w:val="1"/>
      </w:pPr>
      <w:r>
        <w:t>Η γραφική παράσταση της δύναμης σε συνάρτηση με το χρόνο που μας δίνεται, είναι μια ευθεία που περνάει από την αρχή των αξόνων, οπότε συμπεραίνουμε ότι η δύναμη είναι ανάλογη του χρόνου, ε</w:t>
      </w:r>
      <w:r>
        <w:t>ί</w:t>
      </w:r>
      <w:r>
        <w:t xml:space="preserve">ναι δηλαδή της μορφής </w:t>
      </w:r>
      <w:proofErr w:type="spellStart"/>
      <w:r>
        <w:t>F=λ∙t</w:t>
      </w:r>
      <w:proofErr w:type="spellEnd"/>
      <w:r>
        <w:t>. Αλλά όταν t=10s, F=10Ν, οπότε με αντικατάσταση παίρνουμε:</w:t>
      </w:r>
    </w:p>
    <w:p w:rsidR="00BC0B4C" w:rsidRDefault="00DA7324" w:rsidP="00DA7324">
      <w:pPr>
        <w:jc w:val="center"/>
      </w:pPr>
      <w:r w:rsidRPr="00BC0B4C">
        <w:rPr>
          <w:position w:val="-24"/>
        </w:rPr>
        <w:object w:dxaOrig="3680" w:dyaOrig="620">
          <v:shape id="_x0000_i1026" type="#_x0000_t75" style="width:184.05pt;height:30.95pt" o:ole="">
            <v:imagedata r:id="rId9" o:title=""/>
          </v:shape>
          <o:OLEObject Type="Embed" ProgID="Equation.3" ShapeID="_x0000_i1026" DrawAspect="Content" ObjectID="_1448969442" r:id="rId10"/>
        </w:object>
      </w:r>
      <w:r w:rsidR="00BD4EFA">
        <w:t>.</w:t>
      </w:r>
    </w:p>
    <w:p w:rsidR="00BC0B4C" w:rsidRDefault="00DA7324" w:rsidP="00DA7324">
      <w:pPr>
        <w:ind w:left="567"/>
      </w:pPr>
      <w:r>
        <w:t xml:space="preserve">Οπότε μπορούμε να γράψουμε την εξίσωση </w:t>
      </w:r>
      <w:proofErr w:type="spellStart"/>
      <w:r w:rsidRPr="00DA7324">
        <w:rPr>
          <w:i/>
          <w:sz w:val="24"/>
          <w:szCs w:val="24"/>
        </w:rPr>
        <w:t>F=t</w:t>
      </w:r>
      <w:proofErr w:type="spellEnd"/>
      <w:r>
        <w:t xml:space="preserve">  (1) (μονάδες στο S.Ι.), εξίσωση που μας επιτρέπει να βρίσκο</w:t>
      </w:r>
      <w:r>
        <w:t>υ</w:t>
      </w:r>
      <w:r>
        <w:t>με το μέτρο της δύναμης, κάθε χρονική στιγμή. Έτσι τη στιγμή t</w:t>
      </w:r>
      <w:r>
        <w:rPr>
          <w:vertAlign w:val="subscript"/>
        </w:rPr>
        <w:t>1</w:t>
      </w:r>
      <w:r>
        <w:t>=3s, με βάση την εξίσωση (1) η δύναμη έχει μέτρο 3Ν.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9"/>
      </w:tblGrid>
      <w:tr w:rsidR="00383B23" w:rsidTr="001B6005">
        <w:tblPrEx>
          <w:tblCellMar>
            <w:top w:w="0" w:type="dxa"/>
            <w:bottom w:w="0" w:type="dxa"/>
          </w:tblCellMar>
        </w:tblPrEx>
        <w:trPr>
          <w:trHeight w:val="1470"/>
          <w:jc w:val="right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383B23" w:rsidRDefault="00383B23" w:rsidP="001B6005">
            <w:r>
              <w:object w:dxaOrig="1265" w:dyaOrig="2223">
                <v:shape id="_x0000_i1027" type="#_x0000_t75" style="width:63.4pt;height:111.05pt" o:ole="" filled="t" fillcolor="yellow">
                  <v:fill color2="fill darken(220)" rotate="t" method="linear sigma" focus="50%" type="gradient"/>
                  <v:imagedata r:id="rId11" o:title=""/>
                </v:shape>
                <o:OLEObject Type="Embed" ProgID="Visio.Drawing.11" ShapeID="_x0000_i1027" DrawAspect="Content" ObjectID="_1448969443" r:id="rId12"/>
              </w:object>
            </w:r>
          </w:p>
        </w:tc>
      </w:tr>
    </w:tbl>
    <w:p w:rsidR="00DA7324" w:rsidRDefault="00DA7324" w:rsidP="00DA7324">
      <w:pPr>
        <w:ind w:left="567"/>
      </w:pPr>
      <w:r>
        <w:t>Η μέγιστη τιμή της στατικής τριβής, η οριακή τριβή, ίση κατά μέτρο με την τριβή ολίσθησης (λόγω ισότητας των δύο συντελεστών τρ</w:t>
      </w:r>
      <w:r>
        <w:t>ι</w:t>
      </w:r>
      <w:r>
        <w:t>βής), έχει μέτρο:</w:t>
      </w:r>
    </w:p>
    <w:p w:rsidR="00DA7324" w:rsidRPr="00931144" w:rsidRDefault="00DA7324" w:rsidP="00931144">
      <w:pPr>
        <w:ind w:left="567"/>
        <w:jc w:val="center"/>
        <w:rPr>
          <w:i/>
          <w:sz w:val="24"/>
          <w:szCs w:val="24"/>
        </w:rPr>
      </w:pPr>
      <w:proofErr w:type="spellStart"/>
      <w:r w:rsidRPr="00931144">
        <w:rPr>
          <w:i/>
          <w:sz w:val="24"/>
          <w:szCs w:val="24"/>
        </w:rPr>
        <w:t>Τ</w:t>
      </w:r>
      <w:r w:rsidRPr="00931144">
        <w:rPr>
          <w:i/>
          <w:sz w:val="24"/>
          <w:szCs w:val="24"/>
          <w:vertAlign w:val="subscript"/>
        </w:rPr>
        <w:t>ορ</w:t>
      </w:r>
      <w:r w:rsidRPr="00931144">
        <w:rPr>
          <w:i/>
          <w:sz w:val="24"/>
          <w:szCs w:val="24"/>
        </w:rPr>
        <w:t>=Τ</w:t>
      </w:r>
      <w:r w:rsidRPr="00931144">
        <w:rPr>
          <w:i/>
          <w:sz w:val="24"/>
          <w:szCs w:val="24"/>
          <w:vertAlign w:val="subscript"/>
        </w:rPr>
        <w:t>ολ</w:t>
      </w:r>
      <w:r w:rsidRPr="00931144">
        <w:rPr>
          <w:i/>
          <w:sz w:val="24"/>
          <w:szCs w:val="24"/>
        </w:rPr>
        <w:t>=μ∙Ν</w:t>
      </w:r>
      <w:r w:rsidR="00931144" w:rsidRPr="00931144">
        <w:rPr>
          <w:i/>
          <w:sz w:val="24"/>
          <w:szCs w:val="24"/>
        </w:rPr>
        <w:t>=μ∙mg</w:t>
      </w:r>
      <w:proofErr w:type="spellEnd"/>
      <w:r w:rsidR="00931144" w:rsidRPr="00931144">
        <w:rPr>
          <w:i/>
          <w:sz w:val="24"/>
          <w:szCs w:val="24"/>
        </w:rPr>
        <w:t xml:space="preserve"> =0,2∙2∙10Ν=4Ν</w:t>
      </w:r>
    </w:p>
    <w:p w:rsidR="00931144" w:rsidRPr="00931144" w:rsidRDefault="00931144" w:rsidP="00DA7324">
      <w:pPr>
        <w:ind w:left="567"/>
      </w:pPr>
      <w:r>
        <w:t>Αφού το σώμα ισορροπεί στην κατακ</w:t>
      </w:r>
      <w:r>
        <w:t>ό</w:t>
      </w:r>
      <w:r>
        <w:t>ρυφη διεύθυνση οπότε ΣF</w:t>
      </w:r>
      <w:r>
        <w:rPr>
          <w:vertAlign w:val="subscript"/>
        </w:rPr>
        <w:t>y</w:t>
      </w:r>
      <w:r>
        <w:t xml:space="preserve">=0 → </w:t>
      </w:r>
      <w:proofErr w:type="spellStart"/>
      <w:r>
        <w:t>Ν=mg</w:t>
      </w:r>
      <w:proofErr w:type="spellEnd"/>
      <w:r>
        <w:t>.</w:t>
      </w:r>
    </w:p>
    <w:p w:rsidR="00DA7324" w:rsidRDefault="001B6005" w:rsidP="001B6005">
      <w:pPr>
        <w:ind w:left="567"/>
      </w:pPr>
      <w:r>
        <w:t>Αλλά αφού η δύναμη τη στιγμή t</w:t>
      </w:r>
      <w:r>
        <w:rPr>
          <w:vertAlign w:val="subscript"/>
        </w:rPr>
        <w:t>1</w:t>
      </w:r>
      <w:r>
        <w:t xml:space="preserve"> έχει μέτρο 3Ν, δεν μπορεί να μετακινήσει το σ</w:t>
      </w:r>
      <w:r>
        <w:t>ώ</w:t>
      </w:r>
      <w:r>
        <w:t>μα, σ</w:t>
      </w:r>
      <w:r>
        <w:t>υ</w:t>
      </w:r>
      <w:r>
        <w:t>νεπώς το σώμα ηρεμεί ενώ δέχεται δύναμη στατικής τριβής μέτρου Τ</w:t>
      </w:r>
      <w:r>
        <w:rPr>
          <w:vertAlign w:val="subscript"/>
        </w:rPr>
        <w:t>s</w:t>
      </w:r>
      <w:r>
        <w:t>=3Ν.</w:t>
      </w:r>
    </w:p>
    <w:p w:rsidR="001B6005" w:rsidRDefault="001B6005" w:rsidP="001B6005">
      <w:pPr>
        <w:ind w:left="567"/>
      </w:pPr>
      <w:r>
        <w:t>Εξάλλου w=mg=20Ν και η κάθετη αντίδραση του επιπέδου, έχει επίσης μέτρο Ν=20Ν.</w:t>
      </w:r>
    </w:p>
    <w:p w:rsidR="001B6005" w:rsidRDefault="00A510F3" w:rsidP="00770B86">
      <w:pPr>
        <w:pStyle w:val="1"/>
      </w:pPr>
      <w:r>
        <w:t xml:space="preserve">Το σώμα θα αρχίσει να κινείται όταν η δύναμη </w:t>
      </w:r>
      <w:r w:rsidRPr="00E018A3">
        <w:rPr>
          <w:b/>
        </w:rPr>
        <w:t>F</w:t>
      </w:r>
      <w:r>
        <w:t xml:space="preserve"> αποκτήσει μέτρο F=4Ν, όσο δηλαδή είναι και το μ</w:t>
      </w:r>
      <w:r>
        <w:t>έ</w:t>
      </w:r>
      <w:r>
        <w:t xml:space="preserve">τρο της μέγιστης τριβής </w:t>
      </w:r>
      <w:r w:rsidR="00E018A3">
        <w:t>που μπορεί να ασκηθεί. Αλλά τότε:</w:t>
      </w:r>
    </w:p>
    <w:p w:rsidR="00E018A3" w:rsidRPr="00E018A3" w:rsidRDefault="00E018A3" w:rsidP="00E018A3">
      <w:pPr>
        <w:jc w:val="center"/>
        <w:rPr>
          <w:i/>
          <w:sz w:val="24"/>
          <w:szCs w:val="24"/>
        </w:rPr>
      </w:pPr>
      <w:r w:rsidRPr="00E018A3">
        <w:rPr>
          <w:i/>
          <w:sz w:val="24"/>
          <w:szCs w:val="24"/>
        </w:rPr>
        <w:t>F=Τ ή t</w:t>
      </w:r>
      <w:r w:rsidRPr="00E018A3">
        <w:rPr>
          <w:i/>
          <w:sz w:val="24"/>
          <w:szCs w:val="24"/>
          <w:vertAlign w:val="subscript"/>
        </w:rPr>
        <w:t>2</w:t>
      </w:r>
      <w:r w:rsidRPr="00E018A3">
        <w:rPr>
          <w:i/>
          <w:sz w:val="24"/>
          <w:szCs w:val="24"/>
        </w:rPr>
        <w:t>=4s</w:t>
      </w:r>
    </w:p>
    <w:p w:rsidR="00E018A3" w:rsidRDefault="00E018A3" w:rsidP="006D0B66">
      <w:pPr>
        <w:ind w:left="567"/>
      </w:pPr>
      <w:r>
        <w:t>Αν τώρα πάρουμε το 2</w:t>
      </w:r>
      <w:r w:rsidRPr="00E018A3">
        <w:rPr>
          <w:vertAlign w:val="superscript"/>
        </w:rPr>
        <w:t>ο</w:t>
      </w:r>
      <w:r>
        <w:t xml:space="preserve"> νόμο του Νεύτωνα για τη χρονική στιγμή t</w:t>
      </w:r>
      <w:r>
        <w:rPr>
          <w:vertAlign w:val="subscript"/>
        </w:rPr>
        <w:t>3</w:t>
      </w:r>
      <w:r>
        <w:t>=10s θα έχουμε:</w:t>
      </w:r>
    </w:p>
    <w:p w:rsidR="006D0B66" w:rsidRPr="00693B6D" w:rsidRDefault="006D0B66" w:rsidP="006D0B66">
      <w:pPr>
        <w:jc w:val="center"/>
        <w:rPr>
          <w:i/>
          <w:sz w:val="24"/>
          <w:szCs w:val="24"/>
        </w:rPr>
      </w:pPr>
      <w:proofErr w:type="spellStart"/>
      <w:r w:rsidRPr="00693B6D">
        <w:rPr>
          <w:i/>
          <w:sz w:val="24"/>
          <w:szCs w:val="24"/>
        </w:rPr>
        <w:t>ΣF</w:t>
      </w:r>
      <w:r w:rsidRPr="00693B6D">
        <w:rPr>
          <w:i/>
          <w:sz w:val="24"/>
          <w:szCs w:val="24"/>
          <w:vertAlign w:val="subscript"/>
        </w:rPr>
        <w:t>x</w:t>
      </w:r>
      <w:r w:rsidRPr="00693B6D">
        <w:rPr>
          <w:i/>
          <w:sz w:val="24"/>
          <w:szCs w:val="24"/>
        </w:rPr>
        <w:t>=m∙α</w:t>
      </w:r>
      <w:proofErr w:type="spellEnd"/>
      <w:r w:rsidRPr="00693B6D">
        <w:rPr>
          <w:i/>
          <w:sz w:val="24"/>
          <w:szCs w:val="24"/>
        </w:rPr>
        <w:t xml:space="preserve"> → F-</w:t>
      </w:r>
      <w:proofErr w:type="spellStart"/>
      <w:r w:rsidRPr="00693B6D">
        <w:rPr>
          <w:i/>
          <w:sz w:val="24"/>
          <w:szCs w:val="24"/>
        </w:rPr>
        <w:t>Τ=m∙α</w:t>
      </w:r>
      <w:proofErr w:type="spellEnd"/>
      <w:r w:rsidRPr="00693B6D">
        <w:rPr>
          <w:i/>
          <w:sz w:val="24"/>
          <w:szCs w:val="24"/>
        </w:rPr>
        <w:t xml:space="preserve"> →</w:t>
      </w:r>
    </w:p>
    <w:p w:rsidR="006D0B66" w:rsidRDefault="00AB0DE2" w:rsidP="006D0B66">
      <w:pPr>
        <w:jc w:val="center"/>
      </w:pPr>
      <w:r w:rsidRPr="006D0B66">
        <w:rPr>
          <w:position w:val="-28"/>
        </w:rPr>
        <w:object w:dxaOrig="3220" w:dyaOrig="660">
          <v:shape id="_x0000_i1028" type="#_x0000_t75" style="width:161.25pt;height:32.95pt" o:ole="">
            <v:imagedata r:id="rId13" o:title=""/>
          </v:shape>
          <o:OLEObject Type="Embed" ProgID="Equation.3" ShapeID="_x0000_i1028" DrawAspect="Content" ObjectID="_1448969444" r:id="rId14"/>
        </w:object>
      </w:r>
    </w:p>
    <w:p w:rsidR="006D0B66" w:rsidRDefault="00AB0DE2" w:rsidP="00AB0DE2">
      <w:pPr>
        <w:pStyle w:val="1"/>
      </w:pPr>
      <w:r>
        <w:t>Με βάση τα παραπάνω, από 0-4s το σώμα παραμένει ακίνητο, συνεπώς α=0, ενώ για t&gt;4s έχουμε:</w:t>
      </w:r>
    </w:p>
    <w:p w:rsidR="00AB0DE2" w:rsidRDefault="00AB0DE2" w:rsidP="00D77C2B">
      <w:pPr>
        <w:jc w:val="center"/>
        <w:rPr>
          <w:i/>
          <w:sz w:val="24"/>
          <w:szCs w:val="24"/>
        </w:rPr>
      </w:pPr>
      <w:proofErr w:type="spellStart"/>
      <w:r w:rsidRPr="00693B6D">
        <w:rPr>
          <w:i/>
          <w:sz w:val="24"/>
          <w:szCs w:val="24"/>
        </w:rPr>
        <w:t>ΣF</w:t>
      </w:r>
      <w:r w:rsidRPr="00693B6D">
        <w:rPr>
          <w:i/>
          <w:sz w:val="24"/>
          <w:szCs w:val="24"/>
          <w:vertAlign w:val="subscript"/>
        </w:rPr>
        <w:t>x</w:t>
      </w:r>
      <w:r w:rsidRPr="00693B6D">
        <w:rPr>
          <w:i/>
          <w:sz w:val="24"/>
          <w:szCs w:val="24"/>
        </w:rPr>
        <w:t>=m∙α</w:t>
      </w:r>
      <w:proofErr w:type="spellEnd"/>
      <w:r w:rsidRPr="00693B6D">
        <w:rPr>
          <w:i/>
          <w:sz w:val="24"/>
          <w:szCs w:val="24"/>
        </w:rPr>
        <w:t xml:space="preserve"> → F-</w:t>
      </w:r>
      <w:proofErr w:type="spellStart"/>
      <w:r w:rsidRPr="00693B6D">
        <w:rPr>
          <w:i/>
          <w:sz w:val="24"/>
          <w:szCs w:val="24"/>
        </w:rPr>
        <w:t>Τ=m∙α</w:t>
      </w:r>
      <w:proofErr w:type="spellEnd"/>
      <w:r>
        <w:rPr>
          <w:i/>
          <w:sz w:val="24"/>
          <w:szCs w:val="24"/>
        </w:rPr>
        <w:t xml:space="preserve"> →</w:t>
      </w:r>
    </w:p>
    <w:p w:rsidR="00AB0DE2" w:rsidRDefault="00AB0DE2" w:rsidP="00D77C2B">
      <w:pPr>
        <w:jc w:val="center"/>
      </w:pPr>
      <w:r w:rsidRPr="00AB0DE2">
        <w:rPr>
          <w:position w:val="-24"/>
        </w:rPr>
        <w:object w:dxaOrig="2500" w:dyaOrig="620">
          <v:shape id="_x0000_i1029" type="#_x0000_t75" style="width:125.25pt;height:30.95pt" o:ole="">
            <v:imagedata r:id="rId15" o:title=""/>
          </v:shape>
          <o:OLEObject Type="Embed" ProgID="Equation.3" ShapeID="_x0000_i1029" DrawAspect="Content" ObjectID="_1448969445" r:id="rId16"/>
        </w:object>
      </w:r>
      <w:r>
        <w:t xml:space="preserve">  (μονάδες στο S.Ι.),</w:t>
      </w:r>
    </w:p>
    <w:p w:rsidR="00AB0DE2" w:rsidRDefault="00AB0DE2" w:rsidP="00D77C2B">
      <w:pPr>
        <w:ind w:left="567"/>
      </w:pPr>
      <w:r>
        <w:t>Οπότε συμπληρώνουμε έναν πίνακα τιμών όπως παρακάτω και με βάση τις τιμές, σχεδιάζουμε το δι</w:t>
      </w:r>
      <w:r>
        <w:t>ά</w:t>
      </w:r>
      <w:r>
        <w:t>γρα</w:t>
      </w:r>
      <w:r>
        <w:t>μ</w:t>
      </w:r>
      <w:r>
        <w:t xml:space="preserve">μα, όπως στο </w:t>
      </w:r>
      <w:r w:rsidR="00D77C2B">
        <w:t xml:space="preserve">διπλανό </w:t>
      </w:r>
      <w:r>
        <w:t>σχήμα</w:t>
      </w:r>
      <w:r w:rsidR="00D77C2B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9"/>
        <w:gridCol w:w="770"/>
        <w:gridCol w:w="3889"/>
      </w:tblGrid>
      <w:tr w:rsidR="004805AC" w:rsidTr="00D77C2B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869" w:type="dxa"/>
            <w:shd w:val="clear" w:color="auto" w:fill="8DB3E2" w:themeFill="text2" w:themeFillTint="66"/>
          </w:tcPr>
          <w:p w:rsidR="004805AC" w:rsidRDefault="004805AC" w:rsidP="003B69D2">
            <w:pPr>
              <w:jc w:val="center"/>
            </w:pPr>
            <w:r>
              <w:t>t</w:t>
            </w:r>
            <w:r>
              <w:br/>
              <w:t>(s)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4805AC" w:rsidRDefault="004805AC" w:rsidP="003B69D2">
            <w:pPr>
              <w:jc w:val="center"/>
            </w:pPr>
            <w:r>
              <w:t>α</w:t>
            </w:r>
          </w:p>
          <w:p w:rsidR="004805AC" w:rsidRPr="004805AC" w:rsidRDefault="004805AC" w:rsidP="003B69D2">
            <w:pPr>
              <w:jc w:val="center"/>
            </w:pPr>
            <w:r>
              <w:t>m/s</w:t>
            </w:r>
            <w:r>
              <w:rPr>
                <w:vertAlign w:val="superscript"/>
              </w:rPr>
              <w:t>2</w:t>
            </w:r>
          </w:p>
        </w:tc>
        <w:tc>
          <w:tcPr>
            <w:tcW w:w="388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05AC" w:rsidRDefault="004805AC" w:rsidP="003B69D2"/>
          <w:p w:rsidR="00D77C2B" w:rsidRDefault="00995F53" w:rsidP="00D77C2B">
            <w:pPr>
              <w:jc w:val="center"/>
            </w:pPr>
            <w:r>
              <w:object w:dxaOrig="2699" w:dyaOrig="1818">
                <v:shape id="_x0000_i1030" type="#_x0000_t75" style="width:2in;height:96.85pt" o:ole="" filled="t" fillcolor="#8db3e2 [1311]">
                  <v:fill color2="fill lighten(86)" rotate="t" method="linear sigma" focus="50%" type="gradient"/>
                  <v:imagedata r:id="rId17" o:title=""/>
                </v:shape>
                <o:OLEObject Type="Embed" ProgID="Visio.Drawing.11" ShapeID="_x0000_i1030" DrawAspect="Content" ObjectID="_1448969446" r:id="rId18"/>
              </w:object>
            </w:r>
          </w:p>
        </w:tc>
      </w:tr>
      <w:tr w:rsidR="004805AC" w:rsidTr="00D77C2B">
        <w:tblPrEx>
          <w:tblCellMar>
            <w:top w:w="0" w:type="dxa"/>
            <w:bottom w:w="0" w:type="dxa"/>
          </w:tblCellMar>
        </w:tblPrEx>
        <w:trPr>
          <w:trHeight w:val="1633"/>
          <w:jc w:val="center"/>
        </w:trPr>
        <w:tc>
          <w:tcPr>
            <w:tcW w:w="869" w:type="dxa"/>
          </w:tcPr>
          <w:p w:rsidR="004805AC" w:rsidRDefault="004805AC" w:rsidP="003B69D2">
            <w:pPr>
              <w:spacing w:line="480" w:lineRule="auto"/>
              <w:jc w:val="center"/>
            </w:pPr>
            <w:r>
              <w:t>0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4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10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4805AC" w:rsidRDefault="004805AC" w:rsidP="003B69D2">
            <w:pPr>
              <w:spacing w:line="480" w:lineRule="auto"/>
              <w:jc w:val="center"/>
            </w:pPr>
            <w:r>
              <w:t>0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0</w:t>
            </w:r>
          </w:p>
          <w:p w:rsidR="004805AC" w:rsidRDefault="004805AC" w:rsidP="003B69D2">
            <w:pPr>
              <w:spacing w:line="480" w:lineRule="auto"/>
              <w:jc w:val="center"/>
            </w:pPr>
            <w:r>
              <w:t>3</w:t>
            </w:r>
          </w:p>
        </w:tc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05AC" w:rsidRDefault="004805AC" w:rsidP="003B69D2"/>
        </w:tc>
      </w:tr>
    </w:tbl>
    <w:p w:rsidR="00AB0DE2" w:rsidRDefault="00995F53" w:rsidP="00E04CAE">
      <w:pPr>
        <w:ind w:left="567"/>
      </w:pPr>
      <w:r>
        <w:t>Στο διάγραμμα α-t το εμβαδόν του κίτρινου τριγώνου, είναι αριθμητικά ίσο με τη μεταβολή της ταχ</w:t>
      </w:r>
      <w:r>
        <w:t>ύ</w:t>
      </w:r>
      <w:r>
        <w:t>τητας του σώματος</w:t>
      </w:r>
      <w:r w:rsidR="00E04CAE">
        <w:t>:</w:t>
      </w:r>
    </w:p>
    <w:p w:rsidR="00E04CAE" w:rsidRDefault="00E04CAE" w:rsidP="00E04CAE">
      <w:pPr>
        <w:jc w:val="center"/>
      </w:pPr>
      <w:r w:rsidRPr="00E04CAE">
        <w:rPr>
          <w:position w:val="-24"/>
        </w:rPr>
        <w:object w:dxaOrig="3340" w:dyaOrig="620">
          <v:shape id="_x0000_i1031" type="#_x0000_t75" style="width:166.8pt;height:30.95pt" o:ole="">
            <v:imagedata r:id="rId19" o:title=""/>
          </v:shape>
          <o:OLEObject Type="Embed" ProgID="Equation.3" ShapeID="_x0000_i1031" DrawAspect="Content" ObjectID="_1448969447" r:id="rId20"/>
        </w:object>
      </w:r>
      <w:r>
        <w:t>.</w:t>
      </w:r>
    </w:p>
    <w:p w:rsidR="007C552C" w:rsidRDefault="00E04CAE" w:rsidP="00E04CAE">
      <w:pPr>
        <w:ind w:left="567"/>
      </w:pPr>
      <w:r>
        <w:t>Αλλά</w:t>
      </w:r>
      <w:r w:rsidR="007C552C">
        <w:t>:</w:t>
      </w:r>
    </w:p>
    <w:p w:rsidR="00E04CAE" w:rsidRDefault="00E04CAE" w:rsidP="007C552C">
      <w:pPr>
        <w:ind w:left="567"/>
        <w:jc w:val="center"/>
      </w:pPr>
      <w:r>
        <w:t>Δυ</w:t>
      </w:r>
      <w:r w:rsidRPr="00E04CAE">
        <w:rPr>
          <w:i/>
          <w:sz w:val="24"/>
          <w:szCs w:val="24"/>
        </w:rPr>
        <w:t>=υ</w:t>
      </w:r>
      <w:r w:rsidRPr="00E04CAE">
        <w:rPr>
          <w:i/>
          <w:sz w:val="24"/>
          <w:szCs w:val="24"/>
          <w:vertAlign w:val="subscript"/>
        </w:rPr>
        <w:t>3</w:t>
      </w:r>
      <w:r w:rsidRPr="00E04CAE">
        <w:rPr>
          <w:i/>
          <w:sz w:val="24"/>
          <w:szCs w:val="24"/>
        </w:rPr>
        <w:t>-υ</w:t>
      </w:r>
      <w:r w:rsidRPr="00E04CAE">
        <w:rPr>
          <w:i/>
          <w:sz w:val="24"/>
          <w:szCs w:val="24"/>
          <w:vertAlign w:val="subscript"/>
        </w:rPr>
        <w:t>0</w:t>
      </w:r>
      <w:r w:rsidRPr="00E04CAE">
        <w:rPr>
          <w:i/>
          <w:sz w:val="24"/>
          <w:szCs w:val="24"/>
        </w:rPr>
        <w:t xml:space="preserve"> → Δυ=υ</w:t>
      </w:r>
      <w:r w:rsidRPr="00E04CAE">
        <w:rPr>
          <w:i/>
          <w:sz w:val="24"/>
          <w:szCs w:val="24"/>
          <w:vertAlign w:val="subscript"/>
        </w:rPr>
        <w:t>3</w:t>
      </w:r>
      <w:r w:rsidRPr="00E04CAE">
        <w:rPr>
          <w:i/>
          <w:sz w:val="24"/>
          <w:szCs w:val="24"/>
        </w:rPr>
        <w:t>-0</w:t>
      </w:r>
      <w:r>
        <w:t xml:space="preserve"> →</w:t>
      </w:r>
    </w:p>
    <w:p w:rsidR="00E04CAE" w:rsidRPr="00E04CAE" w:rsidRDefault="00E04CAE" w:rsidP="00E04CAE">
      <w:pPr>
        <w:jc w:val="center"/>
        <w:rPr>
          <w:i/>
          <w:sz w:val="24"/>
          <w:szCs w:val="24"/>
        </w:rPr>
      </w:pPr>
      <w:r w:rsidRPr="00E04CAE">
        <w:rPr>
          <w:i/>
          <w:sz w:val="24"/>
          <w:szCs w:val="24"/>
        </w:rPr>
        <w:t>υ</w:t>
      </w:r>
      <w:r w:rsidRPr="00E04CAE">
        <w:rPr>
          <w:i/>
          <w:sz w:val="24"/>
          <w:szCs w:val="24"/>
          <w:vertAlign w:val="subscript"/>
        </w:rPr>
        <w:t>3</w:t>
      </w:r>
      <w:r w:rsidRPr="00E04CAE">
        <w:rPr>
          <w:i/>
          <w:sz w:val="24"/>
          <w:szCs w:val="24"/>
        </w:rPr>
        <w:t>=9m/s.</w:t>
      </w:r>
    </w:p>
    <w:p w:rsidR="00E04CAE" w:rsidRPr="00433AFC" w:rsidRDefault="00E04CA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04CAE" w:rsidRPr="00E04CAE" w:rsidRDefault="00E04CAE" w:rsidP="00AB0DE2"/>
    <w:sectPr w:rsidR="00E04CAE" w:rsidRPr="00E04CAE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B0E" w:rsidRDefault="00E27B0E" w:rsidP="004D5E27">
      <w:pPr>
        <w:spacing w:after="0" w:line="240" w:lineRule="auto"/>
      </w:pPr>
      <w:r>
        <w:separator/>
      </w:r>
    </w:p>
  </w:endnote>
  <w:endnote w:type="continuationSeparator" w:id="0">
    <w:p w:rsidR="00E27B0E" w:rsidRDefault="00E27B0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4E159A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C552C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B0E" w:rsidRDefault="00E27B0E" w:rsidP="004D5E27">
      <w:pPr>
        <w:spacing w:after="0" w:line="240" w:lineRule="auto"/>
      </w:pPr>
      <w:r>
        <w:separator/>
      </w:r>
    </w:p>
  </w:footnote>
  <w:footnote w:type="continuationSeparator" w:id="0">
    <w:p w:rsidR="00E27B0E" w:rsidRDefault="00E27B0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B7474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005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4753F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3B23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05AC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159A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12DD2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3B6D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66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0B86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552C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1FDC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1144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5F53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10F3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0DE2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0B4C"/>
    <w:rsid w:val="00BC249C"/>
    <w:rsid w:val="00BC7F42"/>
    <w:rsid w:val="00BC7FB9"/>
    <w:rsid w:val="00BD1065"/>
    <w:rsid w:val="00BD4EFA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30F2"/>
    <w:rsid w:val="00D76B45"/>
    <w:rsid w:val="00D77C2B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A7324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18A3"/>
    <w:rsid w:val="00E0487E"/>
    <w:rsid w:val="00E04CAE"/>
    <w:rsid w:val="00E22C0B"/>
    <w:rsid w:val="00E2425A"/>
    <w:rsid w:val="00E2523B"/>
    <w:rsid w:val="00E27B0E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259B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374A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5DC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14</cp:revision>
  <cp:lastPrinted>2013-12-04T15:56:00Z</cp:lastPrinted>
  <dcterms:created xsi:type="dcterms:W3CDTF">2013-12-19T11:02:00Z</dcterms:created>
  <dcterms:modified xsi:type="dcterms:W3CDTF">2013-12-19T12:36:00Z</dcterms:modified>
</cp:coreProperties>
</file>