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83D" w:rsidRPr="00D6183D" w:rsidRDefault="00353452" w:rsidP="00D6183D">
      <w:pPr>
        <w:pStyle w:val="10"/>
        <w:ind w:left="1418" w:right="1416"/>
      </w:pPr>
      <w:r>
        <w:t>Γενικευμένοι νόμοι και ο</w:t>
      </w:r>
      <w:r w:rsidR="00542D06">
        <w:t>λίσθηση τροχού.</w:t>
      </w:r>
    </w:p>
    <w:p w:rsidR="00542D06" w:rsidRDefault="00542D06" w:rsidP="0062463D">
      <w:pPr>
        <w:rPr>
          <w:lang w:eastAsia="el-GR"/>
        </w:rPr>
      </w:pPr>
      <w:r>
        <w:rPr>
          <w:lang w:eastAsia="el-GR"/>
        </w:rPr>
        <w:t xml:space="preserve">Σε οριζόντιο επίπεδο ηρεμεί ένας τροχός μάζας Μ=10kg και ακτίνας =0,5m, ο οποίος παρουσιάζει με το </w:t>
      </w:r>
      <w:r>
        <w:rPr>
          <w:lang w:eastAsia="el-GR"/>
        </w:rPr>
        <w:t>ε</w:t>
      </w:r>
      <w:r>
        <w:rPr>
          <w:lang w:eastAsia="el-GR"/>
        </w:rPr>
        <w:t>πίπεδο συντελεστές τριβής μ=μ</w:t>
      </w:r>
      <w:r>
        <w:rPr>
          <w:vertAlign w:val="subscript"/>
          <w:lang w:eastAsia="el-GR"/>
        </w:rPr>
        <w:t>s</w:t>
      </w:r>
      <w:r>
        <w:rPr>
          <w:lang w:eastAsia="el-GR"/>
        </w:rPr>
        <w:t>=0,</w:t>
      </w:r>
      <w:r w:rsidRPr="00542D06">
        <w:rPr>
          <w:lang w:eastAsia="el-GR"/>
        </w:rPr>
        <w:t>4</w:t>
      </w:r>
      <w:r>
        <w:rPr>
          <w:lang w:eastAsia="el-GR"/>
        </w:rPr>
        <w:t>. Σε μια στιγμή t=0 ασκείται στο κέντρο Ο του τροχού οριζόντια δύναμη F</w:t>
      </w:r>
      <w:r w:rsidRPr="00542D06">
        <w:rPr>
          <w:lang w:eastAsia="el-GR"/>
        </w:rPr>
        <w:t xml:space="preserve">, </w:t>
      </w:r>
      <w:r>
        <w:rPr>
          <w:lang w:eastAsia="el-GR"/>
        </w:rPr>
        <w:t>η τιμή της οποίας μεταβάλλεται όπως στο διάγραμμα.</w:t>
      </w:r>
    </w:p>
    <w:p w:rsidR="00D6183D" w:rsidRDefault="00D6183D" w:rsidP="00D6183D">
      <w:pPr>
        <w:jc w:val="center"/>
        <w:rPr>
          <w:lang w:eastAsia="el-GR"/>
        </w:rPr>
      </w:pPr>
      <w:r w:rsidRPr="00D6183D">
        <w:rPr>
          <w:noProof/>
          <w:lang w:eastAsia="el-GR"/>
        </w:rPr>
        <w:drawing>
          <wp:inline distT="0" distB="0" distL="0" distR="0">
            <wp:extent cx="3089910" cy="1108710"/>
            <wp:effectExtent l="19050" t="0" r="0" b="0"/>
            <wp:docPr id="2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1087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D06" w:rsidRDefault="00542D06" w:rsidP="00146328">
      <w:pPr>
        <w:ind w:left="426" w:hanging="284"/>
        <w:rPr>
          <w:lang w:eastAsia="el-GR"/>
        </w:rPr>
      </w:pPr>
      <w:r>
        <w:rPr>
          <w:lang w:eastAsia="el-GR"/>
        </w:rPr>
        <w:t>i) Να</w:t>
      </w:r>
      <w:r w:rsidR="00146328">
        <w:rPr>
          <w:lang w:eastAsia="el-GR"/>
        </w:rPr>
        <w:t xml:space="preserve"> αποδειχθεί ότι ο τροχός θα αρχίσει να περιστρέφεται, αλλά και να ολισθαίνει.</w:t>
      </w:r>
    </w:p>
    <w:p w:rsidR="00146328" w:rsidRDefault="00542D06" w:rsidP="003E7D53">
      <w:pPr>
        <w:ind w:left="426" w:hanging="284"/>
        <w:rPr>
          <w:lang w:eastAsia="el-GR"/>
        </w:rPr>
      </w:pPr>
      <w:r>
        <w:rPr>
          <w:lang w:eastAsia="el-GR"/>
        </w:rPr>
        <w:t>ii) Να</w:t>
      </w:r>
      <w:r w:rsidR="00146328">
        <w:rPr>
          <w:lang w:eastAsia="el-GR"/>
        </w:rPr>
        <w:t xml:space="preserve"> βρεθεί η χρονική στιγμή που ο τροχός θα πάψει να ολισθαίνει και</w:t>
      </w:r>
      <w:r w:rsidR="00663ADB" w:rsidRPr="00663ADB">
        <w:rPr>
          <w:lang w:eastAsia="el-GR"/>
        </w:rPr>
        <w:t xml:space="preserve"> </w:t>
      </w:r>
      <w:r w:rsidR="00663ADB">
        <w:rPr>
          <w:lang w:eastAsia="el-GR"/>
        </w:rPr>
        <w:t>πλέον</w:t>
      </w:r>
      <w:r w:rsidR="00146328">
        <w:rPr>
          <w:lang w:eastAsia="el-GR"/>
        </w:rPr>
        <w:t xml:space="preserve"> θα κυλίεται.</w:t>
      </w:r>
    </w:p>
    <w:p w:rsidR="0034570D" w:rsidRDefault="00542D06" w:rsidP="003E7D53">
      <w:pPr>
        <w:ind w:left="426" w:hanging="284"/>
        <w:rPr>
          <w:lang w:eastAsia="el-GR"/>
        </w:rPr>
      </w:pPr>
      <w:r>
        <w:rPr>
          <w:lang w:eastAsia="el-GR"/>
        </w:rPr>
        <w:t xml:space="preserve"> iii)</w:t>
      </w:r>
      <w:r w:rsidR="0034570D">
        <w:rPr>
          <w:lang w:eastAsia="el-GR"/>
        </w:rPr>
        <w:t xml:space="preserve"> Για την χρονική στιγμή t</w:t>
      </w:r>
      <w:r w:rsidR="0034570D">
        <w:rPr>
          <w:vertAlign w:val="subscript"/>
          <w:lang w:eastAsia="el-GR"/>
        </w:rPr>
        <w:t>1</w:t>
      </w:r>
      <w:r w:rsidR="0034570D">
        <w:rPr>
          <w:lang w:eastAsia="el-GR"/>
        </w:rPr>
        <w:t xml:space="preserve">=1s να βρεθούν η ισχύς της δύναμης, ο ρυθμός μεταβολής της κινητικής </w:t>
      </w:r>
      <w:r w:rsidR="0034570D">
        <w:rPr>
          <w:lang w:eastAsia="el-GR"/>
        </w:rPr>
        <w:t>ε</w:t>
      </w:r>
      <w:r w:rsidR="0034570D">
        <w:rPr>
          <w:lang w:eastAsia="el-GR"/>
        </w:rPr>
        <w:t>νέργειας του τροχού, καθώς και ο ρυθμός με τον οποίο η μηχανική ενέργεια μετατρέπεται σε θερμική εξαιτίας της τριβής.</w:t>
      </w:r>
    </w:p>
    <w:p w:rsidR="00134CE8" w:rsidRPr="008521D4" w:rsidRDefault="00134CE8" w:rsidP="00134CE8">
      <w:pPr>
        <w:ind w:left="426" w:hanging="284"/>
        <w:rPr>
          <w:lang w:eastAsia="el-GR"/>
        </w:rPr>
      </w:pPr>
      <w:r>
        <w:rPr>
          <w:lang w:eastAsia="el-GR"/>
        </w:rPr>
        <w:t>Δίνεται η ροπή αδράνειας του τροχού ως προς τον άξονα περιστροφής του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542D06" w:rsidRPr="00EF01C7" w:rsidRDefault="00542D06" w:rsidP="0062463D">
      <w:pPr>
        <w:rPr>
          <w:b/>
          <w:color w:val="0070C0"/>
          <w:lang w:eastAsia="el-GR"/>
        </w:rPr>
      </w:pPr>
      <w:r w:rsidRPr="00EF01C7">
        <w:rPr>
          <w:b/>
          <w:color w:val="0070C0"/>
          <w:lang w:eastAsia="el-GR"/>
        </w:rPr>
        <w:t>Απάντηση:</w:t>
      </w:r>
    </w:p>
    <w:p w:rsidR="00542D06" w:rsidRDefault="00542D06" w:rsidP="00663ADB">
      <w:pPr>
        <w:pStyle w:val="1"/>
      </w:pPr>
      <w:r w:rsidRPr="000C713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07022" y="3463159"/>
            <wp:positionH relativeFrom="column">
              <wp:align>right</wp:align>
            </wp:positionH>
            <wp:positionV relativeFrom="paragraph">
              <wp:posOffset>0</wp:posOffset>
            </wp:positionV>
            <wp:extent cx="1031985" cy="909144"/>
            <wp:effectExtent l="19050" t="0" r="0" b="0"/>
            <wp:wrapSquare wrapText="bothSides"/>
            <wp:docPr id="74" name="Εικόνα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85" cy="90914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Στο διπλανό σχήμα έχουν σχεδιαστεί οι δυνάμεις που ασκούνται στον τροχό. Το ερώτημα είναι τι κίνηση κάνει ο τροχός</w:t>
      </w:r>
      <w:r w:rsidR="005B15B2">
        <w:t>, ξεκινώντας την κίνησή του</w:t>
      </w:r>
      <w:r>
        <w:t>; Ας υποθ</w:t>
      </w:r>
      <w:r>
        <w:t>έ</w:t>
      </w:r>
      <w:r>
        <w:t>σουμε ότι ο τροχός κυλίεται χωρίς να ολ</w:t>
      </w:r>
      <w:r>
        <w:t>ι</w:t>
      </w:r>
      <w:r>
        <w:t>σθαίνει. Τότε με εφαρμογή του δεύτερου νόμου του Νεύτωνα, θεωρώντας την κίνηση σύνθετη, έχο</w:t>
      </w:r>
      <w:r>
        <w:t>υ</w:t>
      </w:r>
      <w:r>
        <w:t>με:</w:t>
      </w:r>
    </w:p>
    <w:p w:rsidR="00542D06" w:rsidRDefault="00542D06" w:rsidP="00FD3E28">
      <w:pPr>
        <w:ind w:left="425"/>
      </w:pPr>
      <w:r>
        <w:t xml:space="preserve">Μεταφορική κίνηση: </w:t>
      </w:r>
      <w:proofErr w:type="spellStart"/>
      <w:r>
        <w:t>ΣF</w:t>
      </w:r>
      <w:r>
        <w:rPr>
          <w:vertAlign w:val="subscript"/>
        </w:rPr>
        <w:t>x</w:t>
      </w:r>
      <w:r>
        <w:t>=Μα</w:t>
      </w:r>
      <w:r>
        <w:rPr>
          <w:vertAlign w:val="subscript"/>
        </w:rPr>
        <w:t>cm</w:t>
      </w:r>
      <w:proofErr w:type="spellEnd"/>
      <w:r>
        <w:t xml:space="preserve"> → F-Τ= </w:t>
      </w:r>
      <w:proofErr w:type="spellStart"/>
      <w:r>
        <w:t>Μα</w:t>
      </w:r>
      <w:r>
        <w:rPr>
          <w:vertAlign w:val="subscript"/>
        </w:rPr>
        <w:t>cm</w:t>
      </w:r>
      <w:proofErr w:type="spellEnd"/>
      <w:r>
        <w:t xml:space="preserve"> (1)</w:t>
      </w:r>
    </w:p>
    <w:p w:rsidR="00542D06" w:rsidRDefault="00542D06" w:rsidP="00FD3E28">
      <w:pPr>
        <w:ind w:left="425"/>
      </w:pPr>
      <w:r>
        <w:t xml:space="preserve">Στροφική κίνηση: </w:t>
      </w:r>
      <w:proofErr w:type="spellStart"/>
      <w:r>
        <w:t>Στ=Ι∙α</w:t>
      </w:r>
      <w:r>
        <w:rPr>
          <w:vertAlign w:val="subscript"/>
        </w:rPr>
        <w:t>γων</w:t>
      </w:r>
      <w:proofErr w:type="spellEnd"/>
      <w:r>
        <w:t xml:space="preserve"> → Τ∙R= ½ ΜR</w:t>
      </w:r>
      <w:r>
        <w:rPr>
          <w:vertAlign w:val="superscript"/>
        </w:rPr>
        <w:t>2</w:t>
      </w:r>
      <w:r>
        <w:t>∙α</w:t>
      </w:r>
      <w:r>
        <w:rPr>
          <w:vertAlign w:val="subscript"/>
        </w:rPr>
        <w:t>γων</w:t>
      </w:r>
      <w:r>
        <w:t xml:space="preserve"> → Τ= ½ </w:t>
      </w:r>
      <w:proofErr w:type="spellStart"/>
      <w:r>
        <w:t>ΜR∙α</w:t>
      </w:r>
      <w:r>
        <w:rPr>
          <w:vertAlign w:val="subscript"/>
        </w:rPr>
        <w:t>γων</w:t>
      </w:r>
      <w:proofErr w:type="spellEnd"/>
      <w:r>
        <w:t xml:space="preserve"> (2)</w:t>
      </w:r>
    </w:p>
    <w:p w:rsidR="00542D06" w:rsidRDefault="00542D06" w:rsidP="00FD3E28">
      <w:pPr>
        <w:ind w:left="425"/>
      </w:pPr>
      <w:r>
        <w:t xml:space="preserve">Αλλά αφού ο τροχός κυλίεται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παραπάνω σχέση γίνεται:</w:t>
      </w:r>
    </w:p>
    <w:p w:rsidR="00542D06" w:rsidRDefault="00542D06" w:rsidP="00FD3E28">
      <w:pPr>
        <w:jc w:val="center"/>
      </w:pPr>
      <w:r>
        <w:t xml:space="preserve">Τ= ½ </w:t>
      </w:r>
      <w:proofErr w:type="spellStart"/>
      <w:r>
        <w:t>Μ∙α</w:t>
      </w:r>
      <w:r>
        <w:rPr>
          <w:vertAlign w:val="subscript"/>
        </w:rPr>
        <w:t>cm</w:t>
      </w:r>
      <w:proofErr w:type="spellEnd"/>
      <w:r>
        <w:t xml:space="preserve">  (3)</w:t>
      </w:r>
    </w:p>
    <w:p w:rsidR="00542D06" w:rsidRDefault="00542D06" w:rsidP="00FD3E28">
      <w:pPr>
        <w:ind w:left="425"/>
      </w:pPr>
      <w:r>
        <w:t>Με πρόσθεση των (1) και (3) κατά μέλη παίρνουμε:</w:t>
      </w:r>
    </w:p>
    <w:p w:rsidR="00542D06" w:rsidRDefault="00542D06" w:rsidP="00C56FFE">
      <w:pPr>
        <w:jc w:val="center"/>
      </w:pPr>
      <w:r>
        <w:t>F=</w:t>
      </w:r>
      <w:r w:rsidRPr="00C56FFE">
        <w:rPr>
          <w:position w:val="-24"/>
        </w:rPr>
        <w:object w:dxaOrig="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31.05pt" o:ole="">
            <v:imagedata r:id="rId9" o:title=""/>
          </v:shape>
          <o:OLEObject Type="Embed" ProgID="Equation.3" ShapeID="_x0000_i1025" DrawAspect="Content" ObjectID="_1438330552" r:id="rId10"/>
        </w:object>
      </w:r>
      <w:r>
        <w:t xml:space="preserve"> (4)</w:t>
      </w:r>
    </w:p>
    <w:p w:rsidR="00542D06" w:rsidRDefault="00542D06" w:rsidP="00C56FFE">
      <w:pPr>
        <w:jc w:val="center"/>
      </w:pPr>
      <w:r>
        <w:t xml:space="preserve"> </w:t>
      </w:r>
      <w:r w:rsidR="0058715E" w:rsidRPr="00C56FFE">
        <w:rPr>
          <w:position w:val="-24"/>
        </w:rPr>
        <w:object w:dxaOrig="1040" w:dyaOrig="620">
          <v:shape id="_x0000_i1026" type="#_x0000_t75" style="width:52.15pt;height:31.05pt" o:ole="">
            <v:imagedata r:id="rId11" o:title=""/>
          </v:shape>
          <o:OLEObject Type="Embed" ProgID="Equation.3" ShapeID="_x0000_i1026" DrawAspect="Content" ObjectID="_1438330553" r:id="rId12"/>
        </w:object>
      </w:r>
    </w:p>
    <w:p w:rsidR="005B15B2" w:rsidRDefault="005B15B2" w:rsidP="005B15B2">
      <w:pPr>
        <w:ind w:left="425"/>
      </w:pPr>
      <w:r>
        <w:t>Συνεπώς η αρχική τιμή του μέτρου της ασκούμενης τριβής είναι:</w:t>
      </w:r>
    </w:p>
    <w:p w:rsidR="005B15B2" w:rsidRDefault="006622DB" w:rsidP="00C56FFE">
      <w:pPr>
        <w:jc w:val="center"/>
      </w:pPr>
      <w:r w:rsidRPr="00C56FFE">
        <w:rPr>
          <w:position w:val="-24"/>
        </w:rPr>
        <w:object w:dxaOrig="1680" w:dyaOrig="639">
          <v:shape id="_x0000_i1027" type="#_x0000_t75" style="width:84pt;height:31.85pt" o:ole="">
            <v:imagedata r:id="rId13" o:title=""/>
          </v:shape>
          <o:OLEObject Type="Embed" ProgID="Equation.3" ShapeID="_x0000_i1027" DrawAspect="Content" ObjectID="_1438330554" r:id="rId14"/>
        </w:object>
      </w:r>
    </w:p>
    <w:p w:rsidR="00542D06" w:rsidRDefault="00542D06" w:rsidP="00FD3E28">
      <w:pPr>
        <w:ind w:left="425"/>
      </w:pPr>
      <w:r>
        <w:t>Αλλά η  μέγιστη τριβή που μπορεί να ασκηθεί στον τροχό, η οριακή στατική τριβή έχει μέτρο:</w:t>
      </w:r>
    </w:p>
    <w:p w:rsidR="00542D06" w:rsidRDefault="00542D06" w:rsidP="00252FB3">
      <w:pPr>
        <w:jc w:val="center"/>
      </w:pPr>
      <w:r>
        <w:t>Τ</w:t>
      </w:r>
      <w:r>
        <w:rPr>
          <w:vertAlign w:val="subscript"/>
        </w:rPr>
        <w:t>ορ</w:t>
      </w:r>
      <w:r>
        <w:t>=Τ</w:t>
      </w:r>
      <w:r>
        <w:rPr>
          <w:vertAlign w:val="subscript"/>
        </w:rPr>
        <w:t>ολ</w:t>
      </w:r>
      <w:r>
        <w:t>=μ∙Ν=μ∙Μg=0,</w:t>
      </w:r>
      <w:r w:rsidR="0058715E">
        <w:t>4</w:t>
      </w:r>
      <w:r>
        <w:t>∙10∙10Ν=</w:t>
      </w:r>
      <w:r w:rsidR="0058715E">
        <w:t>4</w:t>
      </w:r>
      <w:r>
        <w:t>0Ν.</w:t>
      </w:r>
    </w:p>
    <w:p w:rsidR="0058715E" w:rsidRDefault="00542D06" w:rsidP="00FD3E28">
      <w:pPr>
        <w:ind w:left="425"/>
      </w:pPr>
      <w:r>
        <w:t>Συνεπώς η υπόθεσή μας ότι ο τροχός κυλίεται χωρίς να ολισθαίνει ήταν λάθος και ο τροχός, στρέφεται μεν</w:t>
      </w:r>
      <w:r w:rsidR="00A668DB">
        <w:t>,</w:t>
      </w:r>
      <w:r>
        <w:t xml:space="preserve"> αλλά και ολισθαίνει. </w:t>
      </w:r>
    </w:p>
    <w:p w:rsidR="0058715E" w:rsidRDefault="00663ADB" w:rsidP="00663ADB">
      <w:pPr>
        <w:pStyle w:val="1"/>
      </w:pPr>
      <w:r>
        <w:lastRenderedPageBreak/>
        <w:t>Έστω ότι η ολίσθηση σταματά τη στιγμή t. Από τον γενικευμένο νόμο του Νεύτωνα</w:t>
      </w:r>
      <w:r w:rsidR="00DC4297">
        <w:t>, για την μεταφορ</w:t>
      </w:r>
      <w:r w:rsidR="00DC4297">
        <w:t>ι</w:t>
      </w:r>
      <w:r w:rsidR="00DC4297">
        <w:t>κή κίνηση του κέντρου μάζας του τροχού,</w:t>
      </w:r>
      <w:r>
        <w:t xml:space="preserve"> έχουμε:</w:t>
      </w:r>
    </w:p>
    <w:p w:rsidR="00663ADB" w:rsidRDefault="003F7431" w:rsidP="00DC4297">
      <w:pPr>
        <w:jc w:val="center"/>
      </w:pPr>
      <w:r w:rsidRPr="00663ADB">
        <w:rPr>
          <w:position w:val="-24"/>
        </w:rPr>
        <w:object w:dxaOrig="1380" w:dyaOrig="620">
          <v:shape id="_x0000_i1028" type="#_x0000_t75" style="width:69.1pt;height:31.05pt" o:ole="">
            <v:imagedata r:id="rId15" o:title=""/>
          </v:shape>
          <o:OLEObject Type="Embed" ProgID="Equation.3" ShapeID="_x0000_i1028" DrawAspect="Content" ObjectID="_1438330555" r:id="rId16"/>
        </w:object>
      </w:r>
      <w:r w:rsidRPr="005C4B9D">
        <w:rPr>
          <w:position w:val="-10"/>
        </w:rPr>
        <w:object w:dxaOrig="1820" w:dyaOrig="320">
          <v:shape id="_x0000_i1029" type="#_x0000_t75" style="width:90.6pt;height:16.15pt" o:ole="">
            <v:imagedata r:id="rId17" o:title=""/>
          </v:shape>
          <o:OLEObject Type="Embed" ProgID="Equation.3" ShapeID="_x0000_i1029" DrawAspect="Content" ObjectID="_1438330556" r:id="rId18"/>
        </w:object>
      </w:r>
      <w:r w:rsidR="007B0387">
        <w:t>→</w:t>
      </w:r>
    </w:p>
    <w:p w:rsidR="007B0387" w:rsidRDefault="005C4B9D" w:rsidP="00DC4297">
      <w:pPr>
        <w:jc w:val="center"/>
      </w:pPr>
      <w:r w:rsidRPr="007B0387">
        <w:rPr>
          <w:position w:val="-14"/>
        </w:rPr>
        <w:object w:dxaOrig="2160" w:dyaOrig="400">
          <v:shape id="_x0000_i1030" type="#_x0000_t75" style="width:108pt;height:19.85pt" o:ole="">
            <v:imagedata r:id="rId19" o:title=""/>
          </v:shape>
          <o:OLEObject Type="Embed" ProgID="Equation.3" ShapeID="_x0000_i1030" DrawAspect="Content" ObjectID="_1438330557" r:id="rId20"/>
        </w:object>
      </w:r>
    </w:p>
    <w:p w:rsidR="00562211" w:rsidRDefault="0030372B" w:rsidP="00DC4297">
      <w:pPr>
        <w:ind w:left="425"/>
      </w:pPr>
      <w:r w:rsidRPr="0030372B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739009" y="1623848"/>
            <wp:positionH relativeFrom="column">
              <wp:align>right</wp:align>
            </wp:positionH>
            <wp:positionV relativeFrom="paragraph">
              <wp:posOffset>0</wp:posOffset>
            </wp:positionV>
            <wp:extent cx="1685881" cy="1108842"/>
            <wp:effectExtent l="19050" t="0" r="0" b="0"/>
            <wp:wrapSquare wrapText="bothSides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81" cy="1108842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211">
        <w:t xml:space="preserve">Αλλά το άθροισμα </w:t>
      </w:r>
      <w:proofErr w:type="spellStart"/>
      <w:r w:rsidR="00562211">
        <w:t>ΣF∙Δt</w:t>
      </w:r>
      <w:proofErr w:type="spellEnd"/>
      <w:r w:rsidR="00562211">
        <w:t xml:space="preserve"> είναι ίσο με το εμβαδόν του «γκριζαρισμ</w:t>
      </w:r>
      <w:r w:rsidR="00562211">
        <w:t>έ</w:t>
      </w:r>
      <w:r w:rsidR="00562211">
        <w:t>νου» χωρίου στο διάγραμμα</w:t>
      </w:r>
      <w:r w:rsidR="009920DF">
        <w:t>.</w:t>
      </w:r>
    </w:p>
    <w:p w:rsidR="009920DF" w:rsidRDefault="00DC4297" w:rsidP="00DC4297">
      <w:pPr>
        <w:ind w:left="425"/>
      </w:pPr>
      <w:r>
        <w:t>Μαθηματική π</w:t>
      </w:r>
      <w:r w:rsidR="004535BC">
        <w:t>αρένθεση:</w:t>
      </w:r>
    </w:p>
    <w:p w:rsidR="009920DF" w:rsidRDefault="00A668DB" w:rsidP="00DC4297">
      <w:pPr>
        <w:ind w:left="425"/>
      </w:pPr>
      <w:r>
        <w:t>(</w:t>
      </w:r>
      <w:r w:rsidR="009920DF">
        <w:t>Η συνάρτηση της δύναμης</w:t>
      </w:r>
      <w:r w:rsidR="0063712E" w:rsidRPr="0063712E">
        <w:t>,</w:t>
      </w:r>
      <w:r w:rsidR="009920DF">
        <w:t xml:space="preserve"> είναι της μορφής </w:t>
      </w:r>
      <w:proofErr w:type="spellStart"/>
      <w:r w:rsidR="009920DF">
        <w:t>F=αt+β</w:t>
      </w:r>
      <w:proofErr w:type="spellEnd"/>
      <w:r w:rsidR="009920DF">
        <w:t>, όπου:</w:t>
      </w:r>
    </w:p>
    <w:p w:rsidR="009920DF" w:rsidRDefault="009920DF" w:rsidP="00DC4297">
      <w:pPr>
        <w:ind w:left="425"/>
      </w:pPr>
      <w:r>
        <w:t>Για t=</w:t>
      </w:r>
      <w:r w:rsidR="0030372B">
        <w:t>0, F=140Ν → β=140Ν και για t=5s, F=-20Ν → α=-32Ν/s</w:t>
      </w:r>
    </w:p>
    <w:p w:rsidR="0030372B" w:rsidRDefault="0030372B" w:rsidP="00DC4297">
      <w:pPr>
        <w:ind w:left="425"/>
      </w:pPr>
      <w:r>
        <w:t>Οπότε F= -32t+140  (μονάδες στο S.Ι.)</w:t>
      </w:r>
      <w:r w:rsidR="00A668DB">
        <w:t xml:space="preserve"> ).</w:t>
      </w:r>
    </w:p>
    <w:p w:rsidR="0030372B" w:rsidRDefault="004535BC" w:rsidP="00DC4297">
      <w:pPr>
        <w:ind w:left="425"/>
      </w:pPr>
      <w:r>
        <w:t xml:space="preserve">Έτσι η παραπάνω σχέση γίνεται: </w:t>
      </w:r>
      <w:r w:rsidR="003F7431" w:rsidRPr="007B0387">
        <w:rPr>
          <w:position w:val="-14"/>
        </w:rPr>
        <w:object w:dxaOrig="2160" w:dyaOrig="400">
          <v:shape id="_x0000_i1031" type="#_x0000_t75" style="width:108pt;height:19.85pt" o:ole="">
            <v:imagedata r:id="rId22" o:title=""/>
          </v:shape>
          <o:OLEObject Type="Embed" ProgID="Equation.3" ShapeID="_x0000_i1031" DrawAspect="Content" ObjectID="_1438330558" r:id="rId23"/>
        </w:object>
      </w:r>
      <w:r>
        <w:t>→</w:t>
      </w:r>
    </w:p>
    <w:p w:rsidR="004535BC" w:rsidRDefault="00DC4297" w:rsidP="00DC4297">
      <w:pPr>
        <w:jc w:val="center"/>
      </w:pPr>
      <w:r w:rsidRPr="004535BC">
        <w:rPr>
          <w:position w:val="-24"/>
        </w:rPr>
        <w:object w:dxaOrig="2940" w:dyaOrig="620">
          <v:shape id="_x0000_i1032" type="#_x0000_t75" style="width:146.9pt;height:31.05pt" o:ole="">
            <v:imagedata r:id="rId24" o:title=""/>
          </v:shape>
          <o:OLEObject Type="Embed" ProgID="Equation.3" ShapeID="_x0000_i1032" DrawAspect="Content" ObjectID="_1438330559" r:id="rId25"/>
        </w:object>
      </w:r>
      <w:r w:rsidR="004535BC">
        <w:t>→</w:t>
      </w:r>
    </w:p>
    <w:p w:rsidR="004535BC" w:rsidRDefault="00DC4297" w:rsidP="00DC4297">
      <w:pPr>
        <w:jc w:val="center"/>
      </w:pPr>
      <w:r w:rsidRPr="004535BC">
        <w:rPr>
          <w:position w:val="-12"/>
        </w:rPr>
        <w:object w:dxaOrig="2420" w:dyaOrig="380">
          <v:shape id="_x0000_i1033" type="#_x0000_t75" style="width:120.85pt;height:19.05pt" o:ole="">
            <v:imagedata r:id="rId26" o:title=""/>
          </v:shape>
          <o:OLEObject Type="Embed" ProgID="Equation.3" ShapeID="_x0000_i1033" DrawAspect="Content" ObjectID="_1438330560" r:id="rId27"/>
        </w:object>
      </w:r>
      <w:r w:rsidR="004535BC">
        <w:t>→</w:t>
      </w:r>
    </w:p>
    <w:p w:rsidR="004535BC" w:rsidRDefault="00DC4297" w:rsidP="00DC4297">
      <w:pPr>
        <w:jc w:val="center"/>
      </w:pPr>
      <w:r w:rsidRPr="004535BC">
        <w:rPr>
          <w:position w:val="-12"/>
        </w:rPr>
        <w:object w:dxaOrig="1860" w:dyaOrig="380">
          <v:shape id="_x0000_i1034" type="#_x0000_t75" style="width:93.1pt;height:19.05pt" o:ole="">
            <v:imagedata r:id="rId28" o:title=""/>
          </v:shape>
          <o:OLEObject Type="Embed" ProgID="Equation.3" ShapeID="_x0000_i1034" DrawAspect="Content" ObjectID="_1438330561" r:id="rId29"/>
        </w:object>
      </w:r>
      <w:r>
        <w:t xml:space="preserve"> (5)</w:t>
      </w:r>
    </w:p>
    <w:p w:rsidR="00DC4297" w:rsidRDefault="00DC4297" w:rsidP="00FA4B92">
      <w:pPr>
        <w:ind w:left="425"/>
      </w:pPr>
      <w:r>
        <w:t>Εξάλλου από τον αντίστοιχο γενικευμένο νόμο, για την στροφική κίνηση παίρνουμε, για το ίδιο χρονικό διάστημα:</w:t>
      </w:r>
    </w:p>
    <w:p w:rsidR="00DC4297" w:rsidRDefault="00FA4B92" w:rsidP="00FA4B92">
      <w:pPr>
        <w:jc w:val="center"/>
      </w:pPr>
      <w:r w:rsidRPr="00663ADB">
        <w:rPr>
          <w:position w:val="-24"/>
        </w:rPr>
        <w:object w:dxaOrig="2659" w:dyaOrig="620">
          <v:shape id="_x0000_i1035" type="#_x0000_t75" style="width:132.85pt;height:31.05pt" o:ole="">
            <v:imagedata r:id="rId30" o:title=""/>
          </v:shape>
          <o:OLEObject Type="Embed" ProgID="Equation.3" ShapeID="_x0000_i1035" DrawAspect="Content" ObjectID="_1438330562" r:id="rId31"/>
        </w:object>
      </w:r>
      <w:r w:rsidR="00DC4297">
        <w:t>→</w:t>
      </w:r>
    </w:p>
    <w:p w:rsidR="00DC4297" w:rsidRDefault="00DC4297" w:rsidP="00FA4B92">
      <w:pPr>
        <w:jc w:val="center"/>
      </w:pPr>
      <w:r w:rsidRPr="00A668DB">
        <w:rPr>
          <w:i/>
          <w:sz w:val="24"/>
          <w:szCs w:val="24"/>
        </w:rPr>
        <w:t xml:space="preserve">L-0=Τ∙R∙t → </w:t>
      </w:r>
      <w:r w:rsidR="00FA4B92" w:rsidRPr="00A668DB">
        <w:rPr>
          <w:i/>
          <w:sz w:val="24"/>
          <w:szCs w:val="24"/>
        </w:rPr>
        <w:t>½ ΜR</w:t>
      </w:r>
      <w:r w:rsidR="00FA4B92" w:rsidRPr="00A668DB">
        <w:rPr>
          <w:i/>
          <w:sz w:val="24"/>
          <w:szCs w:val="24"/>
          <w:vertAlign w:val="superscript"/>
        </w:rPr>
        <w:t>2</w:t>
      </w:r>
      <w:r w:rsidR="00FA4B92" w:rsidRPr="00A668DB">
        <w:rPr>
          <w:i/>
          <w:sz w:val="24"/>
          <w:szCs w:val="24"/>
        </w:rPr>
        <w:t>∙ω=Τ∙R∙t</w:t>
      </w:r>
      <w:r w:rsidR="00FA4B92">
        <w:t xml:space="preserve"> ή</w:t>
      </w:r>
    </w:p>
    <w:p w:rsidR="00FA4B92" w:rsidRPr="00A668DB" w:rsidRDefault="0063712E" w:rsidP="00FA4B92">
      <w:pPr>
        <w:jc w:val="center"/>
        <w:rPr>
          <w:i/>
          <w:sz w:val="24"/>
          <w:szCs w:val="24"/>
        </w:rPr>
      </w:pPr>
      <w:r w:rsidRPr="00A668DB">
        <w:rPr>
          <w:i/>
          <w:sz w:val="24"/>
          <w:szCs w:val="24"/>
        </w:rPr>
        <w:t>½ Μ(</w:t>
      </w:r>
      <w:proofErr w:type="spellStart"/>
      <w:r w:rsidRPr="00A668DB">
        <w:rPr>
          <w:i/>
          <w:sz w:val="24"/>
          <w:szCs w:val="24"/>
        </w:rPr>
        <w:t>Rω</w:t>
      </w:r>
      <w:proofErr w:type="spellEnd"/>
      <w:r w:rsidRPr="00A668DB">
        <w:rPr>
          <w:i/>
          <w:sz w:val="24"/>
          <w:szCs w:val="24"/>
        </w:rPr>
        <w:t>)=</w:t>
      </w:r>
      <w:proofErr w:type="spellStart"/>
      <w:r w:rsidRPr="00A668DB">
        <w:rPr>
          <w:i/>
          <w:sz w:val="24"/>
          <w:szCs w:val="24"/>
        </w:rPr>
        <w:t>Τ∙t</w:t>
      </w:r>
      <w:proofErr w:type="spellEnd"/>
      <w:r w:rsidRPr="00A668DB">
        <w:rPr>
          <w:i/>
          <w:sz w:val="24"/>
          <w:szCs w:val="24"/>
        </w:rPr>
        <w:t xml:space="preserve"> </w:t>
      </w:r>
      <w:r w:rsidR="004118B5">
        <w:rPr>
          <w:i/>
          <w:sz w:val="24"/>
          <w:szCs w:val="24"/>
        </w:rPr>
        <w:t xml:space="preserve">  (α)</w:t>
      </w:r>
    </w:p>
    <w:p w:rsidR="00FA4B92" w:rsidRDefault="00FA4B92" w:rsidP="007141A6">
      <w:pPr>
        <w:ind w:left="425"/>
      </w:pPr>
      <w:r>
        <w:t>Όμως αφού τη στιγμή t ο τροχός κυλίεται χωρίς να ολισθαίνει</w:t>
      </w:r>
      <w:r w:rsidR="00072536">
        <w:t>,</w:t>
      </w:r>
      <w:r>
        <w:t xml:space="preserve"> </w:t>
      </w:r>
      <w:proofErr w:type="spellStart"/>
      <w:r>
        <w:t>υ</w:t>
      </w:r>
      <w:r>
        <w:rPr>
          <w:vertAlign w:val="subscript"/>
        </w:rPr>
        <w:t>cm</w:t>
      </w:r>
      <w:r>
        <w:t>=ωR</w:t>
      </w:r>
      <w:proofErr w:type="spellEnd"/>
      <w:r>
        <w:t xml:space="preserve"> και η παραπάνω σχέση δίνει:</w:t>
      </w:r>
    </w:p>
    <w:p w:rsidR="00FA4B92" w:rsidRPr="00A668DB" w:rsidRDefault="00FA4B92" w:rsidP="00FA4B92">
      <w:pPr>
        <w:jc w:val="center"/>
        <w:rPr>
          <w:i/>
          <w:sz w:val="24"/>
          <w:szCs w:val="24"/>
        </w:rPr>
      </w:pPr>
      <w:r w:rsidRPr="00A668DB">
        <w:rPr>
          <w:i/>
          <w:sz w:val="24"/>
          <w:szCs w:val="24"/>
        </w:rPr>
        <w:t>Μ</w:t>
      </w:r>
      <w:r w:rsidR="0063712E" w:rsidRPr="00A668DB">
        <w:rPr>
          <w:i/>
          <w:sz w:val="24"/>
          <w:szCs w:val="24"/>
        </w:rPr>
        <w:t xml:space="preserve"> </w:t>
      </w:r>
      <w:r w:rsidRPr="00A668DB">
        <w:rPr>
          <w:i/>
          <w:sz w:val="24"/>
          <w:szCs w:val="24"/>
        </w:rPr>
        <w:t>υ</w:t>
      </w:r>
      <w:r w:rsidRPr="00A668DB">
        <w:rPr>
          <w:i/>
          <w:sz w:val="24"/>
          <w:szCs w:val="24"/>
          <w:vertAlign w:val="subscript"/>
        </w:rPr>
        <w:t>cm</w:t>
      </w:r>
      <w:r w:rsidRPr="00A668DB">
        <w:rPr>
          <w:i/>
          <w:sz w:val="24"/>
          <w:szCs w:val="24"/>
        </w:rPr>
        <w:t>=80t ή</w:t>
      </w:r>
    </w:p>
    <w:p w:rsidR="00FA4B92" w:rsidRPr="00FA4B92" w:rsidRDefault="00FA4B92" w:rsidP="00FA4B92">
      <w:pPr>
        <w:jc w:val="center"/>
      </w:pPr>
      <w:r w:rsidRPr="00A668DB">
        <w:rPr>
          <w:i/>
          <w:sz w:val="24"/>
          <w:szCs w:val="24"/>
        </w:rPr>
        <w:t>υ</w:t>
      </w:r>
      <w:r w:rsidRPr="00A668DB">
        <w:rPr>
          <w:i/>
          <w:sz w:val="24"/>
          <w:szCs w:val="24"/>
          <w:vertAlign w:val="subscript"/>
        </w:rPr>
        <w:t>cm</w:t>
      </w:r>
      <w:r w:rsidRPr="00A668DB">
        <w:rPr>
          <w:i/>
          <w:sz w:val="24"/>
          <w:szCs w:val="24"/>
        </w:rPr>
        <w:t>=8∙t</w:t>
      </w:r>
      <w:r>
        <w:t xml:space="preserve">  (6)</w:t>
      </w:r>
    </w:p>
    <w:p w:rsidR="00FA4B92" w:rsidRDefault="0043595B" w:rsidP="0043595B">
      <w:pPr>
        <w:ind w:left="425"/>
      </w:pPr>
      <w:r>
        <w:t>Από (5) και (6) παίρνουμε:</w:t>
      </w:r>
    </w:p>
    <w:p w:rsidR="0043595B" w:rsidRDefault="0043595B" w:rsidP="0043595B">
      <w:pPr>
        <w:jc w:val="center"/>
      </w:pPr>
      <w:r>
        <w:t>80t=100t-16t</w:t>
      </w:r>
      <w:r>
        <w:rPr>
          <w:vertAlign w:val="superscript"/>
        </w:rPr>
        <w:t>2</w:t>
      </w:r>
      <w:r>
        <w:t xml:space="preserve"> →16t</w:t>
      </w:r>
      <w:r>
        <w:rPr>
          <w:vertAlign w:val="superscript"/>
        </w:rPr>
        <w:t>2</w:t>
      </w:r>
      <w:r>
        <w:t>=20t →</w:t>
      </w:r>
      <w:r w:rsidR="0063712E" w:rsidRPr="005C2414">
        <w:t xml:space="preserve"> </w:t>
      </w:r>
      <w:r>
        <w:t xml:space="preserve"> t=0 ή t=</w:t>
      </w:r>
      <w:r w:rsidR="0063712E" w:rsidRPr="005C2414">
        <w:t>1,25</w:t>
      </w:r>
      <w:r>
        <w:t>s</w:t>
      </w:r>
    </w:p>
    <w:p w:rsidR="0043595B" w:rsidRPr="0043595B" w:rsidRDefault="0043595B" w:rsidP="0043595B">
      <w:pPr>
        <w:ind w:left="425"/>
      </w:pPr>
      <w:r>
        <w:t>Προφανώς η ζητούμενη χρονική στιγμή είναι η δεύτερη λύση, αφού η τιμή t=</w:t>
      </w:r>
      <w:r w:rsidR="005C2414">
        <w:t>0, αντιστοιχεί στην αρχική θέση, ενώ η ταχύτητα του κέντρου μάζας του τροχού έχει μέτρο υ</w:t>
      </w:r>
      <w:r w:rsidR="005C2414">
        <w:rPr>
          <w:vertAlign w:val="subscript"/>
        </w:rPr>
        <w:t>cm</w:t>
      </w:r>
      <w:r w:rsidR="005C2414">
        <w:t>=8∙t=10m/s.</w:t>
      </w:r>
    </w:p>
    <w:p w:rsidR="007B0387" w:rsidRDefault="0063712E" w:rsidP="0063712E">
      <w:pPr>
        <w:pStyle w:val="1"/>
      </w:pPr>
      <w:r>
        <w:t>Ο ρυθμός με τον οποίο η δύναμη F μεταφέρει ενέργεια στον τροχό (η ισχύς της δύναμης) είναι:</w:t>
      </w:r>
    </w:p>
    <w:p w:rsidR="0034570D" w:rsidRDefault="00235B43" w:rsidP="003B73C1">
      <w:pPr>
        <w:jc w:val="center"/>
      </w:pPr>
      <w:r w:rsidRPr="0063712E">
        <w:rPr>
          <w:position w:val="-24"/>
        </w:rPr>
        <w:object w:dxaOrig="1300" w:dyaOrig="620">
          <v:shape id="_x0000_i1036" type="#_x0000_t75" style="width:64.95pt;height:31.05pt" o:ole="">
            <v:imagedata r:id="rId32" o:title=""/>
          </v:shape>
          <o:OLEObject Type="Embed" ProgID="Equation.3" ShapeID="_x0000_i1036" DrawAspect="Content" ObjectID="_1438330563" r:id="rId33"/>
        </w:object>
      </w:r>
      <w:r>
        <w:t>→</w:t>
      </w:r>
      <w:r w:rsidR="0034570D">
        <w:t xml:space="preserve"> </w:t>
      </w:r>
    </w:p>
    <w:p w:rsidR="0034570D" w:rsidRDefault="0034570D" w:rsidP="00497821">
      <w:pPr>
        <w:pStyle w:val="a4"/>
      </w:pPr>
      <w:r>
        <w:t>Αλλά από την σχέση (5) για t=1s παίρνουμε:</w:t>
      </w:r>
    </w:p>
    <w:p w:rsidR="0034570D" w:rsidRDefault="00AC1C00" w:rsidP="0034570D">
      <w:pPr>
        <w:jc w:val="center"/>
      </w:pPr>
      <w:r w:rsidRPr="004535BC">
        <w:rPr>
          <w:position w:val="-12"/>
        </w:rPr>
        <w:object w:dxaOrig="4040" w:dyaOrig="380">
          <v:shape id="_x0000_i1037" type="#_x0000_t75" style="width:202.35pt;height:19.05pt" o:ole="">
            <v:imagedata r:id="rId34" o:title=""/>
          </v:shape>
          <o:OLEObject Type="Embed" ProgID="Equation.3" ShapeID="_x0000_i1037" DrawAspect="Content" ObjectID="_1438330564" r:id="rId35"/>
        </w:object>
      </w:r>
      <w:r w:rsidR="0034570D">
        <w:t xml:space="preserve"> </w:t>
      </w:r>
    </w:p>
    <w:p w:rsidR="00AC1C00" w:rsidRDefault="0034570D" w:rsidP="00497821">
      <w:pPr>
        <w:pStyle w:val="a4"/>
      </w:pPr>
      <w:r>
        <w:t xml:space="preserve">Ενώ </w:t>
      </w:r>
      <w:r w:rsidR="00AC1C00">
        <w:t>F= -32t+140 =108Ν, συνεπώς:</w:t>
      </w:r>
    </w:p>
    <w:p w:rsidR="00AC1C00" w:rsidRDefault="004118B5" w:rsidP="00AC1C00">
      <w:pPr>
        <w:jc w:val="center"/>
      </w:pPr>
      <w:r w:rsidRPr="0063712E">
        <w:rPr>
          <w:position w:val="-24"/>
        </w:rPr>
        <w:object w:dxaOrig="4020" w:dyaOrig="620">
          <v:shape id="_x0000_i1038" type="#_x0000_t75" style="width:200.7pt;height:31.05pt" o:ole="">
            <v:imagedata r:id="rId36" o:title=""/>
          </v:shape>
          <o:OLEObject Type="Embed" ProgID="Equation.3" ShapeID="_x0000_i1038" DrawAspect="Content" ObjectID="_1438330565" r:id="rId37"/>
        </w:object>
      </w:r>
    </w:p>
    <w:p w:rsidR="0034570D" w:rsidRDefault="004118B5" w:rsidP="00497821">
      <w:pPr>
        <w:pStyle w:val="a4"/>
      </w:pPr>
      <w:r>
        <w:t>Ο ρυθμός μεταβολής της κινητικής ενέργειας του τροχού είναι:</w:t>
      </w:r>
    </w:p>
    <w:p w:rsidR="004118B5" w:rsidRDefault="004118B5" w:rsidP="00497821">
      <w:pPr>
        <w:jc w:val="center"/>
      </w:pPr>
      <w:r w:rsidRPr="004118B5">
        <w:rPr>
          <w:position w:val="-24"/>
        </w:rPr>
        <w:object w:dxaOrig="2340" w:dyaOrig="660">
          <v:shape id="_x0000_i1039" type="#_x0000_t75" style="width:117.1pt;height:33.1pt" o:ole="">
            <v:imagedata r:id="rId38" o:title=""/>
          </v:shape>
          <o:OLEObject Type="Embed" ProgID="Equation.3" ShapeID="_x0000_i1039" DrawAspect="Content" ObjectID="_1438330566" r:id="rId39"/>
        </w:object>
      </w:r>
    </w:p>
    <w:p w:rsidR="004118B5" w:rsidRDefault="004118B5" w:rsidP="00497821">
      <w:pPr>
        <w:jc w:val="center"/>
      </w:pPr>
      <w:r w:rsidRPr="00B91A5E">
        <w:rPr>
          <w:position w:val="-24"/>
        </w:rPr>
        <w:object w:dxaOrig="4620" w:dyaOrig="620">
          <v:shape id="_x0000_i1040" type="#_x0000_t75" style="width:230.9pt;height:31.05pt" o:ole="">
            <v:imagedata r:id="rId40" o:title=""/>
          </v:shape>
          <o:OLEObject Type="Embed" ProgID="Equation.3" ShapeID="_x0000_i1040" DrawAspect="Content" ObjectID="_1438330567" r:id="rId41"/>
        </w:object>
      </w:r>
    </w:p>
    <w:p w:rsidR="004118B5" w:rsidRDefault="004118B5" w:rsidP="00497821">
      <w:pPr>
        <w:jc w:val="center"/>
      </w:pPr>
      <w:r>
        <w:t xml:space="preserve">Αλλά από την εξίσωση (α): </w:t>
      </w:r>
      <w:r w:rsidRPr="00A668DB">
        <w:rPr>
          <w:i/>
          <w:sz w:val="24"/>
          <w:szCs w:val="24"/>
        </w:rPr>
        <w:t>½ Μ(</w:t>
      </w:r>
      <w:proofErr w:type="spellStart"/>
      <w:r w:rsidRPr="00A668DB">
        <w:rPr>
          <w:i/>
          <w:sz w:val="24"/>
          <w:szCs w:val="24"/>
        </w:rPr>
        <w:t>Rω</w:t>
      </w:r>
      <w:proofErr w:type="spellEnd"/>
      <w:r w:rsidRPr="00A668DB">
        <w:rPr>
          <w:i/>
          <w:sz w:val="24"/>
          <w:szCs w:val="24"/>
        </w:rPr>
        <w:t>)=</w:t>
      </w:r>
      <w:proofErr w:type="spellStart"/>
      <w:r w:rsidRPr="00A668DB">
        <w:rPr>
          <w:i/>
          <w:sz w:val="24"/>
          <w:szCs w:val="24"/>
        </w:rPr>
        <w:t>Τ∙t</w:t>
      </w:r>
      <w:proofErr w:type="spellEnd"/>
      <w:r w:rsidRPr="00A668D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→ </w:t>
      </w:r>
      <w:r w:rsidR="00497821" w:rsidRPr="00497821">
        <w:rPr>
          <w:i/>
          <w:sz w:val="24"/>
          <w:szCs w:val="24"/>
        </w:rPr>
        <w:t>Rω=8</w:t>
      </w:r>
      <w:r w:rsidR="00497821">
        <w:rPr>
          <w:i/>
          <w:sz w:val="24"/>
          <w:szCs w:val="24"/>
        </w:rPr>
        <w:t>m</w:t>
      </w:r>
      <w:r w:rsidRPr="00497821">
        <w:rPr>
          <w:i/>
          <w:sz w:val="24"/>
          <w:szCs w:val="24"/>
        </w:rPr>
        <w:t>/</w:t>
      </w:r>
      <w:r w:rsidRPr="00497821"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>, οπότε με αν</w:t>
      </w:r>
      <w:r>
        <w:t>τικατάσταση παίρνουμε:</w:t>
      </w:r>
    </w:p>
    <w:p w:rsidR="004118B5" w:rsidRDefault="00FC24E9" w:rsidP="00497821">
      <w:pPr>
        <w:jc w:val="center"/>
      </w:pPr>
      <w:r w:rsidRPr="00B91A5E">
        <w:rPr>
          <w:position w:val="-24"/>
        </w:rPr>
        <w:object w:dxaOrig="6800" w:dyaOrig="620">
          <v:shape id="_x0000_i1041" type="#_x0000_t75" style="width:340.15pt;height:31.05pt" o:ole="">
            <v:imagedata r:id="rId42" o:title=""/>
          </v:shape>
          <o:OLEObject Type="Embed" ProgID="Equation.3" ShapeID="_x0000_i1041" DrawAspect="Content" ObjectID="_1438330568" r:id="rId43"/>
        </w:object>
      </w:r>
    </w:p>
    <w:p w:rsidR="00497821" w:rsidRDefault="00497821" w:rsidP="00497821">
      <w:pPr>
        <w:ind w:left="425"/>
      </w:pPr>
      <w:r>
        <w:t>Εξάλλου ο ρυθμός με τον οποίο η μηχανική ενέργεια μετατρέπεται σε θερμική, είναι κατά απόλυτο τιμή ίση με την ισχύ της τριβής ολίσθησης:</w:t>
      </w:r>
    </w:p>
    <w:p w:rsidR="00497821" w:rsidRDefault="00FC24E9" w:rsidP="00497821">
      <w:pPr>
        <w:jc w:val="center"/>
      </w:pPr>
      <w:r w:rsidRPr="00497821">
        <w:rPr>
          <w:position w:val="-28"/>
        </w:rPr>
        <w:object w:dxaOrig="1939" w:dyaOrig="680">
          <v:shape id="_x0000_i1042" type="#_x0000_t75" style="width:96.85pt;height:33.95pt" o:ole="">
            <v:imagedata r:id="rId44" o:title=""/>
          </v:shape>
          <o:OLEObject Type="Embed" ProgID="Equation.3" ShapeID="_x0000_i1042" DrawAspect="Content" ObjectID="_1438330569" r:id="rId45"/>
        </w:object>
      </w:r>
    </w:p>
    <w:p w:rsidR="00497821" w:rsidRPr="00497821" w:rsidRDefault="00497821" w:rsidP="00497821">
      <w:pPr>
        <w:ind w:left="425"/>
      </w:pPr>
      <w:r w:rsidRPr="001504DA"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120052" cy="830318"/>
            <wp:effectExtent l="19050" t="0" r="3898" b="0"/>
            <wp:wrapSquare wrapText="bothSides"/>
            <wp:docPr id="3" name="Εικόνα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33" cy="83031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Ας εστιάσουμε στην ταχύτητα του σημείου επαφής του τροχού με το έδαφος, σ</w:t>
      </w:r>
      <w:r>
        <w:t>η</w:t>
      </w:r>
      <w:r>
        <w:t>μείο Α. Το σημείο Α έχει μια συνιστώσα ταχύτητας εξαιτίας της μεταφορικής κ</w:t>
      </w:r>
      <w:r>
        <w:t>ί</w:t>
      </w:r>
      <w:r>
        <w:t xml:space="preserve">νησης, την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συνιστώσα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>, λόγω της κυκλικής κίνησης γύρω από το Ο.  Αλλά τότε</w:t>
      </w:r>
      <w:r w:rsidRPr="00497821">
        <w:t xml:space="preserve"> </w:t>
      </w:r>
      <w:proofErr w:type="spellStart"/>
      <w:r>
        <w:t>υ</w:t>
      </w:r>
      <w:r>
        <w:rPr>
          <w:vertAlign w:val="subscript"/>
        </w:rPr>
        <w:t>Α</w:t>
      </w:r>
      <w:r w:rsidRPr="00497821">
        <w:t>=</w:t>
      </w:r>
      <w:r>
        <w:t>υ</w:t>
      </w:r>
      <w:proofErr w:type="spellEnd"/>
      <w:r w:rsidRPr="00497821">
        <w:rPr>
          <w:vertAlign w:val="subscript"/>
          <w:lang w:val="en-US"/>
        </w:rPr>
        <w:t>cm</w:t>
      </w:r>
      <w:r w:rsidRPr="00497821"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 w:rsidRPr="00497821">
        <w:t xml:space="preserve">= </w:t>
      </w:r>
      <w:r>
        <w:t>υ</w:t>
      </w:r>
      <w:r w:rsidRPr="00497821">
        <w:rPr>
          <w:vertAlign w:val="subscript"/>
          <w:lang w:val="en-US"/>
        </w:rPr>
        <w:t>cm</w:t>
      </w:r>
      <w:r w:rsidRPr="00497821">
        <w:t>-</w:t>
      </w:r>
      <w:r>
        <w:t>ω</w:t>
      </w:r>
      <w:r w:rsidRPr="00497821">
        <w:rPr>
          <w:lang w:val="en-US"/>
        </w:rPr>
        <w:t>R</w:t>
      </w:r>
      <w:r w:rsidRPr="00497821">
        <w:t>=8,4</w:t>
      </w:r>
      <w:r w:rsidRPr="00497821">
        <w:rPr>
          <w:lang w:val="en-US"/>
        </w:rPr>
        <w:t>m</w:t>
      </w:r>
      <w:r w:rsidRPr="00497821">
        <w:t>/</w:t>
      </w:r>
      <w:r w:rsidRPr="00497821">
        <w:rPr>
          <w:lang w:val="en-US"/>
        </w:rPr>
        <w:t>s</w:t>
      </w:r>
      <w:r w:rsidRPr="00497821">
        <w:t>-8</w:t>
      </w:r>
      <w:r w:rsidRPr="00497821">
        <w:rPr>
          <w:lang w:val="en-US"/>
        </w:rPr>
        <w:t>m</w:t>
      </w:r>
      <w:r w:rsidRPr="00497821">
        <w:t>/</w:t>
      </w:r>
      <w:r w:rsidRPr="00497821">
        <w:rPr>
          <w:lang w:val="en-US"/>
        </w:rPr>
        <w:t>s</w:t>
      </w:r>
      <w:r w:rsidRPr="00497821">
        <w:t>=0,4</w:t>
      </w:r>
      <w:r w:rsidRPr="00497821">
        <w:rPr>
          <w:lang w:val="en-US"/>
        </w:rPr>
        <w:t>m</w:t>
      </w:r>
      <w:r w:rsidRPr="00497821">
        <w:t>/</w:t>
      </w:r>
      <w:r w:rsidRPr="00497821">
        <w:rPr>
          <w:lang w:val="en-US"/>
        </w:rPr>
        <w:t>s</w:t>
      </w:r>
      <w:r w:rsidRPr="00497821">
        <w:t xml:space="preserve">, </w:t>
      </w:r>
      <w:r>
        <w:t>οπότε</w:t>
      </w:r>
      <w:r w:rsidRPr="00497821">
        <w:t>:</w:t>
      </w:r>
    </w:p>
    <w:p w:rsidR="00497821" w:rsidRDefault="00FC24E9" w:rsidP="00497821">
      <w:pPr>
        <w:jc w:val="center"/>
      </w:pPr>
      <w:r w:rsidRPr="00497821">
        <w:rPr>
          <w:position w:val="-24"/>
        </w:rPr>
        <w:object w:dxaOrig="3320" w:dyaOrig="620">
          <v:shape id="_x0000_i1043" type="#_x0000_t75" style="width:165.95pt;height:31.05pt" o:ole="">
            <v:imagedata r:id="rId47" o:title=""/>
          </v:shape>
          <o:OLEObject Type="Embed" ProgID="Equation.3" ShapeID="_x0000_i1043" DrawAspect="Content" ObjectID="_1438330570" r:id="rId48"/>
        </w:object>
      </w:r>
    </w:p>
    <w:p w:rsidR="00497821" w:rsidRPr="00497821" w:rsidRDefault="00497821" w:rsidP="00497821">
      <w:pPr>
        <w:ind w:left="425"/>
      </w:pPr>
      <w:r>
        <w:t xml:space="preserve">Μπορούμε να παρατηρήσουμε βέβαια, ότι η ενέργεια διατηρείται, αφού στον τροχό μεταφέρεται μέσω του έργου της δύναμης, ενέργεια με ρυθμό 907,2J/s, από τα οποία 891,2J/s αυξάνουν την κινητική </w:t>
      </w:r>
      <w:r>
        <w:t>ε</w:t>
      </w:r>
      <w:r>
        <w:t>νέργεια του τροχού, ενώ τα υπόλοιπα 16J/s μετατρέπονται σε θερμική.</w:t>
      </w:r>
    </w:p>
    <w:p w:rsidR="00CE74F0" w:rsidRPr="00433AFC" w:rsidRDefault="00CE74F0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C4C75" w:rsidRPr="000C4C75" w:rsidRDefault="000C4C75" w:rsidP="000C4C75"/>
    <w:p w:rsidR="000C4C75" w:rsidRPr="003F7431" w:rsidRDefault="000C4C75" w:rsidP="0063712E"/>
    <w:p w:rsidR="003371A6" w:rsidRPr="006B67B1" w:rsidRDefault="003371A6" w:rsidP="0063712E"/>
    <w:sectPr w:rsidR="003371A6" w:rsidRPr="006B67B1" w:rsidSect="00DE126D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241" w:rsidRDefault="00DF1241" w:rsidP="00B51F47">
      <w:pPr>
        <w:spacing w:line="240" w:lineRule="auto"/>
      </w:pPr>
      <w:r>
        <w:separator/>
      </w:r>
    </w:p>
  </w:endnote>
  <w:endnote w:type="continuationSeparator" w:id="0">
    <w:p w:rsidR="00DF1241" w:rsidRDefault="00DF1241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2301F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34CE8">
      <w:rPr>
        <w:rStyle w:val="a8"/>
        <w:noProof/>
      </w:rPr>
      <w:t>3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DF12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241" w:rsidRDefault="00DF1241" w:rsidP="00B51F47">
      <w:pPr>
        <w:spacing w:line="240" w:lineRule="auto"/>
      </w:pPr>
      <w:r>
        <w:separator/>
      </w:r>
    </w:p>
  </w:footnote>
  <w:footnote w:type="continuationSeparator" w:id="0">
    <w:p w:rsidR="00DF1241" w:rsidRDefault="00DF1241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DF124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72536"/>
    <w:rsid w:val="000810C7"/>
    <w:rsid w:val="000C4C75"/>
    <w:rsid w:val="000E7C18"/>
    <w:rsid w:val="001201BF"/>
    <w:rsid w:val="00134CE8"/>
    <w:rsid w:val="00137A7B"/>
    <w:rsid w:val="00146328"/>
    <w:rsid w:val="001504DA"/>
    <w:rsid w:val="00171EBB"/>
    <w:rsid w:val="00176582"/>
    <w:rsid w:val="001B1D4B"/>
    <w:rsid w:val="001C4A36"/>
    <w:rsid w:val="002301FB"/>
    <w:rsid w:val="00235B43"/>
    <w:rsid w:val="002620C3"/>
    <w:rsid w:val="002F77C7"/>
    <w:rsid w:val="0030372B"/>
    <w:rsid w:val="003371A6"/>
    <w:rsid w:val="00341904"/>
    <w:rsid w:val="0034570D"/>
    <w:rsid w:val="00353452"/>
    <w:rsid w:val="00354C19"/>
    <w:rsid w:val="00354F39"/>
    <w:rsid w:val="00375634"/>
    <w:rsid w:val="003B73C1"/>
    <w:rsid w:val="003F7431"/>
    <w:rsid w:val="004118B5"/>
    <w:rsid w:val="0043595B"/>
    <w:rsid w:val="00435DAE"/>
    <w:rsid w:val="00440024"/>
    <w:rsid w:val="004535BC"/>
    <w:rsid w:val="004737A3"/>
    <w:rsid w:val="00497821"/>
    <w:rsid w:val="004A3EDF"/>
    <w:rsid w:val="004C47E2"/>
    <w:rsid w:val="004C4FE5"/>
    <w:rsid w:val="004E4503"/>
    <w:rsid w:val="00542D06"/>
    <w:rsid w:val="005457AB"/>
    <w:rsid w:val="005469A8"/>
    <w:rsid w:val="005547B4"/>
    <w:rsid w:val="00562211"/>
    <w:rsid w:val="005651C0"/>
    <w:rsid w:val="0058715E"/>
    <w:rsid w:val="005B15B2"/>
    <w:rsid w:val="005C2414"/>
    <w:rsid w:val="005C4B9D"/>
    <w:rsid w:val="006005C2"/>
    <w:rsid w:val="0063712E"/>
    <w:rsid w:val="00660124"/>
    <w:rsid w:val="006622DB"/>
    <w:rsid w:val="00663ADB"/>
    <w:rsid w:val="006B67B1"/>
    <w:rsid w:val="006C1B49"/>
    <w:rsid w:val="006C6E7F"/>
    <w:rsid w:val="00706C93"/>
    <w:rsid w:val="007141A6"/>
    <w:rsid w:val="007161C9"/>
    <w:rsid w:val="007171B8"/>
    <w:rsid w:val="00735624"/>
    <w:rsid w:val="00735E5D"/>
    <w:rsid w:val="007644F7"/>
    <w:rsid w:val="00784759"/>
    <w:rsid w:val="007B0387"/>
    <w:rsid w:val="00881054"/>
    <w:rsid w:val="00881546"/>
    <w:rsid w:val="008C130F"/>
    <w:rsid w:val="008C7C77"/>
    <w:rsid w:val="00907F46"/>
    <w:rsid w:val="0091575F"/>
    <w:rsid w:val="00942A00"/>
    <w:rsid w:val="00956843"/>
    <w:rsid w:val="009920DF"/>
    <w:rsid w:val="009D2B72"/>
    <w:rsid w:val="009E2FA1"/>
    <w:rsid w:val="00A00627"/>
    <w:rsid w:val="00A668DB"/>
    <w:rsid w:val="00A73B06"/>
    <w:rsid w:val="00A974A0"/>
    <w:rsid w:val="00AC1C00"/>
    <w:rsid w:val="00B51F47"/>
    <w:rsid w:val="00B563D8"/>
    <w:rsid w:val="00C33464"/>
    <w:rsid w:val="00C43688"/>
    <w:rsid w:val="00CC00D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A0E27"/>
    <w:rsid w:val="00DC2C89"/>
    <w:rsid w:val="00DC4297"/>
    <w:rsid w:val="00DD7EBB"/>
    <w:rsid w:val="00DE126D"/>
    <w:rsid w:val="00DF1241"/>
    <w:rsid w:val="00DF37FB"/>
    <w:rsid w:val="00E42B70"/>
    <w:rsid w:val="00EC011A"/>
    <w:rsid w:val="00EC59F8"/>
    <w:rsid w:val="00F019DE"/>
    <w:rsid w:val="00F26692"/>
    <w:rsid w:val="00F40CE8"/>
    <w:rsid w:val="00F60961"/>
    <w:rsid w:val="00F72FB7"/>
    <w:rsid w:val="00F8348E"/>
    <w:rsid w:val="00FA4B92"/>
    <w:rsid w:val="00FA6DA4"/>
    <w:rsid w:val="00FB52DE"/>
    <w:rsid w:val="00FC24E9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image" Target="media/image23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19.bin"/><Relationship Id="rId8" Type="http://schemas.openxmlformats.org/officeDocument/2006/relationships/image" Target="media/image2.e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635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2013-08-17T13:54:00Z</cp:lastPrinted>
  <dcterms:created xsi:type="dcterms:W3CDTF">2013-08-18T07:53:00Z</dcterms:created>
  <dcterms:modified xsi:type="dcterms:W3CDTF">2013-08-18T08:21:00Z</dcterms:modified>
</cp:coreProperties>
</file>