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77" w:rsidRDefault="00EB4177" w:rsidP="00EB4177">
      <w:r>
        <w:t>Στη γενικότητα Μανώλη, θα συμφωνήσω. Αλλά στην περίπτωση του ελατηρίου, νομίζω ότι διαλύουμε τη σκέψη των μαθητών μας, αν πάρουμε άλλο σημείο, σαν σημείο αναφοράς και όχι το φυσικό μήκος του.</w:t>
      </w:r>
    </w:p>
    <w:p w:rsidR="00EB4177" w:rsidRDefault="00EB4177" w:rsidP="00EB4177">
      <w:r>
        <w:t>Αλλά επιμένω ότι θα πρέπει να επιμένουμε στη διάκριση της μηχανικής ενέργειας, από την ενέργεια ταλάντωσης, σαν κάτι που ξεκαθαρίζει τα πράγματα και να μην ψάχνουμε να βρούμε τρόπους ταύτισης.</w:t>
      </w:r>
    </w:p>
    <w:p w:rsidR="00EB4177" w:rsidRDefault="00EB4177">
      <w:r w:rsidRPr="00EB4177">
        <w:drawing>
          <wp:inline distT="0" distB="0" distL="0" distR="0">
            <wp:extent cx="1997075" cy="678180"/>
            <wp:effectExtent l="1905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997075" cy="6781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EB4177" w:rsidRDefault="00EB4177">
      <w:r>
        <w:t>Ας πάρουμε το σύστημα του σχήματος, όπου τη στιγμή που το σώμα μάζας m</w:t>
      </w:r>
      <w:r>
        <w:rPr>
          <w:vertAlign w:val="subscript"/>
        </w:rPr>
        <w:t>1</w:t>
      </w:r>
      <w:r w:rsidR="002F3C6F">
        <w:t>=m</w:t>
      </w:r>
      <w:r>
        <w:t xml:space="preserve"> έχει ταχύτητα υ</w:t>
      </w:r>
      <w:r>
        <w:rPr>
          <w:vertAlign w:val="subscript"/>
        </w:rPr>
        <w:t>1</w:t>
      </w:r>
      <w:r>
        <w:t xml:space="preserve"> και απομάκρυνση x, συγκρούεται πλαστικά με δεύτερο σώμα</w:t>
      </w:r>
      <w:r w:rsidR="00555E30">
        <w:t xml:space="preserve"> ίδιας</w:t>
      </w:r>
      <w:r>
        <w:t xml:space="preserve"> μάζας m</w:t>
      </w:r>
      <w:r>
        <w:rPr>
          <w:vertAlign w:val="subscript"/>
        </w:rPr>
        <w:t>2</w:t>
      </w:r>
      <w:r w:rsidR="00555E30">
        <w:t>=m</w:t>
      </w:r>
      <w:r>
        <w:t xml:space="preserve"> που κινείται αντίθετα με ταχύτητα υ</w:t>
      </w:r>
      <w:r>
        <w:rPr>
          <w:vertAlign w:val="subscript"/>
        </w:rPr>
        <w:t>2</w:t>
      </w:r>
      <w:r w:rsidR="00555E30">
        <w:t>=(1+√2)</w:t>
      </w:r>
      <w:proofErr w:type="spellStart"/>
      <w:r w:rsidR="00555E30">
        <w:t>υ</w:t>
      </w:r>
      <w:r w:rsidR="00555E30">
        <w:rPr>
          <w:vertAlign w:val="subscript"/>
        </w:rPr>
        <w:t>1</w:t>
      </w:r>
      <w:proofErr w:type="spellEnd"/>
      <w:r w:rsidR="00555E30">
        <w:t>.</w:t>
      </w:r>
    </w:p>
    <w:p w:rsidR="00555E30" w:rsidRDefault="00555E30">
      <w:r>
        <w:t>Από ΑΔΟ παίρνουμε:</w:t>
      </w:r>
    </w:p>
    <w:p w:rsidR="00555E30" w:rsidRDefault="00555E30" w:rsidP="0036247D">
      <w:pPr>
        <w:jc w:val="center"/>
      </w:pPr>
      <w:r>
        <w:t>mυ</w:t>
      </w:r>
      <w:r>
        <w:rPr>
          <w:vertAlign w:val="subscript"/>
        </w:rPr>
        <w:t>1</w:t>
      </w:r>
      <w:r>
        <w:t>-m(1+√2)υ</w:t>
      </w:r>
      <w:r>
        <w:rPr>
          <w:vertAlign w:val="subscript"/>
        </w:rPr>
        <w:t>1</w:t>
      </w:r>
      <w:r>
        <w:t>=2mυ</w:t>
      </w:r>
      <w:r>
        <w:rPr>
          <w:vertAlign w:val="subscript"/>
        </w:rPr>
        <w:t>κ</w:t>
      </w:r>
      <w:r>
        <w:t xml:space="preserve"> →</w:t>
      </w:r>
    </w:p>
    <w:p w:rsidR="00555E30" w:rsidRDefault="00555E30" w:rsidP="0036247D">
      <w:pPr>
        <w:jc w:val="center"/>
      </w:pPr>
      <w:r>
        <w:t>υ</w:t>
      </w:r>
      <w:r>
        <w:rPr>
          <w:vertAlign w:val="subscript"/>
        </w:rPr>
        <w:t>κ</w:t>
      </w:r>
      <w:r>
        <w:t>=-√2υ</w:t>
      </w:r>
      <w:r>
        <w:rPr>
          <w:vertAlign w:val="subscript"/>
        </w:rPr>
        <w:t>1</w:t>
      </w:r>
      <w:r>
        <w:t>/2</w:t>
      </w:r>
    </w:p>
    <w:p w:rsidR="00555E30" w:rsidRDefault="00555E30">
      <w:r>
        <w:t>Η ενέργεια ταλάντωσης πριν την κρούση είναι:</w:t>
      </w:r>
    </w:p>
    <w:p w:rsidR="00555E30" w:rsidRDefault="00555E30" w:rsidP="0036247D">
      <w:pPr>
        <w:jc w:val="center"/>
      </w:pPr>
      <w:r>
        <w:t>Ε</w:t>
      </w:r>
      <w:r w:rsidR="00C05491">
        <w:rPr>
          <w:vertAlign w:val="subscript"/>
        </w:rPr>
        <w:t>1</w:t>
      </w:r>
      <w:r w:rsidR="00C05491">
        <w:t xml:space="preserve"> </w:t>
      </w:r>
      <w:r>
        <w:t>= ½ kx</w:t>
      </w:r>
      <w:r>
        <w:rPr>
          <w:vertAlign w:val="superscript"/>
        </w:rPr>
        <w:t>2</w:t>
      </w:r>
      <w:r>
        <w:t>+ ½ mυ</w:t>
      </w:r>
      <w:r>
        <w:rPr>
          <w:vertAlign w:val="subscript"/>
        </w:rPr>
        <w:t>1</w:t>
      </w:r>
      <w:r>
        <w:rPr>
          <w:vertAlign w:val="superscript"/>
        </w:rPr>
        <w:t>2</w:t>
      </w:r>
      <w:r>
        <w:t>.</w:t>
      </w:r>
    </w:p>
    <w:p w:rsidR="00555E30" w:rsidRDefault="00C05491">
      <w:r>
        <w:t>Η ενέργεια ταλάντωσης μετά την κρούση θα είναι:</w:t>
      </w:r>
    </w:p>
    <w:p w:rsidR="00C05491" w:rsidRDefault="00C05491" w:rsidP="0036247D">
      <w:pPr>
        <w:jc w:val="center"/>
      </w:pPr>
      <w:r>
        <w:t>Ε</w:t>
      </w:r>
      <w:r>
        <w:rPr>
          <w:vertAlign w:val="subscript"/>
        </w:rPr>
        <w:t>2</w:t>
      </w:r>
      <w:r>
        <w:t>= ½ kx</w:t>
      </w:r>
      <w:r>
        <w:rPr>
          <w:vertAlign w:val="superscript"/>
        </w:rPr>
        <w:t>2</w:t>
      </w:r>
      <w:r>
        <w:t>+ ½ 2mυ</w:t>
      </w:r>
      <w:r>
        <w:rPr>
          <w:vertAlign w:val="subscript"/>
        </w:rPr>
        <w:t>κ</w:t>
      </w:r>
      <w:r>
        <w:rPr>
          <w:vertAlign w:val="superscript"/>
        </w:rPr>
        <w:t>2</w:t>
      </w:r>
      <w:r>
        <w:t>= ½ kx</w:t>
      </w:r>
      <w:r>
        <w:rPr>
          <w:vertAlign w:val="superscript"/>
        </w:rPr>
        <w:t>2</w:t>
      </w:r>
      <w:r>
        <w:t xml:space="preserve"> + ½ 2m(√2υ</w:t>
      </w:r>
      <w:r>
        <w:rPr>
          <w:vertAlign w:val="subscript"/>
        </w:rPr>
        <w:t>1</w:t>
      </w:r>
      <w:r>
        <w:t>/2)</w:t>
      </w:r>
      <w:r>
        <w:rPr>
          <w:vertAlign w:val="superscript"/>
        </w:rPr>
        <w:t>2</w:t>
      </w:r>
      <w:r>
        <w:t>=½ kx</w:t>
      </w:r>
      <w:r>
        <w:rPr>
          <w:vertAlign w:val="superscript"/>
        </w:rPr>
        <w:t>2</w:t>
      </w:r>
      <w:r>
        <w:t>+ ½ mυ</w:t>
      </w:r>
      <w:r>
        <w:rPr>
          <w:vertAlign w:val="subscript"/>
        </w:rPr>
        <w:t>1</w:t>
      </w:r>
      <w:r>
        <w:rPr>
          <w:vertAlign w:val="superscript"/>
        </w:rPr>
        <w:t>2</w:t>
      </w:r>
      <w:r>
        <w:t>=Ε</w:t>
      </w:r>
      <w:r>
        <w:rPr>
          <w:vertAlign w:val="subscript"/>
        </w:rPr>
        <w:t>1</w:t>
      </w:r>
      <w:r>
        <w:t>.</w:t>
      </w:r>
    </w:p>
    <w:p w:rsidR="00C05491" w:rsidRDefault="00C05491" w:rsidP="00C05491">
      <w:r>
        <w:t>Όση δηλαδή και πριν την κρούση!</w:t>
      </w:r>
    </w:p>
    <w:p w:rsidR="00C05491" w:rsidRDefault="00C05491" w:rsidP="00C05491">
      <w:r>
        <w:t>Η απώλεια της μηχανικής ενέργειας θα είναι:</w:t>
      </w:r>
    </w:p>
    <w:p w:rsidR="00C05491" w:rsidRDefault="00C05491" w:rsidP="0036247D">
      <w:pPr>
        <w:jc w:val="center"/>
      </w:pPr>
      <w:proofErr w:type="spellStart"/>
      <w:r>
        <w:t>ΔΕ=Ε</w:t>
      </w:r>
      <w:r>
        <w:rPr>
          <w:vertAlign w:val="subscript"/>
        </w:rPr>
        <w:t>πριν</w:t>
      </w:r>
      <w:proofErr w:type="spellEnd"/>
      <w:r>
        <w:t>-</w:t>
      </w:r>
      <w:proofErr w:type="spellStart"/>
      <w:r>
        <w:t>Ε</w:t>
      </w:r>
      <w:r>
        <w:rPr>
          <w:vertAlign w:val="subscript"/>
        </w:rPr>
        <w:t>μετά</w:t>
      </w:r>
      <w:proofErr w:type="spellEnd"/>
      <w:r>
        <w:t>= ½ kx</w:t>
      </w:r>
      <w:r>
        <w:rPr>
          <w:vertAlign w:val="superscript"/>
        </w:rPr>
        <w:t>2</w:t>
      </w:r>
      <w:r>
        <w:t>+ ½ mυ</w:t>
      </w:r>
      <w:r>
        <w:rPr>
          <w:vertAlign w:val="subscript"/>
        </w:rPr>
        <w:t>1</w:t>
      </w:r>
      <w:r>
        <w:rPr>
          <w:vertAlign w:val="superscript"/>
        </w:rPr>
        <w:t>2</w:t>
      </w:r>
      <w:r>
        <w:t>+</w:t>
      </w:r>
      <w:r w:rsidR="00791A09">
        <w:t xml:space="preserve"> ½ mυ</w:t>
      </w:r>
      <w:r w:rsidR="00791A09">
        <w:rPr>
          <w:vertAlign w:val="subscript"/>
        </w:rPr>
        <w:t>2</w:t>
      </w:r>
      <w:r w:rsidR="00791A09">
        <w:rPr>
          <w:vertAlign w:val="superscript"/>
        </w:rPr>
        <w:t>2</w:t>
      </w:r>
      <w:r w:rsidR="00791A09">
        <w:t xml:space="preserve"> - ½ kx</w:t>
      </w:r>
      <w:r w:rsidR="00791A09">
        <w:rPr>
          <w:vertAlign w:val="superscript"/>
        </w:rPr>
        <w:t>2</w:t>
      </w:r>
      <w:r w:rsidR="0035371E">
        <w:t>-</w:t>
      </w:r>
      <w:r w:rsidR="00791A09">
        <w:t xml:space="preserve"> ½ 2m∙υ</w:t>
      </w:r>
      <w:r w:rsidR="00791A09">
        <w:rPr>
          <w:vertAlign w:val="subscript"/>
        </w:rPr>
        <w:t>κ</w:t>
      </w:r>
      <w:r w:rsidR="00791A09">
        <w:rPr>
          <w:vertAlign w:val="superscript"/>
        </w:rPr>
        <w:t>2</w:t>
      </w:r>
      <w:r w:rsidR="00791A09">
        <w:t xml:space="preserve"> … ≠0</w:t>
      </w:r>
    </w:p>
    <w:p w:rsidR="00791A09" w:rsidRDefault="00791A09" w:rsidP="00C05491">
      <w:r>
        <w:t>Α</w:t>
      </w:r>
      <w:r w:rsidR="0053072B">
        <w:t>λλά και ένα άλλο παράδειγμα που δεν έχουμε συσσωμάτωμα αλλά μόνο το πρώτο σώμα συνεχίζει να εκτελεί ΑΑΤ.</w:t>
      </w:r>
    </w:p>
    <w:p w:rsidR="0053072B" w:rsidRDefault="0053072B" w:rsidP="00C05491">
      <w:r>
        <w:t xml:space="preserve">Στο ίδιο πρόβλημα το δεύτερο σώμα κινείται με ταχύτητα </w:t>
      </w:r>
      <w:r w:rsidR="00D4308F">
        <w:t>υ</w:t>
      </w:r>
      <w:r w:rsidR="00D4308F">
        <w:rPr>
          <w:vertAlign w:val="subscript"/>
        </w:rPr>
        <w:t>2</w:t>
      </w:r>
      <w:r w:rsidR="00D4308F">
        <w:t>=-2υ</w:t>
      </w:r>
      <w:r w:rsidR="00D4308F">
        <w:rPr>
          <w:vertAlign w:val="subscript"/>
        </w:rPr>
        <w:t>1</w:t>
      </w:r>
      <w:r w:rsidR="00D4308F">
        <w:t xml:space="preserve"> και μετά την κρούση παραμένει ακίνητο.</w:t>
      </w:r>
    </w:p>
    <w:p w:rsidR="00D4308F" w:rsidRDefault="00D4308F" w:rsidP="00D4308F">
      <w:r>
        <w:t>Από ΑΔΟ παίρνουμε:</w:t>
      </w:r>
    </w:p>
    <w:p w:rsidR="00D4308F" w:rsidRDefault="00D4308F" w:rsidP="00CB72CE">
      <w:pPr>
        <w:jc w:val="center"/>
      </w:pPr>
      <w:r>
        <w:t>mυ</w:t>
      </w:r>
      <w:r>
        <w:rPr>
          <w:vertAlign w:val="subscript"/>
        </w:rPr>
        <w:t>1</w:t>
      </w:r>
      <w:r>
        <w:t>-m∙2υ</w:t>
      </w:r>
      <w:r>
        <w:rPr>
          <w:vertAlign w:val="subscript"/>
        </w:rPr>
        <w:t>1</w:t>
      </w:r>
      <w:r>
        <w:t>=mυ</w:t>
      </w:r>
      <w:r>
        <w:rPr>
          <w:vertAlign w:val="subscript"/>
        </w:rPr>
        <w:t>1</w:t>
      </w:r>
      <w:r>
        <w:t>΄+m∙0 →</w:t>
      </w:r>
    </w:p>
    <w:p w:rsidR="00D4308F" w:rsidRPr="0035371E" w:rsidRDefault="0035371E" w:rsidP="00CB72CE">
      <w:pPr>
        <w:jc w:val="center"/>
      </w:pPr>
      <w:r>
        <w:t>υ</w:t>
      </w:r>
      <w:r>
        <w:rPr>
          <w:vertAlign w:val="subscript"/>
        </w:rPr>
        <w:t>1</w:t>
      </w:r>
      <w:r>
        <w:t>΄= -</w:t>
      </w:r>
      <w:proofErr w:type="spellStart"/>
      <w:r>
        <w:t>υ</w:t>
      </w:r>
      <w:r>
        <w:rPr>
          <w:vertAlign w:val="subscript"/>
        </w:rPr>
        <w:t>1</w:t>
      </w:r>
      <w:proofErr w:type="spellEnd"/>
    </w:p>
    <w:p w:rsidR="00D4308F" w:rsidRDefault="00D4308F" w:rsidP="00D4308F">
      <w:r>
        <w:t>Η ενέργεια ταλάντωσης</w:t>
      </w:r>
      <w:r w:rsidR="0035371E">
        <w:t xml:space="preserve"> του πρώτου σώματος</w:t>
      </w:r>
      <w:r>
        <w:t xml:space="preserve"> πριν την κρούση είναι:</w:t>
      </w:r>
    </w:p>
    <w:p w:rsidR="00D4308F" w:rsidRDefault="00D4308F" w:rsidP="00CB72CE">
      <w:pPr>
        <w:jc w:val="center"/>
      </w:pPr>
      <w:r>
        <w:t>Ε</w:t>
      </w:r>
      <w:r>
        <w:rPr>
          <w:vertAlign w:val="subscript"/>
        </w:rPr>
        <w:t>1</w:t>
      </w:r>
      <w:r>
        <w:t xml:space="preserve"> = ½ kx</w:t>
      </w:r>
      <w:r>
        <w:rPr>
          <w:vertAlign w:val="superscript"/>
        </w:rPr>
        <w:t>2</w:t>
      </w:r>
      <w:r>
        <w:t>+ ½ mυ</w:t>
      </w:r>
      <w:r>
        <w:rPr>
          <w:vertAlign w:val="subscript"/>
        </w:rPr>
        <w:t>1</w:t>
      </w:r>
      <w:r>
        <w:rPr>
          <w:vertAlign w:val="superscript"/>
        </w:rPr>
        <w:t>2</w:t>
      </w:r>
      <w:r>
        <w:t>.</w:t>
      </w:r>
    </w:p>
    <w:p w:rsidR="00D4308F" w:rsidRDefault="00D4308F" w:rsidP="00D4308F">
      <w:r>
        <w:t>Η ενέργεια ταλάντωσης</w:t>
      </w:r>
      <w:r w:rsidR="0035371E">
        <w:t>, του ίδιου σώματος</w:t>
      </w:r>
      <w:r>
        <w:t xml:space="preserve"> μετά την κρούση θα είναι:</w:t>
      </w:r>
    </w:p>
    <w:p w:rsidR="00D4308F" w:rsidRDefault="00D4308F" w:rsidP="00CB72CE">
      <w:pPr>
        <w:jc w:val="center"/>
      </w:pPr>
      <w:r>
        <w:t>Ε</w:t>
      </w:r>
      <w:r>
        <w:rPr>
          <w:vertAlign w:val="subscript"/>
        </w:rPr>
        <w:t>2</w:t>
      </w:r>
      <w:r>
        <w:t>= ½ kx</w:t>
      </w:r>
      <w:r>
        <w:rPr>
          <w:vertAlign w:val="superscript"/>
        </w:rPr>
        <w:t>2</w:t>
      </w:r>
      <w:r>
        <w:t xml:space="preserve">+ ½ </w:t>
      </w:r>
      <w:r w:rsidRPr="0035371E">
        <w:t>mυ</w:t>
      </w:r>
      <w:r w:rsidR="0035371E" w:rsidRPr="0035371E">
        <w:rPr>
          <w:vertAlign w:val="subscript"/>
        </w:rPr>
        <w:t>1</w:t>
      </w:r>
      <w:r w:rsidR="0035371E">
        <w:t>΄</w:t>
      </w:r>
      <w:r w:rsidRPr="0035371E">
        <w:rPr>
          <w:vertAlign w:val="superscript"/>
        </w:rPr>
        <w:t>2</w:t>
      </w:r>
      <w:r>
        <w:t>=</w:t>
      </w:r>
      <w:r w:rsidR="0035371E">
        <w:t xml:space="preserve"> ½ kx</w:t>
      </w:r>
      <w:r w:rsidR="0035371E">
        <w:rPr>
          <w:vertAlign w:val="superscript"/>
        </w:rPr>
        <w:t>2</w:t>
      </w:r>
      <w:r w:rsidR="0035371E">
        <w:t>+ ½ mυ</w:t>
      </w:r>
      <w:r w:rsidR="0035371E">
        <w:rPr>
          <w:vertAlign w:val="subscript"/>
        </w:rPr>
        <w:t>1</w:t>
      </w:r>
      <w:r w:rsidR="0035371E">
        <w:rPr>
          <w:vertAlign w:val="superscript"/>
        </w:rPr>
        <w:t>2</w:t>
      </w:r>
      <w:r w:rsidR="0035371E">
        <w:t xml:space="preserve"> </w:t>
      </w:r>
      <w:r>
        <w:t>=Ε</w:t>
      </w:r>
      <w:r>
        <w:rPr>
          <w:vertAlign w:val="subscript"/>
        </w:rPr>
        <w:t>1</w:t>
      </w:r>
      <w:r>
        <w:t>.</w:t>
      </w:r>
    </w:p>
    <w:p w:rsidR="00D4308F" w:rsidRDefault="00D4308F" w:rsidP="00D4308F">
      <w:r>
        <w:t>Όση δηλαδή και πριν την κρούση!</w:t>
      </w:r>
    </w:p>
    <w:p w:rsidR="00D4308F" w:rsidRDefault="00D4308F" w:rsidP="00D4308F">
      <w:r>
        <w:t>Η απώλεια της μηχανικής ενέργειας θα είναι:</w:t>
      </w:r>
    </w:p>
    <w:p w:rsidR="00D4308F" w:rsidRDefault="00D4308F" w:rsidP="00CB72CE">
      <w:pPr>
        <w:jc w:val="center"/>
      </w:pPr>
      <w:proofErr w:type="spellStart"/>
      <w:r>
        <w:t>ΔΕ=Ε</w:t>
      </w:r>
      <w:r>
        <w:rPr>
          <w:vertAlign w:val="subscript"/>
        </w:rPr>
        <w:t>πριν</w:t>
      </w:r>
      <w:proofErr w:type="spellEnd"/>
      <w:r>
        <w:t>-</w:t>
      </w:r>
      <w:proofErr w:type="spellStart"/>
      <w:r>
        <w:t>Ε</w:t>
      </w:r>
      <w:r>
        <w:rPr>
          <w:vertAlign w:val="subscript"/>
        </w:rPr>
        <w:t>μετά</w:t>
      </w:r>
      <w:proofErr w:type="spellEnd"/>
      <w:r>
        <w:t>= ½ kx</w:t>
      </w:r>
      <w:r>
        <w:rPr>
          <w:vertAlign w:val="superscript"/>
        </w:rPr>
        <w:t>2</w:t>
      </w:r>
      <w:r>
        <w:t>+ ½ mυ</w:t>
      </w:r>
      <w:r>
        <w:rPr>
          <w:vertAlign w:val="subscript"/>
        </w:rPr>
        <w:t>1</w:t>
      </w:r>
      <w:r>
        <w:rPr>
          <w:vertAlign w:val="superscript"/>
        </w:rPr>
        <w:t>2</w:t>
      </w:r>
      <w:r>
        <w:t>+ ½ mυ</w:t>
      </w:r>
      <w:r>
        <w:rPr>
          <w:vertAlign w:val="subscript"/>
        </w:rPr>
        <w:t>2</w:t>
      </w:r>
      <w:r>
        <w:rPr>
          <w:vertAlign w:val="superscript"/>
        </w:rPr>
        <w:t>2</w:t>
      </w:r>
      <w:r>
        <w:t xml:space="preserve"> - ½ kx</w:t>
      </w:r>
      <w:r>
        <w:rPr>
          <w:vertAlign w:val="superscript"/>
        </w:rPr>
        <w:t>2</w:t>
      </w:r>
      <w:r w:rsidR="0035371E">
        <w:t>-</w:t>
      </w:r>
      <w:r>
        <w:t xml:space="preserve"> ½ m∙υ</w:t>
      </w:r>
      <w:r w:rsidR="0035371E">
        <w:rPr>
          <w:vertAlign w:val="subscript"/>
        </w:rPr>
        <w:t>1</w:t>
      </w:r>
      <w:r>
        <w:rPr>
          <w:vertAlign w:val="superscript"/>
        </w:rPr>
        <w:t>2</w:t>
      </w:r>
      <w:r>
        <w:t xml:space="preserve"> </w:t>
      </w:r>
      <w:r w:rsidR="0035371E">
        <w:t>= ½ mυ</w:t>
      </w:r>
      <w:r w:rsidR="0035371E">
        <w:rPr>
          <w:vertAlign w:val="subscript"/>
        </w:rPr>
        <w:t>2</w:t>
      </w:r>
      <w:r w:rsidR="0035371E">
        <w:rPr>
          <w:vertAlign w:val="superscript"/>
        </w:rPr>
        <w:t>2</w:t>
      </w:r>
      <w:r w:rsidR="0035371E">
        <w:t>.</w:t>
      </w:r>
    </w:p>
    <w:sectPr w:rsidR="00D4308F"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FD1233"/>
    <w:rsid w:val="000E7C18"/>
    <w:rsid w:val="001201BF"/>
    <w:rsid w:val="00176582"/>
    <w:rsid w:val="001C4A36"/>
    <w:rsid w:val="002620C3"/>
    <w:rsid w:val="002F3C6F"/>
    <w:rsid w:val="002F77C7"/>
    <w:rsid w:val="00341904"/>
    <w:rsid w:val="0035371E"/>
    <w:rsid w:val="00354C19"/>
    <w:rsid w:val="00354F39"/>
    <w:rsid w:val="0036247D"/>
    <w:rsid w:val="00366B16"/>
    <w:rsid w:val="00440024"/>
    <w:rsid w:val="004737A3"/>
    <w:rsid w:val="00480F8B"/>
    <w:rsid w:val="004A3EDF"/>
    <w:rsid w:val="004C47E2"/>
    <w:rsid w:val="004E71F0"/>
    <w:rsid w:val="0053072B"/>
    <w:rsid w:val="005457AB"/>
    <w:rsid w:val="005469A8"/>
    <w:rsid w:val="005547B4"/>
    <w:rsid w:val="00555E30"/>
    <w:rsid w:val="005651C0"/>
    <w:rsid w:val="006005C2"/>
    <w:rsid w:val="00660124"/>
    <w:rsid w:val="006C6E7F"/>
    <w:rsid w:val="00706C93"/>
    <w:rsid w:val="007171B8"/>
    <w:rsid w:val="00735624"/>
    <w:rsid w:val="00736799"/>
    <w:rsid w:val="00784759"/>
    <w:rsid w:val="00791A09"/>
    <w:rsid w:val="00881546"/>
    <w:rsid w:val="008C130F"/>
    <w:rsid w:val="00907F46"/>
    <w:rsid w:val="0091575F"/>
    <w:rsid w:val="00942A00"/>
    <w:rsid w:val="009D2B72"/>
    <w:rsid w:val="009E3871"/>
    <w:rsid w:val="00A00627"/>
    <w:rsid w:val="00A974A0"/>
    <w:rsid w:val="00B563D8"/>
    <w:rsid w:val="00C05491"/>
    <w:rsid w:val="00C43688"/>
    <w:rsid w:val="00CB72CE"/>
    <w:rsid w:val="00CC00DA"/>
    <w:rsid w:val="00CC0944"/>
    <w:rsid w:val="00CF09F3"/>
    <w:rsid w:val="00D04551"/>
    <w:rsid w:val="00D4308F"/>
    <w:rsid w:val="00D51391"/>
    <w:rsid w:val="00D95FD6"/>
    <w:rsid w:val="00DA0E27"/>
    <w:rsid w:val="00DC2C89"/>
    <w:rsid w:val="00DE126D"/>
    <w:rsid w:val="00DF37FB"/>
    <w:rsid w:val="00E42B70"/>
    <w:rsid w:val="00EB4177"/>
    <w:rsid w:val="00F26692"/>
    <w:rsid w:val="00F8348E"/>
    <w:rsid w:val="00F83DA4"/>
    <w:rsid w:val="00FB078B"/>
    <w:rsid w:val="00FB52DE"/>
    <w:rsid w:val="00FD123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Balloon Text"/>
    <w:basedOn w:val="a0"/>
    <w:link w:val="Char0"/>
    <w:uiPriority w:val="99"/>
    <w:semiHidden/>
    <w:unhideWhenUsed/>
    <w:rsid w:val="00EB4177"/>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EB4177"/>
    <w:rPr>
      <w:rFonts w:ascii="Tahoma" w:hAnsi="Tahoma" w:cs="Tahoma"/>
      <w:sz w:val="16"/>
      <w:szCs w:val="16"/>
      <w:lang w:eastAsia="el-GR"/>
    </w:rPr>
  </w:style>
  <w:style w:type="paragraph" w:styleId="Web">
    <w:name w:val="Normal (Web)"/>
    <w:basedOn w:val="a0"/>
    <w:uiPriority w:val="99"/>
    <w:semiHidden/>
    <w:unhideWhenUsed/>
    <w:rsid w:val="00EB4177"/>
    <w:pPr>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91458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241</Words>
  <Characters>1306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cp:revision>
  <dcterms:created xsi:type="dcterms:W3CDTF">2013-10-12T19:10:00Z</dcterms:created>
  <dcterms:modified xsi:type="dcterms:W3CDTF">2013-10-12T20:04:00Z</dcterms:modified>
</cp:coreProperties>
</file>