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</w:tblGrid>
      <w:tr w:rsidR="008945AD" w:rsidTr="003B54C4">
        <w:trPr>
          <w:trHeight w:val="648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1E7855" w:rsidRDefault="003B54C4" w:rsidP="00465D8E">
            <w:pPr>
              <w:pStyle w:val="10"/>
            </w:pPr>
            <w:r>
              <w:t>Το εμπόδιο εξασφαλίζει την ισορροπία</w:t>
            </w:r>
          </w:p>
        </w:tc>
      </w:tr>
    </w:tbl>
    <w:p w:rsidR="005E03E5" w:rsidRDefault="00082412" w:rsidP="00EE6F9C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96.9pt;margin-top:52.05pt;width:185.15pt;height:139.8pt;z-index:251671552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33" DrawAspect="Content" ObjectID="_1644164597" r:id="rId9"/>
        </w:object>
      </w:r>
      <w:r w:rsidR="003B54C4">
        <w:t xml:space="preserve">Μια ομογενής </w:t>
      </w:r>
      <w:r w:rsidR="00F52782">
        <w:t xml:space="preserve">λεία </w:t>
      </w:r>
      <w:r w:rsidR="003B54C4">
        <w:t xml:space="preserve">ράβδος </w:t>
      </w:r>
      <w:r w:rsidR="00A5747C">
        <w:t xml:space="preserve">ΑΒ, </w:t>
      </w:r>
      <w:r w:rsidR="003B54C4">
        <w:t xml:space="preserve">μήκους </w:t>
      </w:r>
      <w:r w:rsidR="005246EA">
        <w:t>ℓ=</w:t>
      </w:r>
      <w:r w:rsidR="003B54C4">
        <w:t>1m και βάρους w=40Ν</w:t>
      </w:r>
      <w:r w:rsidR="00A5747C">
        <w:t xml:space="preserve">, </w:t>
      </w:r>
      <w:r w:rsidR="003B54C4">
        <w:t>ισορροπεί όπως στο σχήμα,</w:t>
      </w:r>
      <w:r w:rsidR="00DE1797">
        <w:t xml:space="preserve"> σχηματίζοντας γωνία θ με το λείο οριζόντιο επίπεδο, όπου ημθ=0,6</w:t>
      </w:r>
      <w:r w:rsidR="005A7F75" w:rsidRPr="005A7F75">
        <w:t xml:space="preserve"> (</w:t>
      </w:r>
      <w:r w:rsidR="005A7F75">
        <w:t>συνθ</w:t>
      </w:r>
      <w:r w:rsidR="005A7F75" w:rsidRPr="005A7F75">
        <w:t>=0,8)</w:t>
      </w:r>
      <w:r w:rsidR="00DE1797">
        <w:t>, δεμένη με οριζόντιο νήμα, στο άκρο της Α. Η ράβδος στηρίζεται</w:t>
      </w:r>
      <w:r w:rsidR="000F3DE6">
        <w:t xml:space="preserve"> στην κορυφή Γ ενός </w:t>
      </w:r>
      <w:r w:rsidR="001E73CE">
        <w:t>βαρ</w:t>
      </w:r>
      <w:r w:rsidR="0062401C">
        <w:t>έος</w:t>
      </w:r>
      <w:r w:rsidR="001E73CE">
        <w:t xml:space="preserve"> </w:t>
      </w:r>
      <w:r w:rsidR="00DE1797">
        <w:t>ορθογ</w:t>
      </w:r>
      <w:r w:rsidR="000F3DE6">
        <w:t>ωνίου,</w:t>
      </w:r>
      <w:r w:rsidR="00DE1797">
        <w:t xml:space="preserve"> ύψους h</w:t>
      </w:r>
      <w:r w:rsidR="00F52782">
        <w:t>, το οποίο ισορροπεί σε μη λείο επίπεδο</w:t>
      </w:r>
      <w:r w:rsidR="00DE1797">
        <w:t>.</w:t>
      </w:r>
    </w:p>
    <w:p w:rsidR="005E03E5" w:rsidRDefault="005E03E5" w:rsidP="00813699">
      <w:pPr>
        <w:ind w:left="453" w:hanging="340"/>
      </w:pPr>
      <w:r>
        <w:t xml:space="preserve">i) </w:t>
      </w:r>
      <w:r w:rsidR="00813699">
        <w:t xml:space="preserve">  </w:t>
      </w:r>
      <w:r>
        <w:t>Αν h=</w:t>
      </w:r>
      <w:r w:rsidR="004B0819">
        <w:t>45</w:t>
      </w:r>
      <w:r>
        <w:t>,6cm, να υπολογιστεί η τάση του νήματος και η  δύναμη που ασκείται στη ράβδο από το οριζόντιο επίπεδο.</w:t>
      </w:r>
    </w:p>
    <w:p w:rsidR="00C66DAA" w:rsidRPr="00097777" w:rsidRDefault="005E03E5" w:rsidP="00C66DAA">
      <w:pPr>
        <w:ind w:left="453" w:hanging="340"/>
        <w:rPr>
          <w:b/>
          <w:bCs/>
          <w:i/>
          <w:iCs/>
          <w:color w:val="0070C0"/>
          <w:sz w:val="24"/>
          <w:szCs w:val="24"/>
        </w:rPr>
      </w:pPr>
      <w:r>
        <w:t>ii) Να βρεθεί το ελάχιστο ύψος</w:t>
      </w:r>
      <w:r w:rsidR="00097777" w:rsidRPr="00097777">
        <w:t xml:space="preserve"> </w:t>
      </w:r>
      <w:proofErr w:type="spellStart"/>
      <w:r w:rsidR="00097777">
        <w:t>h</w:t>
      </w:r>
      <w:r w:rsidR="00097777">
        <w:rPr>
          <w:vertAlign w:val="subscript"/>
        </w:rPr>
        <w:t>min</w:t>
      </w:r>
      <w:proofErr w:type="spellEnd"/>
      <w:r>
        <w:t xml:space="preserve"> του ορθογωνίου</w:t>
      </w:r>
      <w:r w:rsidR="00494CD2">
        <w:t>, ώστε</w:t>
      </w:r>
      <w:r>
        <w:t xml:space="preserve"> να</w:t>
      </w:r>
      <w:r w:rsidR="007575A6">
        <w:t xml:space="preserve"> μην χάνει η ράβδος την επαφή με το λείο οριζόντιο επίπεδο, διατηρώντας σταθερή την κλίση της θ</w:t>
      </w:r>
      <w:r w:rsidR="00494CD2">
        <w:t xml:space="preserve"> με το επίπεδο</w:t>
      </w:r>
      <w:r w:rsidR="00C66DAA">
        <w:t>, με δεδομένο ότι το ορθογώνιο παραμένει ακίνητο.</w:t>
      </w:r>
    </w:p>
    <w:p w:rsidR="00211EDB" w:rsidRPr="00F52782" w:rsidRDefault="00211EDB" w:rsidP="00813699">
      <w:pPr>
        <w:ind w:left="453" w:hanging="340"/>
        <w:rPr>
          <w:b/>
          <w:bCs/>
          <w:i/>
          <w:iCs/>
          <w:color w:val="0070C0"/>
          <w:sz w:val="24"/>
          <w:szCs w:val="24"/>
        </w:rPr>
      </w:pPr>
      <w:r>
        <w:t xml:space="preserve">iii) </w:t>
      </w:r>
      <w:r w:rsidR="00512391">
        <w:t>Να βρεθεί η τριβή που ασκείται στο ορθογώνιο από το επίπεδο στην π</w:t>
      </w:r>
      <w:r>
        <w:t>αραπάνω περίπτωση</w:t>
      </w:r>
      <w:r w:rsidR="00C66DAA">
        <w:t xml:space="preserve">, </w:t>
      </w:r>
    </w:p>
    <w:p w:rsidR="00FC26B6" w:rsidRDefault="00FC26B6" w:rsidP="001E7855">
      <w:pPr>
        <w:rPr>
          <w:b/>
          <w:bCs/>
          <w:i/>
          <w:iCs/>
          <w:color w:val="0070C0"/>
          <w:sz w:val="24"/>
          <w:szCs w:val="24"/>
        </w:rPr>
      </w:pPr>
      <w:r w:rsidRPr="0058704B">
        <w:rPr>
          <w:b/>
          <w:bCs/>
          <w:i/>
          <w:iCs/>
          <w:color w:val="0070C0"/>
          <w:sz w:val="24"/>
          <w:szCs w:val="24"/>
        </w:rPr>
        <w:t>Απάντηση.</w:t>
      </w:r>
    </w:p>
    <w:p w:rsidR="005E03E5" w:rsidRPr="00796188" w:rsidRDefault="00082412" w:rsidP="00796188">
      <w:r>
        <w:rPr>
          <w:noProof/>
        </w:rPr>
        <w:object w:dxaOrig="1440" w:dyaOrig="1440">
          <v:shape id="_x0000_s1036" type="#_x0000_t75" style="position:absolute;left:0;text-align:left;margin-left:318.5pt;margin-top:318pt;width:163.4pt;height:138.45pt;z-index:251673600;mso-position-horizontal-relative:margin;mso-position-vertical-relative:margin" filled="t" fillcolor="#9cc2e5 [1940]">
            <v:imagedata r:id="rId10" o:title=""/>
            <w10:wrap type="square" anchorx="margin" anchory="margin"/>
          </v:shape>
          <o:OLEObject Type="Embed" ProgID="Visio.Drawing.11" ShapeID="_x0000_s1036" DrawAspect="Content" ObjectID="_1644164598" r:id="rId11"/>
        </w:object>
      </w:r>
      <w:r w:rsidR="00796188">
        <w:t>Στο  διπλανό σχήμα έχουν σχεδιαστεί οι δυνάμεις που ασκούνται στη ράβδο, όπου η δύναμη</w:t>
      </w:r>
      <w:r w:rsidR="00BF346F">
        <w:t xml:space="preserve"> F</w:t>
      </w:r>
      <w:r w:rsidR="00796188">
        <w:t xml:space="preserve"> στο σημείο στήριξης Γ</w:t>
      </w:r>
      <w:r w:rsidR="00BF346F">
        <w:t>, (κάθετη στη λεία ράβδο)</w:t>
      </w:r>
      <w:r w:rsidR="00796188">
        <w:t xml:space="preserve"> έχει αναλυθεί σε δυο συνιστώσες </w:t>
      </w:r>
      <w:proofErr w:type="spellStart"/>
      <w:r w:rsidR="00796188">
        <w:t>F</w:t>
      </w:r>
      <w:r w:rsidR="00796188">
        <w:rPr>
          <w:vertAlign w:val="subscript"/>
        </w:rPr>
        <w:t>x</w:t>
      </w:r>
      <w:proofErr w:type="spellEnd"/>
      <w:r w:rsidR="00796188">
        <w:t xml:space="preserve"> και </w:t>
      </w:r>
      <w:proofErr w:type="spellStart"/>
      <w:r w:rsidR="00796188">
        <w:t>F</w:t>
      </w:r>
      <w:r w:rsidR="00796188">
        <w:rPr>
          <w:vertAlign w:val="subscript"/>
        </w:rPr>
        <w:t>y</w:t>
      </w:r>
      <w:proofErr w:type="spellEnd"/>
      <w:r w:rsidR="00796188">
        <w:t xml:space="preserve">, όπου η γωνία μεταξύ της F και της </w:t>
      </w:r>
      <w:proofErr w:type="spellStart"/>
      <w:r w:rsidR="00796188">
        <w:t>F</w:t>
      </w:r>
      <w:r w:rsidR="00796188">
        <w:rPr>
          <w:vertAlign w:val="subscript"/>
        </w:rPr>
        <w:t>y</w:t>
      </w:r>
      <w:proofErr w:type="spellEnd"/>
      <w:r w:rsidR="00796188">
        <w:t xml:space="preserve"> είναι θ (οξείες γωνίες με κάθετες πλευρές).</w:t>
      </w:r>
    </w:p>
    <w:p w:rsidR="005E03E5" w:rsidRDefault="00BF346F" w:rsidP="00796188">
      <w:pPr>
        <w:pStyle w:val="1"/>
      </w:pPr>
      <w:r>
        <w:t xml:space="preserve">Η ράβδος ισορροπεί συνεπώς ισχύει ότι </w:t>
      </w:r>
      <w:r w:rsidR="00796188">
        <w:t xml:space="preserve"> ΣF=0 και </w:t>
      </w:r>
      <w:proofErr w:type="spellStart"/>
      <w:r w:rsidR="00796188">
        <w:t>Στ</w:t>
      </w:r>
      <w:proofErr w:type="spellEnd"/>
      <w:r w:rsidR="00796188">
        <w:t>=0 ως προς οποιοδήποτε σημείο. Αναλύοντας σε</w:t>
      </w:r>
      <w:r>
        <w:t xml:space="preserve"> οριζόντιο και κατακόρυφο άξονα </w:t>
      </w:r>
      <w:r w:rsidR="00796188">
        <w:t xml:space="preserve"> και παίρνοντας τις ροπές ως προς το άκρο Β </w:t>
      </w:r>
      <w:r>
        <w:t>βρίσκουμε</w:t>
      </w:r>
      <w:r w:rsidR="00796188">
        <w:t>:</w:t>
      </w:r>
    </w:p>
    <w:p w:rsidR="00796188" w:rsidRPr="00695864" w:rsidRDefault="00796188" w:rsidP="00695864">
      <w:pPr>
        <w:ind w:left="851"/>
        <w:rPr>
          <w:i/>
          <w:iCs/>
          <w:sz w:val="24"/>
          <w:szCs w:val="24"/>
        </w:rPr>
      </w:pPr>
      <w:proofErr w:type="spellStart"/>
      <w:r w:rsidRPr="00695864">
        <w:rPr>
          <w:i/>
          <w:iCs/>
          <w:sz w:val="24"/>
          <w:szCs w:val="24"/>
        </w:rPr>
        <w:t>ΣF</w:t>
      </w:r>
      <w:r w:rsidRPr="00695864">
        <w:rPr>
          <w:i/>
          <w:iCs/>
          <w:sz w:val="24"/>
          <w:szCs w:val="24"/>
          <w:vertAlign w:val="subscript"/>
        </w:rPr>
        <w:t>x</w:t>
      </w:r>
      <w:proofErr w:type="spellEnd"/>
      <w:r w:rsidRPr="00695864">
        <w:rPr>
          <w:i/>
          <w:iCs/>
          <w:sz w:val="24"/>
          <w:szCs w:val="24"/>
        </w:rPr>
        <w:t xml:space="preserve">= 0  → </w:t>
      </w:r>
      <w:r w:rsidR="005246EA" w:rsidRPr="00695864">
        <w:rPr>
          <w:i/>
          <w:iCs/>
          <w:sz w:val="24"/>
          <w:szCs w:val="24"/>
        </w:rPr>
        <w:t>Τ=</w:t>
      </w:r>
      <w:proofErr w:type="spellStart"/>
      <w:r w:rsidR="005246EA" w:rsidRPr="00695864">
        <w:rPr>
          <w:i/>
          <w:iCs/>
          <w:sz w:val="24"/>
          <w:szCs w:val="24"/>
        </w:rPr>
        <w:t>F</w:t>
      </w:r>
      <w:r w:rsidR="005246EA" w:rsidRPr="00695864">
        <w:rPr>
          <w:i/>
          <w:iCs/>
          <w:sz w:val="24"/>
          <w:szCs w:val="24"/>
          <w:vertAlign w:val="subscript"/>
        </w:rPr>
        <w:t>x</w:t>
      </w:r>
      <w:proofErr w:type="spellEnd"/>
      <w:r w:rsidR="005246EA" w:rsidRPr="00695864">
        <w:rPr>
          <w:i/>
          <w:iCs/>
          <w:sz w:val="24"/>
          <w:szCs w:val="24"/>
        </w:rPr>
        <w:t xml:space="preserve"> → Τ=</w:t>
      </w:r>
      <w:proofErr w:type="spellStart"/>
      <w:r w:rsidR="005246EA" w:rsidRPr="00695864">
        <w:rPr>
          <w:i/>
          <w:iCs/>
          <w:sz w:val="24"/>
          <w:szCs w:val="24"/>
        </w:rPr>
        <w:t>F∙ημθ</w:t>
      </w:r>
      <w:proofErr w:type="spellEnd"/>
      <w:r w:rsidR="005246EA" w:rsidRPr="00695864">
        <w:rPr>
          <w:i/>
          <w:iCs/>
          <w:sz w:val="24"/>
          <w:szCs w:val="24"/>
        </w:rPr>
        <w:t xml:space="preserve">  (1)</w:t>
      </w:r>
    </w:p>
    <w:p w:rsidR="005246EA" w:rsidRPr="00695864" w:rsidRDefault="005246EA" w:rsidP="00695864">
      <w:pPr>
        <w:ind w:left="851"/>
        <w:rPr>
          <w:i/>
          <w:iCs/>
          <w:sz w:val="24"/>
          <w:szCs w:val="24"/>
        </w:rPr>
      </w:pPr>
      <w:proofErr w:type="spellStart"/>
      <w:r w:rsidRPr="00695864">
        <w:rPr>
          <w:i/>
          <w:iCs/>
          <w:sz w:val="24"/>
          <w:szCs w:val="24"/>
        </w:rPr>
        <w:t>ΣF</w:t>
      </w:r>
      <w:r w:rsidRPr="00695864">
        <w:rPr>
          <w:i/>
          <w:iCs/>
          <w:sz w:val="24"/>
          <w:szCs w:val="24"/>
          <w:vertAlign w:val="subscript"/>
        </w:rPr>
        <w:t>y</w:t>
      </w:r>
      <w:proofErr w:type="spellEnd"/>
      <w:r w:rsidRPr="00695864">
        <w:rPr>
          <w:i/>
          <w:iCs/>
          <w:sz w:val="24"/>
          <w:szCs w:val="24"/>
        </w:rPr>
        <w:t xml:space="preserve">=0 → </w:t>
      </w:r>
      <w:proofErr w:type="spellStart"/>
      <w:r w:rsidRPr="00695864">
        <w:rPr>
          <w:i/>
          <w:iCs/>
          <w:sz w:val="24"/>
          <w:szCs w:val="24"/>
        </w:rPr>
        <w:t>Ν+F</w:t>
      </w:r>
      <w:r w:rsidRPr="00695864">
        <w:rPr>
          <w:i/>
          <w:iCs/>
          <w:sz w:val="24"/>
          <w:szCs w:val="24"/>
          <w:vertAlign w:val="subscript"/>
        </w:rPr>
        <w:t>y</w:t>
      </w:r>
      <w:r w:rsidRPr="00695864">
        <w:rPr>
          <w:i/>
          <w:iCs/>
          <w:sz w:val="24"/>
          <w:szCs w:val="24"/>
        </w:rPr>
        <w:t>-w</w:t>
      </w:r>
      <w:proofErr w:type="spellEnd"/>
      <w:r w:rsidRPr="00695864">
        <w:rPr>
          <w:i/>
          <w:iCs/>
          <w:sz w:val="24"/>
          <w:szCs w:val="24"/>
        </w:rPr>
        <w:t xml:space="preserve">=0 → </w:t>
      </w:r>
      <w:proofErr w:type="spellStart"/>
      <w:r w:rsidRPr="00695864">
        <w:rPr>
          <w:i/>
          <w:iCs/>
          <w:sz w:val="24"/>
          <w:szCs w:val="24"/>
        </w:rPr>
        <w:t>Ν+F∙συνθ</w:t>
      </w:r>
      <w:proofErr w:type="spellEnd"/>
      <w:r w:rsidRPr="00695864">
        <w:rPr>
          <w:i/>
          <w:iCs/>
          <w:sz w:val="24"/>
          <w:szCs w:val="24"/>
        </w:rPr>
        <w:t>= w  (2)</w:t>
      </w:r>
    </w:p>
    <w:p w:rsidR="005246EA" w:rsidRPr="00695864" w:rsidRDefault="005246EA" w:rsidP="00695864">
      <w:pPr>
        <w:ind w:left="851"/>
        <w:rPr>
          <w:i/>
          <w:iCs/>
          <w:sz w:val="24"/>
          <w:szCs w:val="24"/>
        </w:rPr>
      </w:pPr>
      <w:proofErr w:type="spellStart"/>
      <w:r w:rsidRPr="00695864">
        <w:rPr>
          <w:i/>
          <w:iCs/>
          <w:sz w:val="24"/>
          <w:szCs w:val="24"/>
        </w:rPr>
        <w:t>Στ</w:t>
      </w:r>
      <w:r w:rsidRPr="00695864">
        <w:rPr>
          <w:i/>
          <w:iCs/>
          <w:sz w:val="24"/>
          <w:szCs w:val="24"/>
          <w:vertAlign w:val="subscript"/>
        </w:rPr>
        <w:t>Β</w:t>
      </w:r>
      <w:proofErr w:type="spellEnd"/>
      <w:r w:rsidRPr="00695864">
        <w:rPr>
          <w:i/>
          <w:iCs/>
          <w:sz w:val="24"/>
          <w:szCs w:val="24"/>
        </w:rPr>
        <w:t xml:space="preserve">=0 → F∙(ΒΓ)-Τ∙ </w:t>
      </w:r>
      <w:proofErr w:type="spellStart"/>
      <w:r w:rsidRPr="00695864">
        <w:rPr>
          <w:i/>
          <w:iCs/>
          <w:sz w:val="24"/>
          <w:szCs w:val="24"/>
        </w:rPr>
        <w:t>ℓ∙ημθ-w</w:t>
      </w:r>
      <w:proofErr w:type="spellEnd"/>
      <w:r w:rsidRPr="00695864">
        <w:rPr>
          <w:i/>
          <w:iCs/>
          <w:sz w:val="24"/>
          <w:szCs w:val="24"/>
        </w:rPr>
        <w:t xml:space="preserve">∙ ½ </w:t>
      </w:r>
      <w:proofErr w:type="spellStart"/>
      <w:r w:rsidRPr="00695864">
        <w:rPr>
          <w:i/>
          <w:iCs/>
          <w:sz w:val="24"/>
          <w:szCs w:val="24"/>
        </w:rPr>
        <w:t>ℓ∙</w:t>
      </w:r>
      <w:r w:rsidR="005A103E">
        <w:rPr>
          <w:i/>
          <w:iCs/>
          <w:sz w:val="24"/>
          <w:szCs w:val="24"/>
        </w:rPr>
        <w:t>συν</w:t>
      </w:r>
      <w:r w:rsidRPr="00695864">
        <w:rPr>
          <w:i/>
          <w:iCs/>
          <w:sz w:val="24"/>
          <w:szCs w:val="24"/>
        </w:rPr>
        <w:t>θ</w:t>
      </w:r>
      <w:proofErr w:type="spellEnd"/>
      <w:r w:rsidR="005A2ED9">
        <w:rPr>
          <w:i/>
          <w:iCs/>
          <w:sz w:val="24"/>
          <w:szCs w:val="24"/>
        </w:rPr>
        <w:t>=0</w:t>
      </w:r>
      <w:r w:rsidRPr="00695864">
        <w:rPr>
          <w:i/>
          <w:iCs/>
          <w:sz w:val="24"/>
          <w:szCs w:val="24"/>
        </w:rPr>
        <w:t xml:space="preserve">   (3)</w:t>
      </w:r>
    </w:p>
    <w:p w:rsidR="00C73E1C" w:rsidRDefault="00BF346F" w:rsidP="00775F9F">
      <w:pPr>
        <w:ind w:left="340"/>
      </w:pPr>
      <w:r>
        <w:t>Όμως</w:t>
      </w:r>
      <w:r w:rsidR="00C73E1C">
        <w:t>:</w:t>
      </w:r>
    </w:p>
    <w:p w:rsidR="00C73E1C" w:rsidRDefault="00BF346F" w:rsidP="00C73E1C">
      <w:pPr>
        <w:ind w:left="340"/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ημθ=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(BΓ)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→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BΓ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  <w:lang w:val="en-US"/>
            </w:rPr>
            <m:t>x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ημθ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45,6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0,6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cm=76cm</m:t>
          </m:r>
        </m:oMath>
      </m:oMathPara>
    </w:p>
    <w:p w:rsidR="005246EA" w:rsidRDefault="00682EC2" w:rsidP="00775F9F">
      <w:pPr>
        <w:ind w:left="340"/>
        <w:rPr>
          <w:sz w:val="24"/>
          <w:szCs w:val="24"/>
        </w:rPr>
      </w:pPr>
      <w:r>
        <w:rPr>
          <w:sz w:val="24"/>
          <w:szCs w:val="24"/>
        </w:rPr>
        <w:t>και με αντικατάσταση στην (3) παίρνουμε:</w:t>
      </w:r>
    </w:p>
    <w:p w:rsidR="00682EC2" w:rsidRDefault="00682EC2" w:rsidP="00695864">
      <w:pPr>
        <w:jc w:val="center"/>
      </w:pPr>
      <w:r w:rsidRPr="00695864">
        <w:rPr>
          <w:i/>
          <w:iCs/>
          <w:sz w:val="24"/>
          <w:szCs w:val="24"/>
        </w:rPr>
        <w:t>F∙x-F∙ ℓ ∙ημ</w:t>
      </w:r>
      <w:r w:rsidRPr="00695864">
        <w:rPr>
          <w:i/>
          <w:iCs/>
          <w:sz w:val="24"/>
          <w:szCs w:val="24"/>
          <w:vertAlign w:val="superscript"/>
        </w:rPr>
        <w:t>2</w:t>
      </w:r>
      <w:r w:rsidRPr="00695864">
        <w:rPr>
          <w:i/>
          <w:iCs/>
          <w:sz w:val="24"/>
          <w:szCs w:val="24"/>
        </w:rPr>
        <w:t xml:space="preserve">θ= ½ w∙ </w:t>
      </w:r>
      <w:proofErr w:type="spellStart"/>
      <w:r w:rsidRPr="00695864">
        <w:rPr>
          <w:i/>
          <w:iCs/>
          <w:sz w:val="24"/>
          <w:szCs w:val="24"/>
        </w:rPr>
        <w:t>ℓ∙</w:t>
      </w:r>
      <w:r w:rsidR="007A6F48">
        <w:rPr>
          <w:i/>
          <w:iCs/>
          <w:sz w:val="24"/>
          <w:szCs w:val="24"/>
        </w:rPr>
        <w:t>συν</w:t>
      </w:r>
      <w:r w:rsidRPr="00695864">
        <w:rPr>
          <w:i/>
          <w:iCs/>
          <w:sz w:val="24"/>
          <w:szCs w:val="24"/>
        </w:rPr>
        <w:t>θ</w:t>
      </w:r>
      <w:proofErr w:type="spellEnd"/>
      <w:r>
        <w:t xml:space="preserve">   →</w:t>
      </w:r>
    </w:p>
    <w:p w:rsidR="00682EC2" w:rsidRPr="00682EC2" w:rsidRDefault="00682EC2" w:rsidP="00682EC2"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F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∙l∙</m:t>
              </m:r>
              <m:r>
                <w:rPr>
                  <w:rFonts w:ascii="Cambria Math" w:hAnsi="Cambria Math"/>
                  <w:sz w:val="24"/>
                  <w:szCs w:val="24"/>
                </w:rPr>
                <m:t>συνθ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x-</m:t>
              </m:r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l∙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ημ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θ)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40∙1∙0,8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0,76-1</m:t>
              </m:r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Ν=40Ν</m:t>
          </m:r>
        </m:oMath>
      </m:oMathPara>
    </w:p>
    <w:p w:rsidR="00796188" w:rsidRDefault="000C582E" w:rsidP="004B0819">
      <w:pPr>
        <w:ind w:left="340"/>
      </w:pPr>
      <w:r>
        <w:t>Οπότε με αντικατάσταση στις (1) και (2) βρίσκουμε:</w:t>
      </w:r>
    </w:p>
    <w:p w:rsidR="000C582E" w:rsidRDefault="000C582E" w:rsidP="004B0819">
      <w:pPr>
        <w:ind w:left="284"/>
        <w:jc w:val="center"/>
        <w:rPr>
          <w:i/>
          <w:iCs/>
          <w:sz w:val="24"/>
          <w:szCs w:val="24"/>
        </w:rPr>
      </w:pPr>
      <w:r w:rsidRPr="00695864">
        <w:rPr>
          <w:i/>
          <w:iCs/>
          <w:sz w:val="24"/>
          <w:szCs w:val="24"/>
        </w:rPr>
        <w:lastRenderedPageBreak/>
        <w:t>Τ=</w:t>
      </w:r>
      <w:proofErr w:type="spellStart"/>
      <w:r w:rsidRPr="00695864">
        <w:rPr>
          <w:i/>
          <w:iCs/>
          <w:sz w:val="24"/>
          <w:szCs w:val="24"/>
        </w:rPr>
        <w:t>F∙ημθ</w:t>
      </w:r>
      <w:proofErr w:type="spellEnd"/>
      <w:r w:rsidRPr="00695864">
        <w:rPr>
          <w:i/>
          <w:iCs/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=</w:t>
      </w:r>
      <w:r w:rsidR="001903DC">
        <w:rPr>
          <w:i/>
          <w:iCs/>
          <w:sz w:val="24"/>
          <w:szCs w:val="24"/>
        </w:rPr>
        <w:t>4</w:t>
      </w:r>
      <w:r>
        <w:rPr>
          <w:i/>
          <w:iCs/>
          <w:sz w:val="24"/>
          <w:szCs w:val="24"/>
        </w:rPr>
        <w:t>0∙0,6Ν=</w:t>
      </w:r>
      <w:r w:rsidR="001903DC">
        <w:rPr>
          <w:i/>
          <w:iCs/>
          <w:sz w:val="24"/>
          <w:szCs w:val="24"/>
        </w:rPr>
        <w:t>24</w:t>
      </w:r>
      <w:r>
        <w:rPr>
          <w:i/>
          <w:iCs/>
          <w:sz w:val="24"/>
          <w:szCs w:val="24"/>
        </w:rPr>
        <w:t>Ν</w:t>
      </w:r>
    </w:p>
    <w:p w:rsidR="000C582E" w:rsidRDefault="000C582E" w:rsidP="004B0819">
      <w:pPr>
        <w:ind w:left="284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Ν=</w:t>
      </w:r>
      <w:proofErr w:type="spellStart"/>
      <w:r>
        <w:rPr>
          <w:i/>
          <w:iCs/>
          <w:sz w:val="24"/>
          <w:szCs w:val="24"/>
        </w:rPr>
        <w:t>w-F∙συνθ</w:t>
      </w:r>
      <w:proofErr w:type="spellEnd"/>
      <w:r>
        <w:rPr>
          <w:i/>
          <w:iCs/>
          <w:sz w:val="24"/>
          <w:szCs w:val="24"/>
        </w:rPr>
        <w:t>=40</w:t>
      </w:r>
      <w:r w:rsidR="001903DC">
        <w:rPr>
          <w:i/>
          <w:iCs/>
          <w:sz w:val="24"/>
          <w:szCs w:val="24"/>
        </w:rPr>
        <w:t xml:space="preserve"> Ν</w:t>
      </w:r>
      <w:r>
        <w:rPr>
          <w:i/>
          <w:iCs/>
          <w:sz w:val="24"/>
          <w:szCs w:val="24"/>
        </w:rPr>
        <w:t>-</w:t>
      </w:r>
      <w:r w:rsidR="001903DC">
        <w:rPr>
          <w:i/>
          <w:iCs/>
          <w:sz w:val="24"/>
          <w:szCs w:val="24"/>
        </w:rPr>
        <w:t>4</w:t>
      </w:r>
      <w:r>
        <w:rPr>
          <w:i/>
          <w:iCs/>
          <w:sz w:val="24"/>
          <w:szCs w:val="24"/>
        </w:rPr>
        <w:t>0∙0,8</w:t>
      </w:r>
      <w:r w:rsidR="001903DC">
        <w:rPr>
          <w:i/>
          <w:iCs/>
          <w:sz w:val="24"/>
          <w:szCs w:val="24"/>
        </w:rPr>
        <w:t>Ν=8Ν</w:t>
      </w:r>
    </w:p>
    <w:p w:rsidR="004B0819" w:rsidRDefault="00082412" w:rsidP="002706ED">
      <w:pPr>
        <w:pStyle w:val="1"/>
      </w:pPr>
      <w:r>
        <w:rPr>
          <w:noProof/>
        </w:rPr>
        <w:object w:dxaOrig="1440" w:dyaOrig="1440">
          <v:shape id="_x0000_s1037" type="#_x0000_t75" style="position:absolute;left:0;text-align:left;margin-left:315.3pt;margin-top:54.45pt;width:166.6pt;height:138.45pt;z-index:251675648;mso-position-horizontal-relative:margin;mso-position-vertical-relative:margin" filled="t" fillcolor="#9cc2e5 [1940]">
            <v:imagedata r:id="rId12" o:title=""/>
            <w10:wrap type="square" anchorx="margin" anchory="margin"/>
          </v:shape>
          <o:OLEObject Type="Embed" ProgID="Visio.Drawing.11" ShapeID="_x0000_s1037" DrawAspect="Content" ObjectID="_1644164599" r:id="rId13"/>
        </w:object>
      </w:r>
      <w:r w:rsidR="002706ED">
        <w:t xml:space="preserve">Έστω </w:t>
      </w:r>
      <w:r w:rsidR="00C73E1C">
        <w:t>ότι το ορθογώνιο είχε ύψος h΄</w:t>
      </w:r>
      <w:r w:rsidR="00C738EA">
        <w:t xml:space="preserve"> και έστω x</w:t>
      </w:r>
      <w:r w:rsidR="00C73E1C">
        <w:t xml:space="preserve"> η απόσταση (ΒΓ) </w:t>
      </w:r>
      <w:r w:rsidR="00C738EA">
        <w:t>του σημείου στήριξης Γ από το άκρο Β, όπου στη θέση αυτή η αντίδραση του επιπέδου Ν΄ τείνει στο μηδέν</w:t>
      </w:r>
      <w:r w:rsidR="00C73E1C">
        <w:t xml:space="preserve">. </w:t>
      </w:r>
    </w:p>
    <w:p w:rsidR="00C73E1C" w:rsidRDefault="00C73E1C" w:rsidP="0001182D">
      <w:pPr>
        <w:ind w:left="318"/>
      </w:pPr>
      <w:r>
        <w:t>Στο σχήμα έχουν σχεδιαστεί ξανά οι δυνάμεις στη ράβδο. Οι παραπάνω εξισώσεις για την ισορροπία της ράβδου γίνονται:</w:t>
      </w:r>
    </w:p>
    <w:p w:rsidR="00C73E1C" w:rsidRPr="00695864" w:rsidRDefault="00C73E1C" w:rsidP="00C73E1C">
      <w:pPr>
        <w:ind w:left="851"/>
        <w:rPr>
          <w:i/>
          <w:iCs/>
          <w:sz w:val="24"/>
          <w:szCs w:val="24"/>
        </w:rPr>
      </w:pPr>
      <w:proofErr w:type="spellStart"/>
      <w:r w:rsidRPr="00695864">
        <w:rPr>
          <w:i/>
          <w:iCs/>
          <w:sz w:val="24"/>
          <w:szCs w:val="24"/>
        </w:rPr>
        <w:t>ΣF</w:t>
      </w:r>
      <w:r w:rsidRPr="00695864">
        <w:rPr>
          <w:i/>
          <w:iCs/>
          <w:sz w:val="24"/>
          <w:szCs w:val="24"/>
          <w:vertAlign w:val="subscript"/>
        </w:rPr>
        <w:t>x</w:t>
      </w:r>
      <w:proofErr w:type="spellEnd"/>
      <w:r w:rsidRPr="00695864">
        <w:rPr>
          <w:i/>
          <w:iCs/>
          <w:sz w:val="24"/>
          <w:szCs w:val="24"/>
        </w:rPr>
        <w:t>= 0  → Τ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</w:rPr>
        <w:t>=</w:t>
      </w:r>
      <w:proofErr w:type="spellStart"/>
      <w:r w:rsidRPr="00695864">
        <w:rPr>
          <w:i/>
          <w:iCs/>
          <w:sz w:val="24"/>
          <w:szCs w:val="24"/>
        </w:rPr>
        <w:t>F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  <w:vertAlign w:val="subscript"/>
        </w:rPr>
        <w:t>x</w:t>
      </w:r>
      <w:proofErr w:type="spellEnd"/>
      <w:r w:rsidRPr="00695864">
        <w:rPr>
          <w:i/>
          <w:iCs/>
          <w:sz w:val="24"/>
          <w:szCs w:val="24"/>
        </w:rPr>
        <w:t xml:space="preserve"> → Τ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</w:rPr>
        <w:t>=F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</w:rPr>
        <w:t>∙ημθ  (1</w:t>
      </w:r>
      <w:r w:rsidR="00732FC7">
        <w:rPr>
          <w:i/>
          <w:iCs/>
          <w:sz w:val="24"/>
          <w:szCs w:val="24"/>
        </w:rPr>
        <w:t>α</w:t>
      </w:r>
      <w:r w:rsidRPr="00695864">
        <w:rPr>
          <w:i/>
          <w:iCs/>
          <w:sz w:val="24"/>
          <w:szCs w:val="24"/>
        </w:rPr>
        <w:t>)</w:t>
      </w:r>
    </w:p>
    <w:p w:rsidR="00C73E1C" w:rsidRPr="00695864" w:rsidRDefault="00C73E1C" w:rsidP="00C73E1C">
      <w:pPr>
        <w:ind w:left="851"/>
        <w:rPr>
          <w:i/>
          <w:iCs/>
          <w:sz w:val="24"/>
          <w:szCs w:val="24"/>
        </w:rPr>
      </w:pPr>
      <w:proofErr w:type="spellStart"/>
      <w:r w:rsidRPr="00695864">
        <w:rPr>
          <w:i/>
          <w:iCs/>
          <w:sz w:val="24"/>
          <w:szCs w:val="24"/>
        </w:rPr>
        <w:t>ΣF</w:t>
      </w:r>
      <w:r w:rsidRPr="00695864">
        <w:rPr>
          <w:i/>
          <w:iCs/>
          <w:sz w:val="24"/>
          <w:szCs w:val="24"/>
          <w:vertAlign w:val="subscript"/>
        </w:rPr>
        <w:t>y</w:t>
      </w:r>
      <w:proofErr w:type="spellEnd"/>
      <w:r w:rsidRPr="00695864">
        <w:rPr>
          <w:i/>
          <w:iCs/>
          <w:sz w:val="24"/>
          <w:szCs w:val="24"/>
        </w:rPr>
        <w:t>=0 → Ν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</w:rPr>
        <w:t>+</w:t>
      </w:r>
      <w:proofErr w:type="spellStart"/>
      <w:r w:rsidRPr="00695864">
        <w:rPr>
          <w:i/>
          <w:iCs/>
          <w:sz w:val="24"/>
          <w:szCs w:val="24"/>
        </w:rPr>
        <w:t>F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  <w:vertAlign w:val="subscript"/>
        </w:rPr>
        <w:t>y</w:t>
      </w:r>
      <w:r w:rsidRPr="00695864">
        <w:rPr>
          <w:i/>
          <w:iCs/>
          <w:sz w:val="24"/>
          <w:szCs w:val="24"/>
        </w:rPr>
        <w:t>-w</w:t>
      </w:r>
      <w:proofErr w:type="spellEnd"/>
      <w:r w:rsidRPr="00695864">
        <w:rPr>
          <w:i/>
          <w:iCs/>
          <w:sz w:val="24"/>
          <w:szCs w:val="24"/>
        </w:rPr>
        <w:t>=0 → Ν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</w:rPr>
        <w:t>+F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</w:rPr>
        <w:t>∙συνθ= w  (2</w:t>
      </w:r>
      <w:r w:rsidR="00732FC7">
        <w:rPr>
          <w:i/>
          <w:iCs/>
          <w:sz w:val="24"/>
          <w:szCs w:val="24"/>
        </w:rPr>
        <w:t>α</w:t>
      </w:r>
      <w:r w:rsidRPr="00695864">
        <w:rPr>
          <w:i/>
          <w:iCs/>
          <w:sz w:val="24"/>
          <w:szCs w:val="24"/>
        </w:rPr>
        <w:t>)</w:t>
      </w:r>
    </w:p>
    <w:p w:rsidR="00C73E1C" w:rsidRPr="00695864" w:rsidRDefault="00C73E1C" w:rsidP="00C73E1C">
      <w:pPr>
        <w:ind w:left="851"/>
        <w:rPr>
          <w:i/>
          <w:iCs/>
          <w:sz w:val="24"/>
          <w:szCs w:val="24"/>
        </w:rPr>
      </w:pPr>
      <w:proofErr w:type="spellStart"/>
      <w:r w:rsidRPr="00695864">
        <w:rPr>
          <w:i/>
          <w:iCs/>
          <w:sz w:val="24"/>
          <w:szCs w:val="24"/>
        </w:rPr>
        <w:t>Στ</w:t>
      </w:r>
      <w:r w:rsidRPr="00695864">
        <w:rPr>
          <w:i/>
          <w:iCs/>
          <w:sz w:val="24"/>
          <w:szCs w:val="24"/>
          <w:vertAlign w:val="subscript"/>
        </w:rPr>
        <w:t>Β</w:t>
      </w:r>
      <w:proofErr w:type="spellEnd"/>
      <w:r w:rsidRPr="00695864">
        <w:rPr>
          <w:i/>
          <w:iCs/>
          <w:sz w:val="24"/>
          <w:szCs w:val="24"/>
        </w:rPr>
        <w:t>=0 → F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</w:rPr>
        <w:t>∙(ΒΓ)-Τ</w:t>
      </w:r>
      <w:r w:rsidR="00732FC7">
        <w:rPr>
          <w:i/>
          <w:iCs/>
          <w:sz w:val="24"/>
          <w:szCs w:val="24"/>
        </w:rPr>
        <w:t>΄</w:t>
      </w:r>
      <w:r w:rsidRPr="00695864">
        <w:rPr>
          <w:i/>
          <w:iCs/>
          <w:sz w:val="24"/>
          <w:szCs w:val="24"/>
        </w:rPr>
        <w:t xml:space="preserve">∙ </w:t>
      </w:r>
      <w:proofErr w:type="spellStart"/>
      <w:r w:rsidRPr="00695864">
        <w:rPr>
          <w:i/>
          <w:iCs/>
          <w:sz w:val="24"/>
          <w:szCs w:val="24"/>
        </w:rPr>
        <w:t>ℓ∙ημθ-w</w:t>
      </w:r>
      <w:proofErr w:type="spellEnd"/>
      <w:r w:rsidRPr="00695864">
        <w:rPr>
          <w:i/>
          <w:iCs/>
          <w:sz w:val="24"/>
          <w:szCs w:val="24"/>
        </w:rPr>
        <w:t xml:space="preserve">∙ ½ </w:t>
      </w:r>
      <w:proofErr w:type="spellStart"/>
      <w:r w:rsidRPr="00695864">
        <w:rPr>
          <w:i/>
          <w:iCs/>
          <w:sz w:val="24"/>
          <w:szCs w:val="24"/>
        </w:rPr>
        <w:t>ℓ∙</w:t>
      </w:r>
      <w:r>
        <w:rPr>
          <w:i/>
          <w:iCs/>
          <w:sz w:val="24"/>
          <w:szCs w:val="24"/>
        </w:rPr>
        <w:t>συν</w:t>
      </w:r>
      <w:r w:rsidRPr="00695864">
        <w:rPr>
          <w:i/>
          <w:iCs/>
          <w:sz w:val="24"/>
          <w:szCs w:val="24"/>
        </w:rPr>
        <w:t>θ</w:t>
      </w:r>
      <w:proofErr w:type="spellEnd"/>
      <w:r w:rsidR="005A2ED9">
        <w:rPr>
          <w:i/>
          <w:iCs/>
          <w:sz w:val="24"/>
          <w:szCs w:val="24"/>
        </w:rPr>
        <w:t>=0</w:t>
      </w:r>
      <w:bookmarkStart w:id="0" w:name="_GoBack"/>
      <w:bookmarkEnd w:id="0"/>
      <w:r w:rsidRPr="00695864">
        <w:rPr>
          <w:i/>
          <w:iCs/>
          <w:sz w:val="24"/>
          <w:szCs w:val="24"/>
        </w:rPr>
        <w:t xml:space="preserve">   (3</w:t>
      </w:r>
      <w:r w:rsidR="00732FC7">
        <w:rPr>
          <w:i/>
          <w:iCs/>
          <w:sz w:val="24"/>
          <w:szCs w:val="24"/>
        </w:rPr>
        <w:t>α</w:t>
      </w:r>
      <w:r w:rsidRPr="00695864">
        <w:rPr>
          <w:i/>
          <w:iCs/>
          <w:sz w:val="24"/>
          <w:szCs w:val="24"/>
        </w:rPr>
        <w:t>)</w:t>
      </w:r>
    </w:p>
    <w:p w:rsidR="001903DC" w:rsidRDefault="00C738EA" w:rsidP="00FF5871">
      <w:pPr>
        <w:ind w:left="340"/>
      </w:pPr>
      <w:r>
        <w:t>Θέτοντας Ν΄≥ 0 στην (2) παίρνουμε:</w:t>
      </w:r>
    </w:p>
    <w:p w:rsidR="00796188" w:rsidRPr="00D656F4" w:rsidRDefault="00D656F4" w:rsidP="00D656F4">
      <w:pPr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w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  <w:lang w:val="en-US"/>
            </w:rPr>
            <m:t>F</m:t>
          </m:r>
          <m:r>
            <w:rPr>
              <w:rFonts w:ascii="Cambria Math" w:hAnsi="Cambria Math"/>
            </w:rPr>
            <m:t>΄∙συνθ ≥0→</m:t>
          </m:r>
        </m:oMath>
      </m:oMathPara>
    </w:p>
    <w:p w:rsidR="00D656F4" w:rsidRPr="00D656F4" w:rsidRDefault="00D656F4" w:rsidP="00D656F4">
      <w:pPr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F</m:t>
          </m:r>
          <m:r>
            <w:rPr>
              <w:rFonts w:ascii="Cambria Math" w:hAnsi="Cambria Math"/>
            </w:rPr>
            <m:t>΄≤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w</m:t>
              </m:r>
            </m:num>
            <m:den>
              <m:r>
                <w:rPr>
                  <w:rFonts w:ascii="Cambria Math" w:hAnsi="Cambria Math"/>
                </w:rPr>
                <m:t xml:space="preserve">συνθ </m:t>
              </m:r>
            </m:den>
          </m:f>
          <m:r>
            <w:rPr>
              <w:rFonts w:ascii="Cambria Math" w:hAnsi="Cambria Math"/>
            </w:rPr>
            <m:t xml:space="preserve"> →</m:t>
          </m:r>
          <m:r>
            <w:rPr>
              <w:rFonts w:ascii="Cambria Math" w:hAnsi="Cambria Math"/>
              <w:lang w:val="en-US"/>
            </w:rPr>
            <m:t>F</m:t>
          </m:r>
          <m:r>
            <w:rPr>
              <w:rFonts w:ascii="Cambria Math" w:hAnsi="Cambria Math"/>
            </w:rPr>
            <m:t>΄≤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40N</m:t>
              </m:r>
            </m:num>
            <m:den>
              <m:r>
                <w:rPr>
                  <w:rFonts w:ascii="Cambria Math" w:hAnsi="Cambria Math"/>
                </w:rPr>
                <m:t xml:space="preserve">0,8 </m:t>
              </m:r>
            </m:den>
          </m:f>
          <m:r>
            <w:rPr>
              <w:rFonts w:ascii="Cambria Math" w:hAnsi="Cambria Math"/>
              <w:lang w:val="en-US"/>
            </w:rPr>
            <m:t xml:space="preserve"> →F</m:t>
          </m:r>
          <m:r>
            <w:rPr>
              <w:rFonts w:ascii="Cambria Math" w:hAnsi="Cambria Math"/>
            </w:rPr>
            <m:t>΄≤50N</m:t>
          </m:r>
        </m:oMath>
      </m:oMathPara>
    </w:p>
    <w:p w:rsidR="00796188" w:rsidRDefault="005B3245" w:rsidP="00FF5871">
      <w:pPr>
        <w:ind w:left="340"/>
      </w:pPr>
      <w:r>
        <w:t xml:space="preserve">Βλέπουμε δηλαδή ότι στη θέση που μηδενίζεται η αντίδραση του επιπέδου, η δύναμη στη ράβδο από το ορθογώνιο στο σημείο Γ, παίρνει την μέγιστη τιμή της </w:t>
      </w:r>
      <w:proofErr w:type="spellStart"/>
      <w:r>
        <w:t>F</w:t>
      </w:r>
      <w:r>
        <w:rPr>
          <w:vertAlign w:val="subscript"/>
        </w:rPr>
        <w:t>mαx</w:t>
      </w:r>
      <w:proofErr w:type="spellEnd"/>
      <w:r>
        <w:t>=50Ν.</w:t>
      </w:r>
      <w:r w:rsidR="00404130">
        <w:t xml:space="preserve"> Αλλά από την (3</w:t>
      </w:r>
      <w:r w:rsidR="00404130" w:rsidRPr="00404130">
        <w:rPr>
          <w:vertAlign w:val="superscript"/>
        </w:rPr>
        <w:t>α</w:t>
      </w:r>
      <w:r w:rsidR="00404130">
        <w:t>) όταν η δύναμη F΄ πάρει την μέγιστη τιμή της (θα πάρει επίσης την μέγιστη τιμή της και η τάση του νήματος) η απόσταση (ΒΓ) θα πάρει την μικρότερη δυνατή τιμή της. Έτσι μ</w:t>
      </w:r>
      <w:r>
        <w:t>ε αντικατάσταση της τιμής αυτής στην (1</w:t>
      </w:r>
      <w:r w:rsidRPr="005B3245">
        <w:rPr>
          <w:vertAlign w:val="superscript"/>
        </w:rPr>
        <w:t>α</w:t>
      </w:r>
      <w:r>
        <w:t>) βρίσκουμε Τ΄=30Ν και στη συνέχεια από (3</w:t>
      </w:r>
      <w:r w:rsidRPr="005B3245">
        <w:rPr>
          <w:vertAlign w:val="superscript"/>
        </w:rPr>
        <w:t>α</w:t>
      </w:r>
      <w:r>
        <w:t>) παίρνουμε:</w:t>
      </w:r>
    </w:p>
    <w:p w:rsidR="005B3245" w:rsidRPr="00FF5871" w:rsidRDefault="00FF5871" w:rsidP="00FF5871">
      <w:pPr>
        <w:jc w:val="center"/>
        <w:rPr>
          <w:i/>
          <w:iCs/>
          <w:sz w:val="24"/>
          <w:szCs w:val="24"/>
        </w:rPr>
      </w:pPr>
      <w:r w:rsidRPr="00FF5871">
        <w:rPr>
          <w:i/>
          <w:iCs/>
          <w:sz w:val="24"/>
          <w:szCs w:val="24"/>
        </w:rPr>
        <w:t>50∙x-30∙1∙0,6-40∙ ½ ∙1∙0,8=0 →</w:t>
      </w:r>
    </w:p>
    <w:p w:rsidR="00FF5871" w:rsidRPr="00FF5871" w:rsidRDefault="00082412" w:rsidP="00FF5871">
      <w:pPr>
        <w:jc w:val="center"/>
        <w:rPr>
          <w:i/>
          <w:iCs/>
          <w:sz w:val="24"/>
          <w:szCs w:val="24"/>
        </w:rPr>
      </w:pPr>
      <w:r>
        <w:rPr>
          <w:noProof/>
        </w:rPr>
        <w:object w:dxaOrig="1440" w:dyaOrig="1440">
          <v:shape id="_x0000_s1039" type="#_x0000_t75" style="position:absolute;left:0;text-align:left;margin-left:388.7pt;margin-top:436.1pt;width:85.8pt;height:147.65pt;z-index:251677696;mso-position-horizontal-relative:margin;mso-position-vertical-relative:margin" filled="t" fillcolor="#9cc2e5 [1940]">
            <v:imagedata r:id="rId14" o:title=""/>
            <w10:wrap type="square" anchorx="margin" anchory="margin"/>
          </v:shape>
          <o:OLEObject Type="Embed" ProgID="Visio.Drawing.11" ShapeID="_x0000_s1039" DrawAspect="Content" ObjectID="_1644164600" r:id="rId15"/>
        </w:object>
      </w:r>
      <w:r w:rsidR="00FF5871" w:rsidRPr="00FF5871">
        <w:rPr>
          <w:i/>
          <w:iCs/>
          <w:sz w:val="24"/>
          <w:szCs w:val="24"/>
        </w:rPr>
        <w:t>x=68cm</w:t>
      </w:r>
    </w:p>
    <w:p w:rsidR="00FF5871" w:rsidRDefault="00FF5871" w:rsidP="00FF5871">
      <w:pPr>
        <w:ind w:left="340"/>
      </w:pPr>
      <w:r>
        <w:t>Οπότε το ελάχιστο ύψος του ορθογωνίου είναι:</w:t>
      </w:r>
    </w:p>
    <w:p w:rsidR="00FF5871" w:rsidRPr="00FF5871" w:rsidRDefault="00FF5871" w:rsidP="00FF5871">
      <w:pPr>
        <w:jc w:val="center"/>
        <w:rPr>
          <w:i/>
          <w:iCs/>
          <w:sz w:val="24"/>
          <w:szCs w:val="24"/>
        </w:rPr>
      </w:pPr>
      <w:proofErr w:type="spellStart"/>
      <w:r w:rsidRPr="00FF5871">
        <w:rPr>
          <w:i/>
          <w:iCs/>
          <w:sz w:val="24"/>
          <w:szCs w:val="24"/>
        </w:rPr>
        <w:t>h</w:t>
      </w:r>
      <w:r w:rsidRPr="00FF5871">
        <w:rPr>
          <w:i/>
          <w:iCs/>
          <w:sz w:val="24"/>
          <w:szCs w:val="24"/>
          <w:vertAlign w:val="subscript"/>
        </w:rPr>
        <w:t>min</w:t>
      </w:r>
      <w:proofErr w:type="spellEnd"/>
      <w:r w:rsidRPr="00FF5871">
        <w:rPr>
          <w:i/>
          <w:iCs/>
          <w:sz w:val="24"/>
          <w:szCs w:val="24"/>
        </w:rPr>
        <w:t>=</w:t>
      </w:r>
      <w:proofErr w:type="spellStart"/>
      <w:r w:rsidRPr="00FF5871">
        <w:rPr>
          <w:i/>
          <w:iCs/>
          <w:sz w:val="24"/>
          <w:szCs w:val="24"/>
        </w:rPr>
        <w:t>x∙ημθ</w:t>
      </w:r>
      <w:proofErr w:type="spellEnd"/>
      <w:r w:rsidRPr="00FF5871">
        <w:rPr>
          <w:i/>
          <w:iCs/>
          <w:sz w:val="24"/>
          <w:szCs w:val="24"/>
        </w:rPr>
        <w:t xml:space="preserve">= 68∙0,6cm = 40,8 </w:t>
      </w:r>
      <w:proofErr w:type="spellStart"/>
      <w:r w:rsidRPr="00FF5871">
        <w:rPr>
          <w:i/>
          <w:iCs/>
          <w:sz w:val="24"/>
          <w:szCs w:val="24"/>
        </w:rPr>
        <w:t>cm</w:t>
      </w:r>
      <w:proofErr w:type="spellEnd"/>
    </w:p>
    <w:p w:rsidR="00FF5871" w:rsidRDefault="00C66DAA" w:rsidP="00C66DAA">
      <w:pPr>
        <w:pStyle w:val="1"/>
      </w:pPr>
      <w:r>
        <w:t>Αφού το ορθογώνιο ασκεί στη ράβδο τη δύναμη F</w:t>
      </w:r>
      <w:r w:rsidR="00A041C1">
        <w:t>΄ δέχεται την αντίδρασή της με συνιστώσες F</w:t>
      </w:r>
      <w:r w:rsidR="00A041C1">
        <w:rPr>
          <w:vertAlign w:val="subscript"/>
        </w:rPr>
        <w:t>1x</w:t>
      </w:r>
      <w:r w:rsidR="00A041C1">
        <w:t xml:space="preserve"> και F</w:t>
      </w:r>
      <w:r w:rsidR="00A041C1">
        <w:rPr>
          <w:vertAlign w:val="subscript"/>
        </w:rPr>
        <w:t>2x</w:t>
      </w:r>
      <w:r w:rsidR="00A041C1">
        <w:t>, όπως στο σχήμα, καθώς και την στατική τριβή (αφού παραμένει ακίνητο…) και την κάθετη αντίδραση Ν</w:t>
      </w:r>
      <w:r w:rsidR="00A041C1">
        <w:rPr>
          <w:vertAlign w:val="subscript"/>
        </w:rPr>
        <w:t>1</w:t>
      </w:r>
      <w:r w:rsidR="00A041C1">
        <w:t xml:space="preserve">. </w:t>
      </w:r>
    </w:p>
    <w:p w:rsidR="00A041C1" w:rsidRDefault="00A041C1" w:rsidP="00A041C1">
      <w:pPr>
        <w:ind w:left="318"/>
      </w:pPr>
      <w:r>
        <w:t>Από την ισορροπία του ορθογωνίου έχουμε:</w:t>
      </w:r>
    </w:p>
    <w:p w:rsidR="00A041C1" w:rsidRPr="003771D3" w:rsidRDefault="00A041C1" w:rsidP="00A041C1">
      <w:pPr>
        <w:jc w:val="center"/>
        <w:rPr>
          <w:i/>
          <w:iCs/>
          <w:sz w:val="24"/>
          <w:szCs w:val="24"/>
        </w:rPr>
      </w:pPr>
      <w:proofErr w:type="spellStart"/>
      <w:r w:rsidRPr="003771D3">
        <w:rPr>
          <w:i/>
          <w:iCs/>
          <w:sz w:val="24"/>
          <w:szCs w:val="24"/>
        </w:rPr>
        <w:t>ΣF</w:t>
      </w:r>
      <w:r w:rsidRPr="003771D3">
        <w:rPr>
          <w:i/>
          <w:iCs/>
          <w:sz w:val="24"/>
          <w:szCs w:val="24"/>
          <w:vertAlign w:val="subscript"/>
        </w:rPr>
        <w:t>x</w:t>
      </w:r>
      <w:proofErr w:type="spellEnd"/>
      <w:r w:rsidRPr="003771D3">
        <w:rPr>
          <w:i/>
          <w:iCs/>
          <w:sz w:val="24"/>
          <w:szCs w:val="24"/>
        </w:rPr>
        <w:t xml:space="preserve">= 0 → </w:t>
      </w:r>
      <w:proofErr w:type="spellStart"/>
      <w:r w:rsidRPr="003771D3">
        <w:rPr>
          <w:i/>
          <w:iCs/>
          <w:sz w:val="24"/>
          <w:szCs w:val="24"/>
        </w:rPr>
        <w:t>Τ</w:t>
      </w:r>
      <w:r w:rsidRPr="003771D3">
        <w:rPr>
          <w:i/>
          <w:iCs/>
          <w:sz w:val="24"/>
          <w:szCs w:val="24"/>
          <w:vertAlign w:val="subscript"/>
        </w:rPr>
        <w:t>s</w:t>
      </w:r>
      <w:proofErr w:type="spellEnd"/>
      <w:r w:rsidRPr="003771D3">
        <w:rPr>
          <w:i/>
          <w:iCs/>
          <w:sz w:val="24"/>
          <w:szCs w:val="24"/>
        </w:rPr>
        <w:t>=F</w:t>
      </w:r>
      <w:r w:rsidRPr="003771D3">
        <w:rPr>
          <w:i/>
          <w:iCs/>
          <w:sz w:val="24"/>
          <w:szCs w:val="24"/>
          <w:vertAlign w:val="subscript"/>
        </w:rPr>
        <w:t>1x</w:t>
      </w:r>
      <w:r w:rsidRPr="003771D3">
        <w:rPr>
          <w:i/>
          <w:iCs/>
          <w:sz w:val="24"/>
          <w:szCs w:val="24"/>
        </w:rPr>
        <w:t>=F΄∙</w:t>
      </w:r>
      <w:proofErr w:type="spellStart"/>
      <w:r w:rsidRPr="003771D3">
        <w:rPr>
          <w:i/>
          <w:iCs/>
          <w:sz w:val="24"/>
          <w:szCs w:val="24"/>
        </w:rPr>
        <w:t>ημθ</w:t>
      </w:r>
      <w:proofErr w:type="spellEnd"/>
      <w:r w:rsidRPr="003771D3">
        <w:rPr>
          <w:i/>
          <w:iCs/>
          <w:sz w:val="24"/>
          <w:szCs w:val="24"/>
        </w:rPr>
        <w:t xml:space="preserve"> = 50∙0,6Ν=30Ν</w:t>
      </w:r>
    </w:p>
    <w:p w:rsidR="006E0BAE" w:rsidRPr="006E0BAE" w:rsidRDefault="006E0BAE" w:rsidP="006E0BAE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C47389" w:rsidRPr="00BD6C4F" w:rsidRDefault="00C47389" w:rsidP="00C47389">
      <w:pPr>
        <w:ind w:left="318"/>
      </w:pPr>
    </w:p>
    <w:sectPr w:rsidR="00C47389" w:rsidRPr="00BD6C4F" w:rsidSect="00465D8E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412" w:rsidRDefault="00082412">
      <w:pPr>
        <w:spacing w:after="0" w:line="240" w:lineRule="auto"/>
      </w:pPr>
      <w:r>
        <w:separator/>
      </w:r>
    </w:p>
  </w:endnote>
  <w:endnote w:type="continuationSeparator" w:id="0">
    <w:p w:rsidR="00082412" w:rsidRDefault="00082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412" w:rsidRDefault="00082412">
      <w:pPr>
        <w:spacing w:after="0" w:line="240" w:lineRule="auto"/>
      </w:pPr>
      <w:r>
        <w:separator/>
      </w:r>
    </w:p>
  </w:footnote>
  <w:footnote w:type="continuationSeparator" w:id="0">
    <w:p w:rsidR="00082412" w:rsidRDefault="00082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55"/>
    <w:rsid w:val="0001182D"/>
    <w:rsid w:val="000376EC"/>
    <w:rsid w:val="00082412"/>
    <w:rsid w:val="00091E43"/>
    <w:rsid w:val="00092195"/>
    <w:rsid w:val="00097777"/>
    <w:rsid w:val="000A5A2D"/>
    <w:rsid w:val="000C582E"/>
    <w:rsid w:val="000F3DE6"/>
    <w:rsid w:val="001764F7"/>
    <w:rsid w:val="001903DC"/>
    <w:rsid w:val="001A24DD"/>
    <w:rsid w:val="001B1061"/>
    <w:rsid w:val="001B576C"/>
    <w:rsid w:val="001D6416"/>
    <w:rsid w:val="001E73CE"/>
    <w:rsid w:val="001E7855"/>
    <w:rsid w:val="00211EDB"/>
    <w:rsid w:val="002561DD"/>
    <w:rsid w:val="002706ED"/>
    <w:rsid w:val="00320385"/>
    <w:rsid w:val="00334BD8"/>
    <w:rsid w:val="00342B66"/>
    <w:rsid w:val="00350987"/>
    <w:rsid w:val="00367732"/>
    <w:rsid w:val="003771D3"/>
    <w:rsid w:val="003B4900"/>
    <w:rsid w:val="003B54C4"/>
    <w:rsid w:val="003D2058"/>
    <w:rsid w:val="003E26DD"/>
    <w:rsid w:val="00404130"/>
    <w:rsid w:val="0041752B"/>
    <w:rsid w:val="0044454D"/>
    <w:rsid w:val="00454DA0"/>
    <w:rsid w:val="00465D8E"/>
    <w:rsid w:val="00470A0F"/>
    <w:rsid w:val="00483AC2"/>
    <w:rsid w:val="00494CD2"/>
    <w:rsid w:val="00494D77"/>
    <w:rsid w:val="004B0819"/>
    <w:rsid w:val="004F7518"/>
    <w:rsid w:val="00512391"/>
    <w:rsid w:val="005246EA"/>
    <w:rsid w:val="005427EA"/>
    <w:rsid w:val="00570A5C"/>
    <w:rsid w:val="00572886"/>
    <w:rsid w:val="0058704B"/>
    <w:rsid w:val="005A103E"/>
    <w:rsid w:val="005A2ED9"/>
    <w:rsid w:val="005A7F75"/>
    <w:rsid w:val="005B3245"/>
    <w:rsid w:val="005C059F"/>
    <w:rsid w:val="005E03E5"/>
    <w:rsid w:val="005E2CB0"/>
    <w:rsid w:val="0062401C"/>
    <w:rsid w:val="00667E23"/>
    <w:rsid w:val="00682EC2"/>
    <w:rsid w:val="006919FD"/>
    <w:rsid w:val="00695864"/>
    <w:rsid w:val="006A4216"/>
    <w:rsid w:val="006E0BAE"/>
    <w:rsid w:val="006F5F92"/>
    <w:rsid w:val="00717932"/>
    <w:rsid w:val="00732FC7"/>
    <w:rsid w:val="00744C3F"/>
    <w:rsid w:val="007575A6"/>
    <w:rsid w:val="00757BF7"/>
    <w:rsid w:val="007725ED"/>
    <w:rsid w:val="00775F9F"/>
    <w:rsid w:val="00796188"/>
    <w:rsid w:val="007A6F48"/>
    <w:rsid w:val="007E115B"/>
    <w:rsid w:val="00813699"/>
    <w:rsid w:val="0081576D"/>
    <w:rsid w:val="00840293"/>
    <w:rsid w:val="0086024A"/>
    <w:rsid w:val="00863012"/>
    <w:rsid w:val="008945AD"/>
    <w:rsid w:val="00944480"/>
    <w:rsid w:val="00986A95"/>
    <w:rsid w:val="009A1C4D"/>
    <w:rsid w:val="009B419E"/>
    <w:rsid w:val="009E6732"/>
    <w:rsid w:val="00A041C1"/>
    <w:rsid w:val="00A4267E"/>
    <w:rsid w:val="00A5747C"/>
    <w:rsid w:val="00A67F07"/>
    <w:rsid w:val="00AC5AC3"/>
    <w:rsid w:val="00AD1838"/>
    <w:rsid w:val="00B0208D"/>
    <w:rsid w:val="00B04EF3"/>
    <w:rsid w:val="00B11C3D"/>
    <w:rsid w:val="00B27823"/>
    <w:rsid w:val="00B336AD"/>
    <w:rsid w:val="00B820C2"/>
    <w:rsid w:val="00B91A6B"/>
    <w:rsid w:val="00BB3001"/>
    <w:rsid w:val="00BD6C4F"/>
    <w:rsid w:val="00BF26A4"/>
    <w:rsid w:val="00BF346F"/>
    <w:rsid w:val="00BF522D"/>
    <w:rsid w:val="00C47389"/>
    <w:rsid w:val="00C63329"/>
    <w:rsid w:val="00C66DAA"/>
    <w:rsid w:val="00C738EA"/>
    <w:rsid w:val="00C73E1C"/>
    <w:rsid w:val="00C83CB2"/>
    <w:rsid w:val="00CA7A43"/>
    <w:rsid w:val="00D045EF"/>
    <w:rsid w:val="00D539FE"/>
    <w:rsid w:val="00D656F4"/>
    <w:rsid w:val="00D82210"/>
    <w:rsid w:val="00DA4B8B"/>
    <w:rsid w:val="00DE1797"/>
    <w:rsid w:val="00DE49E1"/>
    <w:rsid w:val="00E210D0"/>
    <w:rsid w:val="00E36EA8"/>
    <w:rsid w:val="00E82781"/>
    <w:rsid w:val="00EA64C4"/>
    <w:rsid w:val="00EB2362"/>
    <w:rsid w:val="00EB6640"/>
    <w:rsid w:val="00EC647B"/>
    <w:rsid w:val="00EE1786"/>
    <w:rsid w:val="00EE6F9C"/>
    <w:rsid w:val="00EE7957"/>
    <w:rsid w:val="00F164AF"/>
    <w:rsid w:val="00F30126"/>
    <w:rsid w:val="00F52782"/>
    <w:rsid w:val="00F6515A"/>
    <w:rsid w:val="00F748F1"/>
    <w:rsid w:val="00FC26B6"/>
    <w:rsid w:val="00FD54FF"/>
    <w:rsid w:val="00FE4985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57DD963"/>
  <w15:chartTrackingRefBased/>
  <w15:docId w15:val="{D7E52E68-90F5-4B14-8CA7-9A9FD973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C73E1C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04EF3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Visio_2003-2010_Drawing2.vsd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1.vsd"/><Relationship Id="rId5" Type="http://schemas.openxmlformats.org/officeDocument/2006/relationships/webSettings" Target="webSettings.xml"/><Relationship Id="rId15" Type="http://schemas.openxmlformats.org/officeDocument/2006/relationships/oleObject" Target="embeddings/Microsoft_Visio_2003-2010_Drawing3.vsd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FD792-C6A3-4401-9EFC-3C2CE416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2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2020-02-25T15:12:00Z</dcterms:created>
  <dcterms:modified xsi:type="dcterms:W3CDTF">2020-02-25T17:37:00Z</dcterms:modified>
</cp:coreProperties>
</file>