
<file path=[Content_Types].xml><?xml version="1.0" encoding="utf-8"?>
<Types xmlns="http://schemas.openxmlformats.org/package/2006/content-types">
  <Default Extension="vsd" ContentType="application/vnd.visio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double" w:sz="6" w:space="0" w:color="FF0000"/>
          <w:left w:val="double" w:sz="6" w:space="0" w:color="FF0000"/>
          <w:bottom w:val="double" w:sz="6" w:space="0" w:color="FF0000"/>
          <w:right w:val="double" w:sz="6" w:space="0" w:color="FF0000"/>
          <w:insideH w:val="double" w:sz="6" w:space="0" w:color="FF0000"/>
          <w:insideV w:val="double" w:sz="6" w:space="0" w:color="FF0000"/>
        </w:tblBorders>
        <w:tblLook w:val="0000" w:firstRow="0" w:lastRow="0" w:firstColumn="0" w:lastColumn="0" w:noHBand="0" w:noVBand="0"/>
      </w:tblPr>
      <w:tblGrid>
        <w:gridCol w:w="7549"/>
      </w:tblGrid>
      <w:tr w:rsidR="006D17FD" w:rsidTr="009F52C1">
        <w:trPr>
          <w:trHeight w:val="680"/>
          <w:jc w:val="center"/>
        </w:trPr>
        <w:tc>
          <w:tcPr>
            <w:tcW w:w="7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6D17FD" w:rsidRDefault="00C4485C" w:rsidP="009F52C1">
            <w:pPr>
              <w:pStyle w:val="10"/>
              <w:ind w:right="-358"/>
              <w:jc w:val="both"/>
            </w:pPr>
            <w:r>
              <w:t xml:space="preserve">Στη διάρκεια της ταλάντωσης έχουμε </w:t>
            </w:r>
            <w:r w:rsidR="009F52C1">
              <w:t xml:space="preserve">μια </w:t>
            </w:r>
            <w:r>
              <w:t>κρούση</w:t>
            </w:r>
          </w:p>
        </w:tc>
      </w:tr>
    </w:tbl>
    <w:p w:rsidR="002A5F4D" w:rsidRDefault="002A5F4D" w:rsidP="004B1EC6">
      <w:pPr>
        <w:rPr>
          <w:rFonts w:ascii="Verdana" w:hAnsi="Verdana"/>
          <w:sz w:val="20"/>
          <w:szCs w:val="20"/>
        </w:rPr>
      </w:pPr>
    </w:p>
    <w:tbl>
      <w:tblPr>
        <w:tblpPr w:leftFromText="180" w:rightFromText="180" w:vertAnchor="text" w:tblpXSpec="right" w:tblpY="3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7"/>
      </w:tblGrid>
      <w:tr w:rsidR="00494357" w:rsidTr="00C4485C">
        <w:trPr>
          <w:trHeight w:val="1055"/>
          <w:jc w:val="right"/>
        </w:trPr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494357" w:rsidRDefault="002534FE" w:rsidP="00494357">
            <w:r>
              <w:object w:dxaOrig="2913" w:dyaOrig="23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5.6pt;height:118.4pt" o:ole="" filled="t" fillcolor="#4f81bd [3204]">
                  <v:fill color2="fill lighten(51)" focusposition=".5,.5" focussize="" method="linear sigma" focus="100%" type="gradientRadial"/>
                  <v:imagedata r:id="rId7" o:title=""/>
                </v:shape>
                <o:OLEObject Type="Embed" ProgID="Visio.Drawing.11" ShapeID="_x0000_i1025" DrawAspect="Content" ObjectID="_1647884481" r:id="rId8"/>
              </w:object>
            </w:r>
          </w:p>
        </w:tc>
      </w:tr>
    </w:tbl>
    <w:p w:rsidR="00F45CB0" w:rsidRDefault="000C29CC" w:rsidP="002534FE">
      <w:r>
        <w:t xml:space="preserve">Ένα σώμα </w:t>
      </w:r>
      <w:r w:rsidR="00C4485C">
        <w:t xml:space="preserve">Σ </w:t>
      </w:r>
      <w:r>
        <w:t xml:space="preserve">μάζας </w:t>
      </w:r>
      <w:r w:rsidR="00C4485C">
        <w:t>Μ=3kg ταλαντώνεται σε λείο οριζόντιο επίπεδο, δεμένο στο άκρο οριζόντιου ελατηρίου, σταθεράς k=375Ν/m, γύρω από μια θέση ισορροπίας Ο, όπως στο σχήμα, έχοντας ενέργεια ταλάντωσης Ε</w:t>
      </w:r>
      <w:r w:rsidR="00C4485C">
        <w:rPr>
          <w:vertAlign w:val="subscript"/>
        </w:rPr>
        <w:t>1</w:t>
      </w:r>
      <w:r w:rsidR="00C4485C">
        <w:t>=7,5J.</w:t>
      </w:r>
      <w:r w:rsidR="000C7FC2">
        <w:t xml:space="preserve"> Μια  σφαίρα μάζας m=1kg είναι δεμένη στο άκρο νήματος μήκους l=2m, το άλλο άκρο του οποίου είναι σταθερά δεμένο στο σημείο Μ. Η σφαίρα συγκρατείται στη θέση Β, με το νήμα να σχηματίζει με την κατακόρυφο γωνία θ, όπου </w:t>
      </w:r>
      <w:proofErr w:type="spellStart"/>
      <w:r w:rsidR="000C7FC2">
        <w:t>συνθ</w:t>
      </w:r>
      <w:proofErr w:type="spellEnd"/>
      <w:r w:rsidR="000C7FC2">
        <w:t xml:space="preserve">=0,6. Κάποια στιγμή αφήνουμε ελεύθερη τη σφαίρα να κινηθεί και </w:t>
      </w:r>
      <w:r w:rsidR="002534FE">
        <w:t>αυτή συγκρούεται κεντρικά και ελαστικά με το σώμα Σ, τη στιγμή που το νήμα γίνεται κατακόρυφο και το Σ απέχει κατά d, από τη θέση ισορροπίας του.</w:t>
      </w:r>
      <w:r w:rsidR="00CA5D1C">
        <w:t xml:space="preserve"> Μετά την κρούση η σφαίρα επιστρέφει μέχρι τη θέση που το νήμα να σχηματίσει με την κατακόρυφο γωνία φ, όπου </w:t>
      </w:r>
      <w:proofErr w:type="spellStart"/>
      <w:r w:rsidR="00CA5D1C">
        <w:t>συνφ</w:t>
      </w:r>
      <w:proofErr w:type="spellEnd"/>
      <w:r w:rsidR="00CA5D1C">
        <w:t xml:space="preserve">=0,9. </w:t>
      </w:r>
    </w:p>
    <w:p w:rsidR="00F91DA2" w:rsidRDefault="00CA5D1C" w:rsidP="002534FE">
      <w:r>
        <w:t>Να υπολογιστούν:</w:t>
      </w:r>
    </w:p>
    <w:p w:rsidR="00CA5D1C" w:rsidRDefault="00CA5D1C" w:rsidP="00F45CB0">
      <w:pPr>
        <w:ind w:left="510" w:hanging="340"/>
      </w:pPr>
      <w:r>
        <w:t>i) Οι ταχύτητες της σφαίρας</w:t>
      </w:r>
      <w:r w:rsidR="008A0B12">
        <w:t>,</w:t>
      </w:r>
      <w:r>
        <w:t xml:space="preserve"> ελάχιστα πριν την κρούση και αμέσως μετά από αυτήν.</w:t>
      </w:r>
    </w:p>
    <w:p w:rsidR="00CA5D1C" w:rsidRDefault="00CA5D1C" w:rsidP="00F45CB0">
      <w:pPr>
        <w:ind w:left="510" w:hanging="340"/>
      </w:pPr>
      <w:proofErr w:type="spellStart"/>
      <w:r>
        <w:t>ii</w:t>
      </w:r>
      <w:proofErr w:type="spellEnd"/>
      <w:r>
        <w:t>) Οι αντίστοιχες ταχύτητες του σώματος Σ.</w:t>
      </w:r>
      <w:r w:rsidR="004411A8">
        <w:t xml:space="preserve"> </w:t>
      </w:r>
    </w:p>
    <w:p w:rsidR="00CA5D1C" w:rsidRDefault="00CA5D1C" w:rsidP="00F45CB0">
      <w:pPr>
        <w:ind w:left="510" w:hanging="340"/>
      </w:pPr>
      <w:proofErr w:type="spellStart"/>
      <w:r>
        <w:t>iii</w:t>
      </w:r>
      <w:proofErr w:type="spellEnd"/>
      <w:r>
        <w:t>) Η απόσταση d της θέσης κρούσης, από τη θέση ισορροπίας του σώματος Σ.</w:t>
      </w:r>
    </w:p>
    <w:p w:rsidR="00CA5D1C" w:rsidRDefault="00CA5D1C" w:rsidP="00F45CB0">
      <w:pPr>
        <w:ind w:left="510" w:hanging="340"/>
      </w:pPr>
      <w:proofErr w:type="spellStart"/>
      <w:r>
        <w:t>iv</w:t>
      </w:r>
      <w:proofErr w:type="spellEnd"/>
      <w:r>
        <w:t>) Η μέγιστη ταχύτητα που θα αποκτήσει το σώμα Σ, μετά την κρούση.</w:t>
      </w:r>
    </w:p>
    <w:tbl>
      <w:tblPr>
        <w:tblpPr w:leftFromText="180" w:rightFromText="180" w:vertAnchor="text" w:tblpXSpec="right" w:tblpY="41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1"/>
      </w:tblGrid>
      <w:tr w:rsidR="004411A8" w:rsidTr="004411A8">
        <w:trPr>
          <w:trHeight w:val="909"/>
          <w:jc w:val="right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4411A8" w:rsidRDefault="00136C93" w:rsidP="004411A8">
            <w:r>
              <w:object w:dxaOrig="2114" w:dyaOrig="1983">
                <v:shape id="_x0000_i1026" type="#_x0000_t75" style="width:105.6pt;height:98.8pt" o:ole="" filled="t" fillcolor="#4f81bd [3204]">
                  <v:fill color2="fill lighten(51)" focusposition=".5,.5" focussize="" method="linear sigma" focus="100%" type="gradientRadial"/>
                  <v:imagedata r:id="rId9" o:title=""/>
                </v:shape>
                <o:OLEObject Type="Embed" ProgID="Visio.Drawing.11" ShapeID="_x0000_i1026" DrawAspect="Content" ObjectID="_1647884482" r:id="rId10"/>
              </w:object>
            </w:r>
          </w:p>
        </w:tc>
      </w:tr>
    </w:tbl>
    <w:p w:rsidR="00CA5D1C" w:rsidRPr="00F45CB0" w:rsidRDefault="00403A9D" w:rsidP="00F45CB0">
      <w:pPr>
        <w:spacing w:before="120"/>
        <w:rPr>
          <w:b/>
          <w:i/>
          <w:color w:val="0070C0"/>
        </w:rPr>
      </w:pPr>
      <w:r w:rsidRPr="00F45CB0">
        <w:rPr>
          <w:b/>
          <w:i/>
          <w:color w:val="0070C0"/>
        </w:rPr>
        <w:t>Απάντηση:</w:t>
      </w:r>
    </w:p>
    <w:p w:rsidR="00403A9D" w:rsidRDefault="004411A8" w:rsidP="004411A8">
      <w:pPr>
        <w:pStyle w:val="1"/>
      </w:pPr>
      <w:r>
        <w:t>Έστω ότι τη στιγμή που το νήμα γίνεται κατακόρυφο (ελάχιστα πριν την κρούση), η σφαίρα έχει ταχύτητα υ</w:t>
      </w:r>
      <w:r>
        <w:rPr>
          <w:vertAlign w:val="subscript"/>
        </w:rPr>
        <w:t>1</w:t>
      </w:r>
      <w:r>
        <w:t>, όπως στο σχήμα, έχοντας κατέλθει κατά h, όπου</w:t>
      </w:r>
      <w:r w:rsidR="0052609A">
        <w:t xml:space="preserve"> </w:t>
      </w:r>
      <w:r w:rsidR="001E386B" w:rsidRPr="0052609A">
        <w:rPr>
          <w:position w:val="-10"/>
        </w:rPr>
        <w:object w:dxaOrig="2540" w:dyaOrig="340">
          <v:shape id="_x0000_i1027" type="#_x0000_t75" style="width:126pt;height:17.2pt" o:ole="">
            <v:imagedata r:id="rId11" o:title=""/>
          </v:shape>
          <o:OLEObject Type="Embed" ProgID="Equation.3" ShapeID="_x0000_i1027" DrawAspect="Content" ObjectID="_1647884483" r:id="rId12"/>
        </w:object>
      </w:r>
      <w:r w:rsidR="0052609A">
        <w:t>.Θεωρώντας το οριζόντιο επίπεδο που περνά από την πιο χαμηλή θέση, ως επίπεδο μηδενικής δυναμικής ενέργειας και εφαρμόζοντας την διατήρηση  της μηχανικής ενέργειας έχουμε, για την κίνηση της σφαίρας:</w:t>
      </w:r>
    </w:p>
    <w:p w:rsidR="001E386B" w:rsidRDefault="0052609A" w:rsidP="0052609A">
      <w:pPr>
        <w:jc w:val="center"/>
      </w:pPr>
      <w:proofErr w:type="spellStart"/>
      <w:r w:rsidRPr="001E386B">
        <w:rPr>
          <w:i/>
          <w:sz w:val="24"/>
          <w:szCs w:val="24"/>
        </w:rPr>
        <w:t>Κ</w:t>
      </w:r>
      <w:r w:rsidRPr="001E386B">
        <w:rPr>
          <w:i/>
          <w:sz w:val="24"/>
          <w:szCs w:val="24"/>
          <w:vertAlign w:val="subscript"/>
        </w:rPr>
        <w:t>αρχ</w:t>
      </w:r>
      <w:r w:rsidRPr="001E386B">
        <w:rPr>
          <w:i/>
          <w:sz w:val="24"/>
          <w:szCs w:val="24"/>
        </w:rPr>
        <w:t>+U</w:t>
      </w:r>
      <w:r w:rsidRPr="001E386B">
        <w:rPr>
          <w:i/>
          <w:sz w:val="24"/>
          <w:szCs w:val="24"/>
          <w:vertAlign w:val="subscript"/>
        </w:rPr>
        <w:t>αρχ</w:t>
      </w:r>
      <w:proofErr w:type="spellEnd"/>
      <w:r w:rsidRPr="001E386B">
        <w:rPr>
          <w:i/>
          <w:sz w:val="24"/>
          <w:szCs w:val="24"/>
        </w:rPr>
        <w:t>=</w:t>
      </w:r>
      <w:proofErr w:type="spellStart"/>
      <w:r w:rsidRPr="001E386B">
        <w:rPr>
          <w:i/>
          <w:sz w:val="24"/>
          <w:szCs w:val="24"/>
        </w:rPr>
        <w:t>Κ</w:t>
      </w:r>
      <w:r w:rsidRPr="001E386B">
        <w:rPr>
          <w:i/>
          <w:sz w:val="24"/>
          <w:szCs w:val="24"/>
          <w:vertAlign w:val="subscript"/>
        </w:rPr>
        <w:t>τελ</w:t>
      </w:r>
      <w:r w:rsidRPr="001E386B">
        <w:rPr>
          <w:i/>
          <w:sz w:val="24"/>
          <w:szCs w:val="24"/>
        </w:rPr>
        <w:t>+U</w:t>
      </w:r>
      <w:r w:rsidRPr="001E386B">
        <w:rPr>
          <w:i/>
          <w:sz w:val="24"/>
          <w:szCs w:val="24"/>
          <w:vertAlign w:val="subscript"/>
        </w:rPr>
        <w:t>τελ</w:t>
      </w:r>
      <w:proofErr w:type="spellEnd"/>
      <w:r w:rsidRPr="001E386B">
        <w:rPr>
          <w:i/>
          <w:sz w:val="24"/>
          <w:szCs w:val="24"/>
        </w:rPr>
        <w:t xml:space="preserve"> </w:t>
      </w:r>
      <w:r>
        <w:t>→</w:t>
      </w:r>
    </w:p>
    <w:p w:rsidR="0052609A" w:rsidRDefault="0052609A" w:rsidP="0052609A">
      <w:pPr>
        <w:jc w:val="center"/>
        <w:rPr>
          <w:position w:val="-6"/>
        </w:rPr>
      </w:pPr>
      <w:r>
        <w:t xml:space="preserve"> </w:t>
      </w:r>
      <w:r w:rsidR="00BB54B7" w:rsidRPr="0052609A">
        <w:rPr>
          <w:position w:val="-24"/>
        </w:rPr>
        <w:object w:dxaOrig="2079" w:dyaOrig="620">
          <v:shape id="_x0000_i1028" type="#_x0000_t75" style="width:103.6pt;height:30.8pt" o:ole="">
            <v:imagedata r:id="rId13" o:title=""/>
          </v:shape>
          <o:OLEObject Type="Embed" ProgID="Equation.3" ShapeID="_x0000_i1028" DrawAspect="Content" ObjectID="_1647884484" r:id="rId14"/>
        </w:object>
      </w:r>
    </w:p>
    <w:tbl>
      <w:tblPr>
        <w:tblpPr w:leftFromText="180" w:rightFromText="180" w:vertAnchor="text" w:tblpXSpec="right" w:tblpY="1"/>
        <w:tblOverlap w:val="never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3"/>
      </w:tblGrid>
      <w:tr w:rsidR="00307163" w:rsidTr="00307163">
        <w:trPr>
          <w:trHeight w:val="2126"/>
          <w:jc w:val="right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:rsidR="00307163" w:rsidRDefault="00F37A41" w:rsidP="00307163">
            <w:pPr>
              <w:jc w:val="center"/>
              <w:rPr>
                <w:position w:val="-6"/>
              </w:rPr>
            </w:pPr>
            <w:r>
              <w:object w:dxaOrig="1944" w:dyaOrig="2070">
                <v:shape id="_x0000_i1029" type="#_x0000_t75" style="width:97.6pt;height:103.6pt" o:ole="" filled="t" fillcolor="#4f81bd [3204]">
                  <v:fill color2="fill lighten(51)" focusposition=".5,.5" focussize="" method="linear sigma" focus="100%" type="gradientRadial"/>
                  <v:imagedata r:id="rId15" o:title=""/>
                </v:shape>
                <o:OLEObject Type="Embed" ProgID="Visio.Drawing.11" ShapeID="_x0000_i1029" DrawAspect="Content" ObjectID="_1647884485" r:id="rId16"/>
              </w:object>
            </w:r>
          </w:p>
        </w:tc>
      </w:tr>
    </w:tbl>
    <w:p w:rsidR="0052609A" w:rsidRPr="0052609A" w:rsidRDefault="00BB54B7" w:rsidP="0052609A">
      <w:pPr>
        <w:jc w:val="center"/>
      </w:pPr>
      <w:r w:rsidRPr="0052609A">
        <w:rPr>
          <w:position w:val="-12"/>
        </w:rPr>
        <w:object w:dxaOrig="5140" w:dyaOrig="400">
          <v:shape id="_x0000_i1030" type="#_x0000_t75" style="width:254.8pt;height:20.4pt" o:ole="">
            <v:imagedata r:id="rId17" o:title=""/>
          </v:shape>
          <o:OLEObject Type="Embed" ProgID="Equation.3" ShapeID="_x0000_i1030" DrawAspect="Content" ObjectID="_1647884486" r:id="rId18"/>
        </w:object>
      </w:r>
    </w:p>
    <w:p w:rsidR="004411A8" w:rsidRDefault="00BB54B7" w:rsidP="00307163">
      <w:pPr>
        <w:ind w:left="340"/>
      </w:pPr>
      <w:r>
        <w:t>Εξάλλου αν υ</w:t>
      </w:r>
      <w:r w:rsidR="00155EC0">
        <w:rPr>
          <w:vertAlign w:val="subscript"/>
        </w:rPr>
        <w:t>1</w:t>
      </w:r>
      <w:r w:rsidR="00155EC0">
        <w:t>΄</w:t>
      </w:r>
      <w:r>
        <w:t xml:space="preserve"> το μέτρο της ταχύτητας αμέσως μετά την κρούση και h</w:t>
      </w:r>
      <w:r>
        <w:rPr>
          <w:vertAlign w:val="subscript"/>
        </w:rPr>
        <w:t>1</w:t>
      </w:r>
      <w:r>
        <w:t xml:space="preserve"> το μέγιστο ύψος που θα φτάσει η σφαίρα, με την ίδια λογική, όπως παραπάνω, θα έχουμε</w:t>
      </w:r>
      <w:r w:rsidR="00307163">
        <w:t xml:space="preserve"> για το μέτρο της ταχύτητας υ</w:t>
      </w:r>
      <w:r w:rsidR="00307163">
        <w:rPr>
          <w:vertAlign w:val="subscript"/>
        </w:rPr>
        <w:t>2</w:t>
      </w:r>
      <w:r>
        <w:t xml:space="preserve"> από την (1):</w:t>
      </w:r>
      <w:r w:rsidR="00F37A41" w:rsidRPr="00F37A41">
        <w:rPr>
          <w:position w:val="-12"/>
        </w:rPr>
        <w:t xml:space="preserve"> </w:t>
      </w:r>
    </w:p>
    <w:p w:rsidR="00307163" w:rsidRDefault="00155EC0" w:rsidP="00307163">
      <w:pPr>
        <w:jc w:val="center"/>
        <w:rPr>
          <w:position w:val="-6"/>
        </w:rPr>
      </w:pPr>
      <w:r w:rsidRPr="0052609A">
        <w:rPr>
          <w:position w:val="-24"/>
        </w:rPr>
        <w:object w:dxaOrig="1840" w:dyaOrig="620">
          <v:shape id="_x0000_i1031" type="#_x0000_t75" style="width:91.6pt;height:30.8pt" o:ole="">
            <v:imagedata r:id="rId19" o:title=""/>
          </v:shape>
          <o:OLEObject Type="Embed" ProgID="Equation.3" ShapeID="_x0000_i1031" DrawAspect="Content" ObjectID="_1647884487" r:id="rId20"/>
        </w:object>
      </w:r>
    </w:p>
    <w:p w:rsidR="00307163" w:rsidRDefault="00F373A3" w:rsidP="00F37A41">
      <w:pPr>
        <w:jc w:val="left"/>
      </w:pPr>
      <w:r>
        <w:rPr>
          <w:noProof/>
          <w:position w:val="-12"/>
        </w:rPr>
        <w:lastRenderedPageBreak/>
        <w:object w:dxaOrig="1440" w:dyaOrig="1440">
          <v:shape id="_x0000_s1041" type="#_x0000_t75" style="position:absolute;margin-left:113.35pt;margin-top:0;width:254.85pt;height:20pt;z-index:251660288">
            <v:imagedata r:id="rId21" o:title=""/>
            <w10:wrap type="square" side="right"/>
          </v:shape>
          <o:OLEObject Type="Embed" ProgID="Equation.3" ShapeID="_x0000_s1041" DrawAspect="Content" ObjectID="_1647884495" r:id="rId22"/>
        </w:object>
      </w:r>
    </w:p>
    <w:p w:rsidR="00BB54B7" w:rsidRDefault="00DA3DA0" w:rsidP="00DA3DA0">
      <w:pPr>
        <w:pStyle w:val="1"/>
      </w:pPr>
      <w:r>
        <w:t>Για την ελαστική κρούση μεταξύ της σφαίρας και του σώματος Σ ισχύουν οι εξισώσεις:</w:t>
      </w:r>
    </w:p>
    <w:p w:rsidR="00DA3DA0" w:rsidRPr="00DA3DA0" w:rsidRDefault="00DA3DA0" w:rsidP="00DA3DA0">
      <w:pPr>
        <w:jc w:val="center"/>
      </w:pPr>
      <w:r w:rsidRPr="00DA3DA0">
        <w:rPr>
          <w:position w:val="-24"/>
        </w:rPr>
        <w:object w:dxaOrig="2560" w:dyaOrig="620">
          <v:shape id="_x0000_i1033" type="#_x0000_t75" style="width:126.8pt;height:30.8pt" o:ole="">
            <v:imagedata r:id="rId23" o:title=""/>
          </v:shape>
          <o:OLEObject Type="Embed" ProgID="Equation.3" ShapeID="_x0000_i1033" DrawAspect="Content" ObjectID="_1647884488" r:id="rId24"/>
        </w:object>
      </w:r>
      <w:r w:rsidRPr="00DA3DA0">
        <w:rPr>
          <w:position w:val="-6"/>
        </w:rPr>
        <w:t xml:space="preserve">  (2)</w:t>
      </w:r>
      <w:r>
        <w:rPr>
          <w:position w:val="-6"/>
        </w:rPr>
        <w:t xml:space="preserve">  και     </w:t>
      </w:r>
      <w:r w:rsidR="00977266" w:rsidRPr="00DA3DA0">
        <w:rPr>
          <w:position w:val="-24"/>
        </w:rPr>
        <w:object w:dxaOrig="2580" w:dyaOrig="620">
          <v:shape id="_x0000_i1034" type="#_x0000_t75" style="width:127.6pt;height:30.8pt" o:ole="">
            <v:imagedata r:id="rId25" o:title=""/>
          </v:shape>
          <o:OLEObject Type="Embed" ProgID="Equation.3" ShapeID="_x0000_i1034" DrawAspect="Content" ObjectID="_1647884489" r:id="rId26"/>
        </w:object>
      </w:r>
      <w:r w:rsidRPr="00DA3DA0">
        <w:rPr>
          <w:position w:val="-6"/>
        </w:rPr>
        <w:t xml:space="preserve">  (3)</w:t>
      </w:r>
    </w:p>
    <w:p w:rsidR="00DA3DA0" w:rsidRDefault="00DA3DA0" w:rsidP="00DA3DA0">
      <w:pPr>
        <w:ind w:left="340"/>
      </w:pPr>
      <w:r>
        <w:t>όπου υ</w:t>
      </w:r>
      <w:r>
        <w:rPr>
          <w:vertAlign w:val="subscript"/>
        </w:rPr>
        <w:t>2</w:t>
      </w:r>
      <w:r>
        <w:t xml:space="preserve"> η ταχύτητα πριν την κρούση του σώματος Σ.</w:t>
      </w:r>
      <w:r w:rsidR="00F37A41" w:rsidRPr="00F37A41">
        <w:rPr>
          <w:position w:val="-12"/>
        </w:rPr>
        <w:t xml:space="preserve"> </w:t>
      </w:r>
    </w:p>
    <w:p w:rsidR="00977266" w:rsidRPr="00977266" w:rsidRDefault="00977266" w:rsidP="00DA3DA0">
      <w:pPr>
        <w:ind w:left="340"/>
      </w:pPr>
      <w:r>
        <w:t>Λύνο</w:t>
      </w:r>
      <w:r w:rsidR="001E386B">
        <w:t>υμε</w:t>
      </w:r>
      <w:r>
        <w:t xml:space="preserve"> την (2) ως προς υ</w:t>
      </w:r>
      <w:r>
        <w:rPr>
          <w:vertAlign w:val="subscript"/>
        </w:rPr>
        <w:t>2</w:t>
      </w:r>
      <w:r>
        <w:t xml:space="preserve"> και με αντικατάσταση</w:t>
      </w:r>
      <w:r w:rsidR="001840EC" w:rsidRPr="001840EC">
        <w:t xml:space="preserve"> (</w:t>
      </w:r>
      <w:r w:rsidR="001840EC">
        <w:t>θεωρούμε την προς τα δεξιά κατεύθυνση ως θετική</w:t>
      </w:r>
      <w:r w:rsidR="00155EC0">
        <w:t>, οπότε υ΄</w:t>
      </w:r>
      <w:r w:rsidR="00155EC0">
        <w:rPr>
          <w:vertAlign w:val="subscript"/>
        </w:rPr>
        <w:t>1</w:t>
      </w:r>
      <w:r w:rsidR="00155EC0">
        <w:t>=-2m/s</w:t>
      </w:r>
      <w:r w:rsidR="001840EC">
        <w:t>)</w:t>
      </w:r>
      <w:r w:rsidR="001D6F32">
        <w:t xml:space="preserve">, </w:t>
      </w:r>
      <w:r>
        <w:t xml:space="preserve"> βρίσκουμε:</w:t>
      </w:r>
    </w:p>
    <w:p w:rsidR="00977266" w:rsidRDefault="001840EC" w:rsidP="001840EC">
      <w:pPr>
        <w:ind w:left="340"/>
        <w:jc w:val="center"/>
        <w:rPr>
          <w:position w:val="-6"/>
        </w:rPr>
      </w:pPr>
      <w:r w:rsidRPr="00977266">
        <w:rPr>
          <w:position w:val="-24"/>
        </w:rPr>
        <w:object w:dxaOrig="6080" w:dyaOrig="620">
          <v:shape id="_x0000_i1035" type="#_x0000_t75" style="width:301.6pt;height:30.8pt" o:ole="">
            <v:imagedata r:id="rId27" o:title=""/>
          </v:shape>
          <o:OLEObject Type="Embed" ProgID="Equation.3" ShapeID="_x0000_i1035" DrawAspect="Content" ObjectID="_1647884490" r:id="rId28"/>
        </w:object>
      </w:r>
    </w:p>
    <w:p w:rsidR="001840EC" w:rsidRDefault="001840EC" w:rsidP="001840EC">
      <w:pPr>
        <w:ind w:left="340"/>
      </w:pPr>
      <w:r>
        <w:t>Δηλαδή ελάχιστα πριν τη στιγμή της κρούσης, το σώμα Σ έχει μηδενική ταχύτητα, βρίσκεται δηλαδή στην αριστερή ακραία θέση της ταλάντωσής του. Αλλά τότε με αντικατάσταση στην (3) παίρνουμε:</w:t>
      </w:r>
    </w:p>
    <w:p w:rsidR="001840EC" w:rsidRDefault="00607ADF" w:rsidP="001840EC">
      <w:pPr>
        <w:jc w:val="center"/>
        <w:rPr>
          <w:position w:val="-6"/>
        </w:rPr>
      </w:pPr>
      <w:r w:rsidRPr="00DA3DA0">
        <w:rPr>
          <w:position w:val="-24"/>
        </w:rPr>
        <w:object w:dxaOrig="3580" w:dyaOrig="620">
          <v:shape id="_x0000_i1036" type="#_x0000_t75" style="width:177.6pt;height:30.8pt" o:ole="">
            <v:imagedata r:id="rId29" o:title=""/>
          </v:shape>
          <o:OLEObject Type="Embed" ProgID="Equation.3" ShapeID="_x0000_i1036" DrawAspect="Content" ObjectID="_1647884491" r:id="rId30"/>
        </w:object>
      </w:r>
    </w:p>
    <w:p w:rsidR="00607ADF" w:rsidRDefault="00607ADF" w:rsidP="00607ADF">
      <w:pPr>
        <w:pStyle w:val="1"/>
      </w:pPr>
      <w:r>
        <w:t>Με βάση το προηγούμενο ερώτημα d=Α</w:t>
      </w:r>
      <w:r>
        <w:rPr>
          <w:vertAlign w:val="subscript"/>
        </w:rPr>
        <w:t>1</w:t>
      </w:r>
      <w:r>
        <w:t xml:space="preserve"> όπου Α</w:t>
      </w:r>
      <w:r>
        <w:rPr>
          <w:vertAlign w:val="subscript"/>
        </w:rPr>
        <w:t>1</w:t>
      </w:r>
      <w:r>
        <w:t xml:space="preserve"> το πλάτος της αρχικής ταλάντωσης του σώματος Σ. Αλλά από την ενέργεια ταλάντωσης έχουμε:</w:t>
      </w:r>
    </w:p>
    <w:p w:rsidR="00607ADF" w:rsidRDefault="00987C4A" w:rsidP="003528FC">
      <w:pPr>
        <w:jc w:val="center"/>
        <w:rPr>
          <w:lang w:val="en-US"/>
        </w:rPr>
      </w:pPr>
      <w:r w:rsidRPr="003528FC">
        <w:rPr>
          <w:position w:val="-26"/>
        </w:rPr>
        <w:object w:dxaOrig="5660" w:dyaOrig="700">
          <v:shape id="_x0000_i1037" type="#_x0000_t75" style="width:280.4pt;height:35.2pt" o:ole="">
            <v:imagedata r:id="rId31" o:title=""/>
          </v:shape>
          <o:OLEObject Type="Embed" ProgID="Equation.3" ShapeID="_x0000_i1037" DrawAspect="Content" ObjectID="_1647884492" r:id="rId32"/>
        </w:object>
      </w:r>
    </w:p>
    <w:p w:rsidR="003528FC" w:rsidRDefault="003528FC" w:rsidP="003528FC">
      <w:pPr>
        <w:ind w:left="340"/>
      </w:pPr>
      <w:r>
        <w:t>Άρα και η ζητούμενη απόσταση είναι d=0,2m.</w:t>
      </w:r>
    </w:p>
    <w:p w:rsidR="003528FC" w:rsidRDefault="00FF5D47" w:rsidP="00FF5D47">
      <w:pPr>
        <w:pStyle w:val="1"/>
      </w:pPr>
      <w:r>
        <w:t>Αμέσως μετά την κρούση, το σώμα βρίσκεται σε απομάκρυνση x</w:t>
      </w:r>
      <w:r>
        <w:rPr>
          <w:vertAlign w:val="subscript"/>
        </w:rPr>
        <w:t>2</w:t>
      </w:r>
      <w:r>
        <w:t>=-Α</w:t>
      </w:r>
      <w:r>
        <w:rPr>
          <w:vertAlign w:val="subscript"/>
        </w:rPr>
        <w:t>1</w:t>
      </w:r>
      <w:r>
        <w:t>=-0,2m (θεωρούμε θετική την προς τα δεξιά κατεύθυνση) έχοντας ταχύτητα</w:t>
      </w:r>
      <w:r w:rsidR="00531314">
        <w:t xml:space="preserve"> </w:t>
      </w:r>
      <w:r>
        <w:t>υ</w:t>
      </w:r>
      <w:r>
        <w:rPr>
          <w:vertAlign w:val="subscript"/>
        </w:rPr>
        <w:t>2</w:t>
      </w:r>
      <w:r>
        <w:t>΄=2m/s, ξεκινώντας μια νέα ταλάντωση, γύρω από την ίδια θέση ισορροπίας Ο. Από την ενέργεια ταλάντωσης παίρνουμε</w:t>
      </w:r>
      <w:r w:rsidR="00681F1B" w:rsidRPr="00681F1B">
        <w:t xml:space="preserve"> </w:t>
      </w:r>
      <w:r w:rsidR="00681F1B">
        <w:t>για το μέτρο  της μέγιστης ταχύτητας που πρόκειται να αποκτήσει το σώμα Σ:</w:t>
      </w:r>
      <w:r>
        <w:t>:</w:t>
      </w:r>
    </w:p>
    <w:p w:rsidR="00FF5D47" w:rsidRPr="003528FC" w:rsidRDefault="009F52C1" w:rsidP="000F7E8E">
      <w:pPr>
        <w:jc w:val="center"/>
      </w:pPr>
      <w:r w:rsidRPr="000F7E8E">
        <w:rPr>
          <w:position w:val="-24"/>
        </w:rPr>
        <w:object w:dxaOrig="4320" w:dyaOrig="620">
          <v:shape id="_x0000_i1038" type="#_x0000_t75" style="width:214.4pt;height:30.8pt" o:ole="">
            <v:imagedata r:id="rId33" o:title=""/>
          </v:shape>
          <o:OLEObject Type="Embed" ProgID="Equation.3" ShapeID="_x0000_i1038" DrawAspect="Content" ObjectID="_1647884493" r:id="rId34"/>
        </w:object>
      </w:r>
    </w:p>
    <w:p w:rsidR="001E386B" w:rsidRPr="00BE0283" w:rsidRDefault="009F52C1" w:rsidP="00BE0283">
      <w:pPr>
        <w:jc w:val="center"/>
      </w:pPr>
      <w:r w:rsidRPr="000F7E8E">
        <w:rPr>
          <w:position w:val="-26"/>
        </w:rPr>
        <w:object w:dxaOrig="4840" w:dyaOrig="700">
          <v:shape id="_x0000_i1039" type="#_x0000_t75" style="width:242.4pt;height:35.2pt" o:ole="">
            <v:imagedata r:id="rId35" o:title=""/>
          </v:shape>
          <o:OLEObject Type="Embed" ProgID="Equation.3" ShapeID="_x0000_i1039" DrawAspect="Content" ObjectID="_1647884494" r:id="rId36"/>
        </w:object>
      </w:r>
    </w:p>
    <w:p w:rsidR="002534FE" w:rsidRPr="0099769A" w:rsidRDefault="002534FE" w:rsidP="002534FE">
      <w:pPr>
        <w:rPr>
          <w:b/>
          <w:i/>
          <w:color w:val="0070C0"/>
          <w:sz w:val="24"/>
          <w:szCs w:val="24"/>
        </w:rPr>
      </w:pPr>
    </w:p>
    <w:p w:rsidR="00F91DA2" w:rsidRPr="000F7E8E" w:rsidRDefault="00124834" w:rsidP="00124834">
      <w:pPr>
        <w:ind w:left="340"/>
        <w:jc w:val="right"/>
        <w:rPr>
          <w:lang w:val="en-US"/>
        </w:rPr>
      </w:pPr>
      <w:r w:rsidRPr="00124834">
        <w:rPr>
          <w:b/>
          <w:i/>
          <w:color w:val="0070C0"/>
          <w:sz w:val="24"/>
          <w:szCs w:val="24"/>
          <w:lang w:val="en-US"/>
        </w:rPr>
        <w:t>dmargaris@gmail.com</w:t>
      </w:r>
      <w:bookmarkStart w:id="0" w:name="_GoBack"/>
      <w:bookmarkEnd w:id="0"/>
    </w:p>
    <w:sectPr w:rsidR="00F91DA2" w:rsidRPr="000F7E8E" w:rsidSect="004B1EC6"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3A3" w:rsidRDefault="00F373A3" w:rsidP="00022DC0">
      <w:pPr>
        <w:spacing w:after="0" w:line="240" w:lineRule="auto"/>
      </w:pPr>
      <w:r>
        <w:separator/>
      </w:r>
    </w:p>
  </w:endnote>
  <w:endnote w:type="continuationSeparator" w:id="0">
    <w:p w:rsidR="00F373A3" w:rsidRDefault="00F373A3" w:rsidP="0002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3A3" w:rsidRDefault="00F373A3" w:rsidP="00022DC0">
      <w:pPr>
        <w:spacing w:after="0" w:line="240" w:lineRule="auto"/>
      </w:pPr>
      <w:r>
        <w:separator/>
      </w:r>
    </w:p>
  </w:footnote>
  <w:footnote w:type="continuationSeparator" w:id="0">
    <w:p w:rsidR="00F373A3" w:rsidRDefault="00F373A3" w:rsidP="00022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B2C"/>
    <w:rsid w:val="000049F5"/>
    <w:rsid w:val="00006A76"/>
    <w:rsid w:val="00006B78"/>
    <w:rsid w:val="00016C0C"/>
    <w:rsid w:val="00022DC0"/>
    <w:rsid w:val="0008032C"/>
    <w:rsid w:val="0008756F"/>
    <w:rsid w:val="000C29CC"/>
    <w:rsid w:val="000C7FC2"/>
    <w:rsid w:val="000E7937"/>
    <w:rsid w:val="000F57FB"/>
    <w:rsid w:val="000F7E8E"/>
    <w:rsid w:val="00115475"/>
    <w:rsid w:val="00117578"/>
    <w:rsid w:val="00124834"/>
    <w:rsid w:val="001273A8"/>
    <w:rsid w:val="0013245D"/>
    <w:rsid w:val="00136C93"/>
    <w:rsid w:val="00155EC0"/>
    <w:rsid w:val="00160849"/>
    <w:rsid w:val="00175B2C"/>
    <w:rsid w:val="001840EC"/>
    <w:rsid w:val="00185BBC"/>
    <w:rsid w:val="001D6F32"/>
    <w:rsid w:val="001E386B"/>
    <w:rsid w:val="0020082C"/>
    <w:rsid w:val="00210187"/>
    <w:rsid w:val="002201F7"/>
    <w:rsid w:val="00237621"/>
    <w:rsid w:val="002534FE"/>
    <w:rsid w:val="002843D2"/>
    <w:rsid w:val="00291931"/>
    <w:rsid w:val="002A0C14"/>
    <w:rsid w:val="002A5F4D"/>
    <w:rsid w:val="002C2EE7"/>
    <w:rsid w:val="002E681E"/>
    <w:rsid w:val="002F149F"/>
    <w:rsid w:val="002F27C1"/>
    <w:rsid w:val="00307163"/>
    <w:rsid w:val="00323488"/>
    <w:rsid w:val="003528FC"/>
    <w:rsid w:val="00374876"/>
    <w:rsid w:val="00392853"/>
    <w:rsid w:val="003A230C"/>
    <w:rsid w:val="003A69C6"/>
    <w:rsid w:val="00403A9D"/>
    <w:rsid w:val="004243B8"/>
    <w:rsid w:val="00430296"/>
    <w:rsid w:val="00431AE4"/>
    <w:rsid w:val="004411A8"/>
    <w:rsid w:val="00463389"/>
    <w:rsid w:val="00494357"/>
    <w:rsid w:val="004B0802"/>
    <w:rsid w:val="004B1EC6"/>
    <w:rsid w:val="004B25DA"/>
    <w:rsid w:val="004C6DCC"/>
    <w:rsid w:val="004D0498"/>
    <w:rsid w:val="004D50A9"/>
    <w:rsid w:val="004E66A3"/>
    <w:rsid w:val="004F3F96"/>
    <w:rsid w:val="00500AEF"/>
    <w:rsid w:val="00514986"/>
    <w:rsid w:val="0052492D"/>
    <w:rsid w:val="0052609A"/>
    <w:rsid w:val="00531314"/>
    <w:rsid w:val="00557334"/>
    <w:rsid w:val="00566482"/>
    <w:rsid w:val="0057029A"/>
    <w:rsid w:val="00571DC9"/>
    <w:rsid w:val="005A56E6"/>
    <w:rsid w:val="0060432D"/>
    <w:rsid w:val="00607ADF"/>
    <w:rsid w:val="006134A6"/>
    <w:rsid w:val="00613A90"/>
    <w:rsid w:val="006325DC"/>
    <w:rsid w:val="0063470E"/>
    <w:rsid w:val="006451AD"/>
    <w:rsid w:val="00657460"/>
    <w:rsid w:val="00671DFA"/>
    <w:rsid w:val="00673B13"/>
    <w:rsid w:val="00681F1B"/>
    <w:rsid w:val="00683065"/>
    <w:rsid w:val="00684AC5"/>
    <w:rsid w:val="0068608D"/>
    <w:rsid w:val="0069701A"/>
    <w:rsid w:val="006A014E"/>
    <w:rsid w:val="006B14ED"/>
    <w:rsid w:val="006D0F4A"/>
    <w:rsid w:val="006D17FD"/>
    <w:rsid w:val="006E0344"/>
    <w:rsid w:val="006F6C20"/>
    <w:rsid w:val="00704DDE"/>
    <w:rsid w:val="0072087F"/>
    <w:rsid w:val="00725DDC"/>
    <w:rsid w:val="007357A8"/>
    <w:rsid w:val="00743039"/>
    <w:rsid w:val="00760A9E"/>
    <w:rsid w:val="00791D3F"/>
    <w:rsid w:val="007956C1"/>
    <w:rsid w:val="007B5012"/>
    <w:rsid w:val="007D3EB7"/>
    <w:rsid w:val="007D7B97"/>
    <w:rsid w:val="007F687E"/>
    <w:rsid w:val="00832125"/>
    <w:rsid w:val="00847BF0"/>
    <w:rsid w:val="008670AC"/>
    <w:rsid w:val="0088437F"/>
    <w:rsid w:val="00892718"/>
    <w:rsid w:val="008A0B12"/>
    <w:rsid w:val="008A7CC1"/>
    <w:rsid w:val="008D4126"/>
    <w:rsid w:val="008D6281"/>
    <w:rsid w:val="008E4760"/>
    <w:rsid w:val="008F172F"/>
    <w:rsid w:val="00904D37"/>
    <w:rsid w:val="0090771D"/>
    <w:rsid w:val="009343B3"/>
    <w:rsid w:val="00977266"/>
    <w:rsid w:val="00987C4A"/>
    <w:rsid w:val="009B0D6E"/>
    <w:rsid w:val="009C01C2"/>
    <w:rsid w:val="009D1C60"/>
    <w:rsid w:val="009E75A9"/>
    <w:rsid w:val="009F52C1"/>
    <w:rsid w:val="00A00779"/>
    <w:rsid w:val="00A1592F"/>
    <w:rsid w:val="00A32FCB"/>
    <w:rsid w:val="00A3481E"/>
    <w:rsid w:val="00A45987"/>
    <w:rsid w:val="00A92E6B"/>
    <w:rsid w:val="00AC1CB7"/>
    <w:rsid w:val="00AE3B05"/>
    <w:rsid w:val="00B40605"/>
    <w:rsid w:val="00B5754C"/>
    <w:rsid w:val="00B81D24"/>
    <w:rsid w:val="00B934B7"/>
    <w:rsid w:val="00BA3220"/>
    <w:rsid w:val="00BB54B7"/>
    <w:rsid w:val="00BC567E"/>
    <w:rsid w:val="00BD2A05"/>
    <w:rsid w:val="00BE0283"/>
    <w:rsid w:val="00C4485C"/>
    <w:rsid w:val="00C471D1"/>
    <w:rsid w:val="00C47B9B"/>
    <w:rsid w:val="00C54E0F"/>
    <w:rsid w:val="00C5685A"/>
    <w:rsid w:val="00C61622"/>
    <w:rsid w:val="00C97DC9"/>
    <w:rsid w:val="00CA2FD8"/>
    <w:rsid w:val="00CA49C7"/>
    <w:rsid w:val="00CA5D1C"/>
    <w:rsid w:val="00CF6ADC"/>
    <w:rsid w:val="00D061D7"/>
    <w:rsid w:val="00D215AE"/>
    <w:rsid w:val="00D44946"/>
    <w:rsid w:val="00D57B0B"/>
    <w:rsid w:val="00D9046E"/>
    <w:rsid w:val="00DA3DA0"/>
    <w:rsid w:val="00DB7AAB"/>
    <w:rsid w:val="00DC1208"/>
    <w:rsid w:val="00DC142E"/>
    <w:rsid w:val="00DD6C7C"/>
    <w:rsid w:val="00E23BF9"/>
    <w:rsid w:val="00E34B5D"/>
    <w:rsid w:val="00E5183A"/>
    <w:rsid w:val="00EA411B"/>
    <w:rsid w:val="00EC15EA"/>
    <w:rsid w:val="00EE34A4"/>
    <w:rsid w:val="00F1125E"/>
    <w:rsid w:val="00F373A3"/>
    <w:rsid w:val="00F37A41"/>
    <w:rsid w:val="00F40061"/>
    <w:rsid w:val="00F41D9A"/>
    <w:rsid w:val="00F43ED8"/>
    <w:rsid w:val="00F45CB0"/>
    <w:rsid w:val="00F6676F"/>
    <w:rsid w:val="00F7474E"/>
    <w:rsid w:val="00F859BA"/>
    <w:rsid w:val="00F91DA2"/>
    <w:rsid w:val="00FC52A4"/>
    <w:rsid w:val="00FC772C"/>
    <w:rsid w:val="00FD0986"/>
    <w:rsid w:val="00FD34CF"/>
    <w:rsid w:val="00FE3BB2"/>
    <w:rsid w:val="00FF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docId w15:val="{044B1A3A-B76D-4584-8707-ECF0C7D6B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D9046E"/>
    <w:pPr>
      <w:tabs>
        <w:tab w:val="left" w:pos="340"/>
      </w:tabs>
      <w:spacing w:after="60" w:line="360" w:lineRule="auto"/>
      <w:jc w:val="both"/>
    </w:pPr>
    <w:rPr>
      <w:rFonts w:ascii="Times New Roman" w:eastAsia="Calibri" w:hAnsi="Times New Roman" w:cs="Times New Roman"/>
    </w:rPr>
  </w:style>
  <w:style w:type="paragraph" w:styleId="10">
    <w:name w:val="heading 1"/>
    <w:basedOn w:val="a0"/>
    <w:next w:val="a0"/>
    <w:link w:val="1Char"/>
    <w:qFormat/>
    <w:rsid w:val="008D4126"/>
    <w:pPr>
      <w:keepNext/>
      <w:spacing w:after="0" w:line="240" w:lineRule="auto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32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8D4126"/>
    <w:rPr>
      <w:rFonts w:ascii="Cambria" w:eastAsia="Times New Roman" w:hAnsi="Cambria" w:cs="Arial"/>
      <w:b/>
      <w:bCs/>
      <w:i/>
      <w:color w:val="FFFFFF" w:themeColor="background1"/>
      <w:kern w:val="32"/>
      <w:sz w:val="32"/>
      <w:szCs w:val="28"/>
    </w:rPr>
  </w:style>
  <w:style w:type="paragraph" w:customStyle="1" w:styleId="1">
    <w:name w:val="Αριθμός 1"/>
    <w:basedOn w:val="a0"/>
    <w:rsid w:val="009B0D6E"/>
    <w:pPr>
      <w:widowControl w:val="0"/>
      <w:numPr>
        <w:ilvl w:val="1"/>
        <w:numId w:val="6"/>
      </w:numPr>
      <w:tabs>
        <w:tab w:val="clear" w:pos="340"/>
      </w:tabs>
      <w:spacing w:after="0"/>
      <w:ind w:left="340" w:hanging="340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500AEF"/>
    <w:pPr>
      <w:numPr>
        <w:numId w:val="6"/>
      </w:numPr>
      <w:tabs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styleId="a4">
    <w:name w:val="header"/>
    <w:basedOn w:val="a0"/>
    <w:link w:val="Char"/>
    <w:uiPriority w:val="99"/>
    <w:unhideWhenUsed/>
    <w:rsid w:val="00D904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D9046E"/>
    <w:rPr>
      <w:rFonts w:ascii="Times New Roman" w:eastAsia="Calibri" w:hAnsi="Times New Roman" w:cs="Times New Roman"/>
    </w:rPr>
  </w:style>
  <w:style w:type="paragraph" w:styleId="a5">
    <w:name w:val="footer"/>
    <w:basedOn w:val="a0"/>
    <w:link w:val="Char0"/>
    <w:unhideWhenUsed/>
    <w:rsid w:val="00D904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D9046E"/>
    <w:rPr>
      <w:rFonts w:ascii="Times New Roman" w:eastAsia="Calibri" w:hAnsi="Times New Roman" w:cs="Times New Roman"/>
    </w:rPr>
  </w:style>
  <w:style w:type="character" w:styleId="a6">
    <w:name w:val="page number"/>
    <w:basedOn w:val="a1"/>
    <w:rsid w:val="00D9046E"/>
  </w:style>
  <w:style w:type="paragraph" w:styleId="a7">
    <w:name w:val="List Paragraph"/>
    <w:basedOn w:val="a0"/>
    <w:uiPriority w:val="34"/>
    <w:qFormat/>
    <w:rsid w:val="002E681E"/>
    <w:pPr>
      <w:ind w:left="720"/>
      <w:contextualSpacing/>
    </w:pPr>
  </w:style>
  <w:style w:type="paragraph" w:styleId="a8">
    <w:name w:val="Balloon Text"/>
    <w:basedOn w:val="a0"/>
    <w:link w:val="Char1"/>
    <w:uiPriority w:val="99"/>
    <w:semiHidden/>
    <w:unhideWhenUsed/>
    <w:rsid w:val="006D1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8"/>
    <w:uiPriority w:val="99"/>
    <w:semiHidden/>
    <w:rsid w:val="006D17F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13" Type="http://schemas.openxmlformats.org/officeDocument/2006/relationships/image" Target="media/image4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1.bin"/><Relationship Id="rId7" Type="http://schemas.openxmlformats.org/officeDocument/2006/relationships/image" Target="media/image1.emf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Microsoft_Visio_2003-2010_Drawing2.vsd"/><Relationship Id="rId20" Type="http://schemas.openxmlformats.org/officeDocument/2006/relationships/oleObject" Target="embeddings/oleObject4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10" Type="http://schemas.openxmlformats.org/officeDocument/2006/relationships/oleObject" Target="embeddings/Microsoft_Visio_2003-2010_Drawing1.vsd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5.bin"/><Relationship Id="rId27" Type="http://schemas.openxmlformats.org/officeDocument/2006/relationships/image" Target="media/image11.wmf"/><Relationship Id="rId30" Type="http://schemas.openxmlformats.org/officeDocument/2006/relationships/oleObject" Target="embeddings/oleObject9.bin"/><Relationship Id="rId35" Type="http://schemas.openxmlformats.org/officeDocument/2006/relationships/image" Target="media/image15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AppData\Roaming\Microsoft\&#928;&#961;&#972;&#964;&#965;&#960;&#945;\0.protypo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0.protypo</Template>
  <TotalTime>1</TotalTime>
  <Pages>2</Pages>
  <Words>469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dmarg</dc:creator>
  <cp:lastModifiedBy>dmarg</cp:lastModifiedBy>
  <cp:revision>2</cp:revision>
  <cp:lastPrinted>2018-07-10T08:04:00Z</cp:lastPrinted>
  <dcterms:created xsi:type="dcterms:W3CDTF">2020-04-08T17:55:00Z</dcterms:created>
  <dcterms:modified xsi:type="dcterms:W3CDTF">2020-04-08T17:55:00Z</dcterms:modified>
</cp:coreProperties>
</file>