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vsdx" ContentType="application/vnd.ms-visio.drawing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73"/>
      </w:tblGrid>
      <w:tr w:rsidR="008945AD" w14:paraId="522B5928" w14:textId="77777777" w:rsidTr="00465D8E">
        <w:trPr>
          <w:trHeight w:val="648"/>
          <w:jc w:val="center"/>
        </w:trPr>
        <w:tc>
          <w:tcPr>
            <w:tcW w:w="597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12E40F4B" w14:textId="77777777" w:rsidR="008945AD" w:rsidRPr="00BF0364" w:rsidRDefault="00312837" w:rsidP="00465D8E">
            <w:pPr>
              <w:pStyle w:val="Heading1"/>
            </w:pPr>
            <w:r w:rsidRPr="00BF0364">
              <w:t xml:space="preserve">Ο κύβος και η ράβδος </w:t>
            </w:r>
            <w:proofErr w:type="spellStart"/>
            <w:r w:rsidR="00902B0E" w:rsidRPr="00BF0364">
              <w:t>αλληλεπιδρούν</w:t>
            </w:r>
            <w:proofErr w:type="spellEnd"/>
          </w:p>
        </w:tc>
      </w:tr>
    </w:tbl>
    <w:p w14:paraId="6408341D" w14:textId="69485442" w:rsidR="009E7DB6" w:rsidRDefault="009B0528" w:rsidP="001A0958">
      <w:pPr>
        <w:spacing w:before="240"/>
      </w:pPr>
      <w:r>
        <w:rPr>
          <w:noProof/>
        </w:rPr>
        <w:object w:dxaOrig="1440" w:dyaOrig="1440" w14:anchorId="65228F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2" type="#_x0000_t75" style="position:absolute;left:0;text-align:left;margin-left:327.2pt;margin-top:14.6pt;width:154.7pt;height:172.7pt;z-index:251656704;mso-position-horizontal-relative:text;mso-position-vertical-relative:text" filled="t" fillcolor="#9cc2e5">
            <v:imagedata r:id="rId8" o:title=""/>
            <w10:wrap type="square"/>
          </v:shape>
          <o:OLEObject Type="Embed" ProgID="Visio.Drawing.15" ShapeID="_x0000_s1052" DrawAspect="Content" ObjectID="_1659623008" r:id="rId9"/>
        </w:object>
      </w:r>
      <w:r w:rsidR="00312837">
        <w:t>Σε λείο οριζόντιο επίπεδο ηρεμεί ένα</w:t>
      </w:r>
      <w:r w:rsidR="00CD7336" w:rsidRPr="00CD7336">
        <w:t xml:space="preserve"> </w:t>
      </w:r>
      <w:r w:rsidR="00CD7336">
        <w:t>ομογενές</w:t>
      </w:r>
      <w:r w:rsidR="00312837">
        <w:t xml:space="preserve"> τετράγωνο πλαίσιο πλευράς α=1m και βάρους w=</w:t>
      </w:r>
      <w:r w:rsidR="00307C89" w:rsidRPr="00307C89">
        <w:t>2</w:t>
      </w:r>
      <w:r w:rsidR="00A11F9C" w:rsidRPr="00A11F9C">
        <w:t>0</w:t>
      </w:r>
      <w:r w:rsidR="00312837">
        <w:t xml:space="preserve">0Ν. Στο </w:t>
      </w:r>
      <w:r w:rsidR="00CD7336">
        <w:t>πλαίσιο</w:t>
      </w:r>
      <w:r w:rsidR="00312837">
        <w:t xml:space="preserve"> έχει συνδεθεί μια ομογενής ράβδος ΑΒ μήκους l=</w:t>
      </w:r>
      <w:r w:rsidR="00126A21">
        <w:t>1,5</w:t>
      </w:r>
      <w:r w:rsidR="00312837">
        <w:t>m</w:t>
      </w:r>
      <w:r w:rsidR="00CD7336">
        <w:t xml:space="preserve"> και βάρους w</w:t>
      </w:r>
      <w:r w:rsidR="00CD7336">
        <w:rPr>
          <w:vertAlign w:val="subscript"/>
        </w:rPr>
        <w:t>1</w:t>
      </w:r>
      <w:r w:rsidR="00CD7336">
        <w:t>=</w:t>
      </w:r>
      <w:r w:rsidR="00A11F9C" w:rsidRPr="00A11F9C">
        <w:t>6</w:t>
      </w:r>
      <w:r w:rsidR="00CD7336">
        <w:t>0Ν,</w:t>
      </w:r>
      <w:r w:rsidR="00312837">
        <w:t xml:space="preserve"> στο μέσον της πάνω </w:t>
      </w:r>
      <w:r w:rsidR="00CD7336">
        <w:t>πλευράς του, όπως στο σχήμα.</w:t>
      </w:r>
      <w:r w:rsidR="00CD7336" w:rsidRPr="00CD7336">
        <w:t xml:space="preserve"> </w:t>
      </w:r>
      <w:r w:rsidR="00CD7336">
        <w:t>Ασκούμε στο άκρο Α της ράβδου μια κατακόρυφη δύναμη μέτρου F=</w:t>
      </w:r>
      <w:r w:rsidR="00A11F9C" w:rsidRPr="00A11F9C">
        <w:t>4</w:t>
      </w:r>
      <w:r w:rsidR="00CD7336">
        <w:t>0Ν.</w:t>
      </w:r>
    </w:p>
    <w:p w14:paraId="16D546B0" w14:textId="630BFBAE" w:rsidR="0026684E" w:rsidRDefault="0026684E" w:rsidP="0026684E">
      <w:pPr>
        <w:spacing w:after="0"/>
        <w:ind w:left="453" w:hanging="340"/>
      </w:pPr>
      <w:r>
        <w:t>i) Να υπολογισθεί η δύναμη που ασκείται στη ράβδο από το πλαίσιο στο άκρο της Β.</w:t>
      </w:r>
    </w:p>
    <w:p w14:paraId="036079D7" w14:textId="13F5B2EA" w:rsidR="0026684E" w:rsidRDefault="0026684E" w:rsidP="0026684E">
      <w:pPr>
        <w:spacing w:after="0"/>
        <w:ind w:left="453" w:hanging="340"/>
      </w:pPr>
      <w:proofErr w:type="spellStart"/>
      <w:r>
        <w:t>ii</w:t>
      </w:r>
      <w:proofErr w:type="spellEnd"/>
      <w:r>
        <w:t>) Αρκεί η άσκηση της δύναμης αυτής για την ισορροπία της ράβδου;</w:t>
      </w:r>
    </w:p>
    <w:p w14:paraId="29C41B8C" w14:textId="4415B84D" w:rsidR="00902B0E" w:rsidRDefault="00902B0E" w:rsidP="0026684E">
      <w:pPr>
        <w:spacing w:after="0"/>
        <w:ind w:left="453" w:hanging="340"/>
      </w:pPr>
      <w:proofErr w:type="spellStart"/>
      <w:r>
        <w:t>i</w:t>
      </w:r>
      <w:r w:rsidR="0026684E">
        <w:t>ii</w:t>
      </w:r>
      <w:proofErr w:type="spellEnd"/>
      <w:r>
        <w:t>) Να υπολογιστεί η δύναμη που ασκείται στο πλαίσιο από το επίπεδο και η απόσταση του φορέα της από το κέντρο Κ του πλαισίου.</w:t>
      </w:r>
    </w:p>
    <w:p w14:paraId="6361899F" w14:textId="6D8ACA91" w:rsidR="00902B0E" w:rsidRDefault="00902B0E" w:rsidP="0026684E">
      <w:pPr>
        <w:spacing w:after="0"/>
        <w:ind w:left="453" w:hanging="340"/>
      </w:pPr>
      <w:proofErr w:type="spellStart"/>
      <w:r>
        <w:t>i</w:t>
      </w:r>
      <w:r w:rsidR="0026684E">
        <w:t>v</w:t>
      </w:r>
      <w:proofErr w:type="spellEnd"/>
      <w:r>
        <w:t>) Ποια η αντίστοιχη απάντηση</w:t>
      </w:r>
      <w:r w:rsidR="0026684E">
        <w:t>, στο προηγούμενο ερώτημα,</w:t>
      </w:r>
      <w:r>
        <w:t xml:space="preserve"> αν η ράβδος ήταν αβαρής;</w:t>
      </w:r>
    </w:p>
    <w:p w14:paraId="2FE988B5" w14:textId="77777777" w:rsidR="00902B0E" w:rsidRDefault="00902B0E" w:rsidP="00312837">
      <w:pPr>
        <w:spacing w:before="240"/>
      </w:pPr>
      <w:r>
        <w:t xml:space="preserve">Δίνεται </w:t>
      </w:r>
      <w:proofErr w:type="spellStart"/>
      <w:r>
        <w:t>συνθ</w:t>
      </w:r>
      <w:proofErr w:type="spellEnd"/>
      <w:r>
        <w:t>=0,6, όπου θ η γωνία της ράβδου με την οριζόντια διεύθυνση.</w:t>
      </w:r>
    </w:p>
    <w:p w14:paraId="2D2E4978" w14:textId="77777777" w:rsidR="00902B0E" w:rsidRPr="00F70FF1" w:rsidRDefault="00902B0E" w:rsidP="00312837">
      <w:pPr>
        <w:spacing w:before="240"/>
        <w:rPr>
          <w:b/>
          <w:i/>
          <w:color w:val="0070C0"/>
          <w:sz w:val="24"/>
          <w:szCs w:val="24"/>
        </w:rPr>
      </w:pPr>
      <w:r w:rsidRPr="00F70FF1">
        <w:rPr>
          <w:b/>
          <w:i/>
          <w:color w:val="0070C0"/>
          <w:sz w:val="24"/>
          <w:szCs w:val="24"/>
        </w:rPr>
        <w:t>Απάντηση</w:t>
      </w:r>
      <w:r w:rsidR="00460FD4" w:rsidRPr="00F70FF1">
        <w:rPr>
          <w:b/>
          <w:i/>
          <w:color w:val="0070C0"/>
          <w:sz w:val="24"/>
          <w:szCs w:val="24"/>
        </w:rPr>
        <w:t>:</w:t>
      </w:r>
    </w:p>
    <w:p w14:paraId="63C53F88" w14:textId="72D72736" w:rsidR="00460FD4" w:rsidRDefault="009B0528" w:rsidP="00F72B34">
      <w:pPr>
        <w:pStyle w:val="1"/>
      </w:pPr>
      <w:r>
        <w:rPr>
          <w:noProof/>
        </w:rPr>
        <w:object w:dxaOrig="1440" w:dyaOrig="1440" w14:anchorId="79D6C939">
          <v:shape id="_x0000_s1053" type="#_x0000_t75" style="position:absolute;left:0;text-align:left;margin-left:200.1pt;margin-top:9.05pt;width:117.9pt;height:94.65pt;z-index:251657728;mso-position-horizontal:right" filled="t" fillcolor="#9cc2e5">
            <v:imagedata r:id="rId10" o:title=""/>
            <w10:wrap type="square"/>
          </v:shape>
          <o:OLEObject Type="Embed" ProgID="Visio.Drawing.15" ShapeID="_x0000_s1053" DrawAspect="Content" ObjectID="_1659623009" r:id="rId11"/>
        </w:object>
      </w:r>
      <w:r w:rsidR="00BB6273">
        <w:t>Στο διπλανό σχήμα έχουν σημειωθεί οι δυνάμεις που ασκούνται σ</w:t>
      </w:r>
      <w:r w:rsidR="00F72B34">
        <w:t xml:space="preserve">την </w:t>
      </w:r>
      <w:r w:rsidR="00BB6273">
        <w:t xml:space="preserve">ράβδο, </w:t>
      </w:r>
      <w:r w:rsidR="00F72B34">
        <w:t>Από την ισορροπία της ράβδου παίρνουμε:</w:t>
      </w:r>
    </w:p>
    <w:p w14:paraId="5E9F0247" w14:textId="58EE1B03" w:rsidR="00F72B34" w:rsidRPr="0026684E" w:rsidRDefault="00F72B34" w:rsidP="0026684E">
      <w:pPr>
        <w:jc w:val="center"/>
      </w:pPr>
      <w:r w:rsidRPr="009C2010">
        <w:rPr>
          <w:i/>
          <w:sz w:val="24"/>
          <w:szCs w:val="24"/>
        </w:rPr>
        <w:t>ΣF= 0 → F</w:t>
      </w:r>
      <w:r w:rsidRPr="009C2010">
        <w:rPr>
          <w:i/>
          <w:sz w:val="24"/>
          <w:szCs w:val="24"/>
          <w:vertAlign w:val="subscript"/>
        </w:rPr>
        <w:t>1</w:t>
      </w:r>
      <w:r w:rsidRPr="009C2010">
        <w:rPr>
          <w:i/>
          <w:sz w:val="24"/>
          <w:szCs w:val="24"/>
        </w:rPr>
        <w:t>=w</w:t>
      </w:r>
      <w:r w:rsidRPr="009C2010">
        <w:rPr>
          <w:i/>
          <w:sz w:val="24"/>
          <w:szCs w:val="24"/>
          <w:vertAlign w:val="subscript"/>
        </w:rPr>
        <w:t>1</w:t>
      </w:r>
      <w:r w:rsidRPr="009C2010">
        <w:rPr>
          <w:i/>
          <w:sz w:val="24"/>
          <w:szCs w:val="24"/>
        </w:rPr>
        <w:t>+F</w:t>
      </w:r>
      <w:r>
        <w:t xml:space="preserve"> </w:t>
      </w:r>
      <w:r w:rsidR="009C2010">
        <w:rPr>
          <w:lang w:val="en-US"/>
        </w:rPr>
        <w:t xml:space="preserve">  </w:t>
      </w:r>
      <w:r>
        <w:t>(1)</w:t>
      </w:r>
    </w:p>
    <w:p w14:paraId="15273EFA" w14:textId="29D15FBD" w:rsidR="002222BE" w:rsidRDefault="0026684E" w:rsidP="001B77C0">
      <w:pPr>
        <w:ind w:left="340"/>
      </w:pPr>
      <w:r>
        <w:t>Μ</w:t>
      </w:r>
      <w:r w:rsidR="002222BE">
        <w:t>ε αντικατάσταση F</w:t>
      </w:r>
      <w:r w:rsidR="002222BE">
        <w:rPr>
          <w:vertAlign w:val="subscript"/>
        </w:rPr>
        <w:t>1</w:t>
      </w:r>
      <w:r w:rsidR="002222BE">
        <w:t>=</w:t>
      </w:r>
      <w:r w:rsidR="00A11F9C" w:rsidRPr="00A11F9C">
        <w:t>100</w:t>
      </w:r>
      <w:r w:rsidR="002222BE">
        <w:t>Ν</w:t>
      </w:r>
      <w:r>
        <w:t>.</w:t>
      </w:r>
      <w:r w:rsidR="00307C89" w:rsidRPr="00307C89">
        <w:t xml:space="preserve">   </w:t>
      </w:r>
    </w:p>
    <w:p w14:paraId="4CE08F23" w14:textId="4CA58BEE" w:rsidR="0026684E" w:rsidRDefault="0026684E" w:rsidP="0026684E">
      <w:pPr>
        <w:pStyle w:val="1"/>
      </w:pPr>
      <w:r>
        <w:t>Αν πάρουμε τις ροπές που ασκούνται στη ράβδο ως προς το άκρο Β, τόσο η ροπή του βάρους, όσο και της F έχουν ωρολογιακή φορά, ενώ είναι μηδενική η ροπή της δύναμης F</w:t>
      </w:r>
      <w:r w:rsidRPr="0026684E">
        <w:rPr>
          <w:vertAlign w:val="subscript"/>
        </w:rPr>
        <w:t>1</w:t>
      </w:r>
      <w:r>
        <w:t xml:space="preserve">. Αλλά τότε για να εξασφαλίζεται η ισορροπία, θα πρέπει στη ράβδο να ασκείται και κάποια ακόμη ροπή (μια ροπή ζεύγους) στην επιφάνεια σύνδεσής της με το πλαίσιο </w:t>
      </w:r>
      <w:r w:rsidRPr="0026684E">
        <w:rPr>
          <w:position w:val="-6"/>
        </w:rPr>
        <w:object w:dxaOrig="200" w:dyaOrig="279" w14:anchorId="625F9E38">
          <v:shape id="_x0000_i1038" type="#_x0000_t75" style="width:10pt;height:14pt" o:ole="">
            <v:imagedata r:id="rId12" o:title=""/>
          </v:shape>
          <o:OLEObject Type="Embed" ProgID="Equation.DSMT4" ShapeID="_x0000_i1038" DrawAspect="Content" ObjectID="_1659623002" r:id="rId13"/>
        </w:object>
      </w:r>
      <w:r>
        <w:t>, με κατεύθυνση όπως στο παραπάνω σχήμα. Παίρνοντας τώρα τις ροπές ως προς το Β, θα έχουμε:</w:t>
      </w:r>
    </w:p>
    <w:p w14:paraId="190C4995" w14:textId="3CF55470" w:rsidR="0026684E" w:rsidRDefault="0026684E" w:rsidP="0026684E">
      <w:pPr>
        <w:jc w:val="center"/>
      </w:pPr>
      <w:r w:rsidRPr="002222BE">
        <w:rPr>
          <w:position w:val="-24"/>
        </w:rPr>
        <w:object w:dxaOrig="4320" w:dyaOrig="620" w14:anchorId="418F21A0">
          <v:shape id="_x0000_i1043" type="#_x0000_t75" style="width:3in;height:30.8pt" o:ole="">
            <v:imagedata r:id="rId14" o:title=""/>
          </v:shape>
          <o:OLEObject Type="Embed" ProgID="Equation.DSMT4" ShapeID="_x0000_i1043" DrawAspect="Content" ObjectID="_1659623003" r:id="rId15"/>
        </w:object>
      </w:r>
      <w:r w:rsidR="003E67E7">
        <w:t xml:space="preserve">  (2)</w:t>
      </w:r>
      <w:bookmarkStart w:id="0" w:name="_GoBack"/>
      <w:bookmarkEnd w:id="0"/>
    </w:p>
    <w:p w14:paraId="5F5D1095" w14:textId="05F614C3" w:rsidR="0026684E" w:rsidRPr="00A11F9C" w:rsidRDefault="003E67E7" w:rsidP="0026684E">
      <w:pPr>
        <w:ind w:left="340"/>
      </w:pPr>
      <w:r>
        <w:rPr>
          <w:noProof/>
        </w:rPr>
        <w:object w:dxaOrig="1440" w:dyaOrig="1440" w14:anchorId="58C9A0E8">
          <v:shape id="_x0000_s1061" type="#_x0000_t75" style="position:absolute;left:0;text-align:left;margin-left:374pt;margin-top:25.35pt;width:107.9pt;height:128.85pt;z-index:251658752;mso-position-vertical-relative:text" filled="t" fillcolor="#9cc2e5">
            <v:imagedata r:id="rId16" o:title=""/>
            <w10:wrap type="square"/>
          </v:shape>
          <o:OLEObject Type="Embed" ProgID="Visio.Drawing.15" ShapeID="_x0000_s1061" DrawAspect="Content" ObjectID="_1659623010" r:id="rId17"/>
        </w:object>
      </w:r>
      <w:r w:rsidR="0026684E">
        <w:t>Και με αντικατάσταση τ=63Ν·m.</w:t>
      </w:r>
    </w:p>
    <w:p w14:paraId="1DA7C6DA" w14:textId="4E11BE24" w:rsidR="001B77C0" w:rsidRPr="00D62001" w:rsidRDefault="00947C11" w:rsidP="003E67E7">
      <w:pPr>
        <w:pStyle w:val="1"/>
      </w:pPr>
      <w:r>
        <w:t>Σχεδιάζουμε τώρα τις δυνάμεις που ασκούνται στο πλαίσιο, όπου F</w:t>
      </w:r>
      <w:r w:rsidR="00D62001">
        <w:rPr>
          <w:vertAlign w:val="subscript"/>
        </w:rPr>
        <w:t>1</w:t>
      </w:r>
      <w:r w:rsidR="00D62001">
        <w:t>΄η αντίδραση της F</w:t>
      </w:r>
      <w:r w:rsidR="00D62001">
        <w:rPr>
          <w:vertAlign w:val="subscript"/>
        </w:rPr>
        <w:t>1</w:t>
      </w:r>
      <w:r w:rsidR="00D62001">
        <w:t xml:space="preserve"> και τ΄</w:t>
      </w:r>
      <w:r w:rsidR="002E6E72">
        <w:t xml:space="preserve"> </w:t>
      </w:r>
      <w:r w:rsidR="00D62001">
        <w:t>η αντίδραση της παραπάνω ροπής του ζεύγους τ.</w:t>
      </w:r>
    </w:p>
    <w:p w14:paraId="48845E5B" w14:textId="77777777" w:rsidR="00D52D09" w:rsidRDefault="00D52D09" w:rsidP="002F2050">
      <w:pPr>
        <w:ind w:left="340"/>
      </w:pPr>
      <w:r>
        <w:t>Από την ισορροπία τ</w:t>
      </w:r>
      <w:r w:rsidR="002F2050">
        <w:t>ου πλαισίου</w:t>
      </w:r>
      <w:r>
        <w:t xml:space="preserve"> παίρνουμε:</w:t>
      </w:r>
    </w:p>
    <w:p w14:paraId="192495A3" w14:textId="77777777" w:rsidR="00D52D09" w:rsidRDefault="00D52D09" w:rsidP="00D52D09">
      <w:pPr>
        <w:jc w:val="center"/>
      </w:pPr>
      <w:r w:rsidRPr="009C2010">
        <w:rPr>
          <w:i/>
          <w:sz w:val="24"/>
          <w:szCs w:val="24"/>
        </w:rPr>
        <w:t>ΣF= 0 →</w:t>
      </w:r>
      <w:r w:rsidR="002F2050" w:rsidRPr="009C2010">
        <w:rPr>
          <w:i/>
          <w:sz w:val="24"/>
          <w:szCs w:val="24"/>
        </w:rPr>
        <w:t xml:space="preserve"> Ν=</w:t>
      </w:r>
      <w:r w:rsidRPr="009C2010">
        <w:rPr>
          <w:i/>
          <w:sz w:val="24"/>
          <w:szCs w:val="24"/>
        </w:rPr>
        <w:t xml:space="preserve"> F</w:t>
      </w:r>
      <w:r w:rsidR="002F2050" w:rsidRPr="009C2010">
        <w:rPr>
          <w:i/>
          <w:sz w:val="24"/>
          <w:szCs w:val="24"/>
        </w:rPr>
        <w:t>΄</w:t>
      </w:r>
      <w:r w:rsidRPr="009C2010">
        <w:rPr>
          <w:i/>
          <w:sz w:val="24"/>
          <w:szCs w:val="24"/>
          <w:vertAlign w:val="subscript"/>
        </w:rPr>
        <w:t>1</w:t>
      </w:r>
      <w:r w:rsidR="002F2050" w:rsidRPr="009C2010">
        <w:rPr>
          <w:i/>
          <w:sz w:val="24"/>
          <w:szCs w:val="24"/>
        </w:rPr>
        <w:t>+</w:t>
      </w:r>
      <w:r w:rsidRPr="009C2010">
        <w:rPr>
          <w:i/>
          <w:sz w:val="24"/>
          <w:szCs w:val="24"/>
        </w:rPr>
        <w:t>w</w:t>
      </w:r>
      <w:r w:rsidR="002F2050">
        <w:rPr>
          <w:vertAlign w:val="subscript"/>
        </w:rPr>
        <w:t xml:space="preserve">  </w:t>
      </w:r>
      <w:r w:rsidR="009C2010" w:rsidRPr="0026684E">
        <w:t xml:space="preserve">  </w:t>
      </w:r>
      <w:r>
        <w:t>(</w:t>
      </w:r>
      <w:r w:rsidR="002F2050">
        <w:t>3</w:t>
      </w:r>
      <w:r>
        <w:t>)</w:t>
      </w:r>
    </w:p>
    <w:p w14:paraId="2B8D5A1E" w14:textId="77777777" w:rsidR="00092082" w:rsidRPr="00307C89" w:rsidRDefault="00D52D09" w:rsidP="00D52D09">
      <w:pPr>
        <w:jc w:val="center"/>
      </w:pPr>
      <w:r>
        <w:tab/>
      </w:r>
      <w:r w:rsidR="00307C89" w:rsidRPr="002F2050">
        <w:rPr>
          <w:position w:val="-12"/>
        </w:rPr>
        <w:object w:dxaOrig="2400" w:dyaOrig="360" w14:anchorId="4A2EC371">
          <v:shape id="_x0000_i1029" type="#_x0000_t75" style="width:120pt;height:18pt" o:ole="">
            <v:imagedata r:id="rId18" o:title=""/>
          </v:shape>
          <o:OLEObject Type="Embed" ProgID="Equation.DSMT4" ShapeID="_x0000_i1029" DrawAspect="Content" ObjectID="_1659623004" r:id="rId19"/>
        </w:object>
      </w:r>
      <w:r w:rsidR="002F2050" w:rsidRPr="00307C89">
        <w:t xml:space="preserve">  (4)</w:t>
      </w:r>
    </w:p>
    <w:p w14:paraId="68C70ACF" w14:textId="77777777" w:rsidR="002F2050" w:rsidRDefault="002F2050" w:rsidP="002F2050">
      <w:pPr>
        <w:ind w:left="340"/>
      </w:pPr>
      <w:r>
        <w:t>Από την (</w:t>
      </w:r>
      <w:r w:rsidRPr="00307C89">
        <w:t>3</w:t>
      </w:r>
      <w:r>
        <w:t xml:space="preserve">) με αντικατάσταση </w:t>
      </w:r>
      <w:r>
        <w:rPr>
          <w:lang w:val="en-US"/>
        </w:rPr>
        <w:t>N</w:t>
      </w:r>
      <w:r>
        <w:t>=</w:t>
      </w:r>
      <w:r w:rsidR="00307C89" w:rsidRPr="00307C89">
        <w:t>300</w:t>
      </w:r>
      <w:r>
        <w:t>Ν και από την (</w:t>
      </w:r>
      <w:r w:rsidR="00307C89" w:rsidRPr="00307C89">
        <w:t>4</w:t>
      </w:r>
      <w:r>
        <w:t xml:space="preserve">) </w:t>
      </w:r>
      <w:r w:rsidR="00307C89">
        <w:t>x</w:t>
      </w:r>
      <w:r>
        <w:t>=</w:t>
      </w:r>
      <w:r w:rsidR="008B6DD7" w:rsidRPr="008B6DD7">
        <w:t>21</w:t>
      </w:r>
      <w:r w:rsidR="00307C89">
        <w:rPr>
          <w:lang w:val="en-US"/>
        </w:rPr>
        <w:t>cm</w:t>
      </w:r>
      <w:r>
        <w:t>.</w:t>
      </w:r>
    </w:p>
    <w:p w14:paraId="36F6A634" w14:textId="77777777" w:rsidR="002F2050" w:rsidRDefault="008B6DD7" w:rsidP="008B6DD7">
      <w:pPr>
        <w:pStyle w:val="1"/>
      </w:pPr>
      <w:r>
        <w:lastRenderedPageBreak/>
        <w:t>Αν η ράβδος ΑΒ είναι αβαρής, τότε οι εξισώσεις (1) και (2) παίρνουν τη μορφή:</w:t>
      </w:r>
    </w:p>
    <w:p w14:paraId="2F52EE29" w14:textId="77777777" w:rsidR="006707E6" w:rsidRDefault="006707E6" w:rsidP="006707E6">
      <w:pPr>
        <w:jc w:val="center"/>
      </w:pPr>
      <w:r w:rsidRPr="009C2010">
        <w:rPr>
          <w:i/>
          <w:sz w:val="24"/>
          <w:szCs w:val="24"/>
        </w:rPr>
        <w:t>ΣF= 0 → F</w:t>
      </w:r>
      <w:r w:rsidRPr="009C2010">
        <w:rPr>
          <w:i/>
          <w:sz w:val="24"/>
          <w:szCs w:val="24"/>
          <w:vertAlign w:val="subscript"/>
        </w:rPr>
        <w:t>1α</w:t>
      </w:r>
      <w:r w:rsidRPr="009C2010">
        <w:rPr>
          <w:i/>
          <w:sz w:val="24"/>
          <w:szCs w:val="24"/>
        </w:rPr>
        <w:t>=F</w:t>
      </w:r>
      <w:r>
        <w:t xml:space="preserve"> (1α)</w:t>
      </w:r>
    </w:p>
    <w:p w14:paraId="1B87697F" w14:textId="77777777" w:rsidR="008B6DD7" w:rsidRPr="006707E6" w:rsidRDefault="006707E6" w:rsidP="006707E6">
      <w:pPr>
        <w:jc w:val="center"/>
      </w:pPr>
      <w:r w:rsidRPr="006707E6">
        <w:rPr>
          <w:position w:val="-12"/>
        </w:rPr>
        <w:object w:dxaOrig="3000" w:dyaOrig="360" w14:anchorId="7F0C93BF">
          <v:shape id="_x0000_i1030" type="#_x0000_t75" style="width:150pt;height:18pt" o:ole="">
            <v:imagedata r:id="rId20" o:title=""/>
          </v:shape>
          <o:OLEObject Type="Embed" ProgID="Equation.DSMT4" ShapeID="_x0000_i1030" DrawAspect="Content" ObjectID="_1659623005" r:id="rId21"/>
        </w:object>
      </w:r>
      <w:r>
        <w:t xml:space="preserve">    </w:t>
      </w:r>
      <w:r w:rsidRPr="006707E6">
        <w:t>(2</w:t>
      </w:r>
      <w:r>
        <w:t>α</w:t>
      </w:r>
      <w:r w:rsidRPr="006707E6">
        <w:t>)</w:t>
      </w:r>
    </w:p>
    <w:p w14:paraId="34E6F55E" w14:textId="77777777" w:rsidR="006707E6" w:rsidRDefault="006707E6" w:rsidP="006707E6">
      <w:pPr>
        <w:ind w:left="340"/>
      </w:pPr>
      <w:r>
        <w:t>Με αντικατάσταση στην (1) F</w:t>
      </w:r>
      <w:r>
        <w:rPr>
          <w:vertAlign w:val="subscript"/>
        </w:rPr>
        <w:t>1α</w:t>
      </w:r>
      <w:r>
        <w:t>=40Ν και από την (2) τ</w:t>
      </w:r>
      <w:r>
        <w:rPr>
          <w:vertAlign w:val="subscript"/>
        </w:rPr>
        <w:t>1</w:t>
      </w:r>
      <w:r>
        <w:t>=36Ν∙m.</w:t>
      </w:r>
    </w:p>
    <w:p w14:paraId="1B5FF4E3" w14:textId="77777777" w:rsidR="00591FCC" w:rsidRDefault="00591FCC" w:rsidP="00591FCC">
      <w:pPr>
        <w:ind w:left="340"/>
        <w:jc w:val="center"/>
      </w:pPr>
      <w:r>
        <w:object w:dxaOrig="2581" w:dyaOrig="3709" w14:anchorId="208D1474">
          <v:shape id="_x0000_i1031" type="#_x0000_t75" style="width:129.2pt;height:185.6pt" o:ole="" o:allowoverlap="f" filled="t" fillcolor="#9cc2e5">
            <v:imagedata r:id="rId22" o:title=""/>
          </v:shape>
          <o:OLEObject Type="Embed" ProgID="Visio.Drawing.15" ShapeID="_x0000_i1031" DrawAspect="Content" ObjectID="_1659623006" r:id="rId23"/>
        </w:object>
      </w:r>
    </w:p>
    <w:p w14:paraId="4B4264DB" w14:textId="77777777" w:rsidR="006707E6" w:rsidRDefault="006707E6" w:rsidP="006707E6">
      <w:pPr>
        <w:ind w:left="340"/>
      </w:pPr>
      <w:r>
        <w:t>Ερχόμενοι τώρα στο πλαίσιο, από την ισορροπία του</w:t>
      </w:r>
      <w:r w:rsidR="00A0088A">
        <w:t>,</w:t>
      </w:r>
      <w:r>
        <w:t xml:space="preserve"> παίρνουμε:</w:t>
      </w:r>
    </w:p>
    <w:p w14:paraId="4D240ED5" w14:textId="77777777" w:rsidR="006707E6" w:rsidRPr="009C2010" w:rsidRDefault="006707E6" w:rsidP="006707E6">
      <w:pPr>
        <w:jc w:val="center"/>
        <w:rPr>
          <w:i/>
          <w:sz w:val="24"/>
          <w:szCs w:val="24"/>
        </w:rPr>
      </w:pPr>
      <w:r w:rsidRPr="009C2010">
        <w:rPr>
          <w:i/>
          <w:sz w:val="24"/>
          <w:szCs w:val="24"/>
        </w:rPr>
        <w:t>ΣF= 0 → Ν</w:t>
      </w:r>
      <w:r w:rsidR="00A0088A" w:rsidRPr="009C2010">
        <w:rPr>
          <w:i/>
          <w:sz w:val="24"/>
          <w:szCs w:val="24"/>
          <w:vertAlign w:val="subscript"/>
        </w:rPr>
        <w:t>1</w:t>
      </w:r>
      <w:r w:rsidRPr="009C2010">
        <w:rPr>
          <w:i/>
          <w:sz w:val="24"/>
          <w:szCs w:val="24"/>
        </w:rPr>
        <w:t>= F΄</w:t>
      </w:r>
      <w:r w:rsidRPr="009C2010">
        <w:rPr>
          <w:i/>
          <w:sz w:val="24"/>
          <w:szCs w:val="24"/>
          <w:vertAlign w:val="subscript"/>
        </w:rPr>
        <w:t>1</w:t>
      </w:r>
      <w:r w:rsidR="00A0088A" w:rsidRPr="009C2010">
        <w:rPr>
          <w:i/>
          <w:sz w:val="24"/>
          <w:szCs w:val="24"/>
          <w:vertAlign w:val="subscript"/>
        </w:rPr>
        <w:t>α</w:t>
      </w:r>
      <w:r w:rsidRPr="009C2010">
        <w:rPr>
          <w:i/>
          <w:sz w:val="24"/>
          <w:szCs w:val="24"/>
        </w:rPr>
        <w:t>+w</w:t>
      </w:r>
      <w:r w:rsidR="00A0088A" w:rsidRPr="009C2010">
        <w:rPr>
          <w:i/>
          <w:sz w:val="24"/>
          <w:szCs w:val="24"/>
          <w:vertAlign w:val="subscript"/>
        </w:rPr>
        <w:t xml:space="preserve">  </w:t>
      </w:r>
      <w:r w:rsidRPr="009C2010">
        <w:rPr>
          <w:i/>
          <w:sz w:val="24"/>
          <w:szCs w:val="24"/>
          <w:vertAlign w:val="subscript"/>
        </w:rPr>
        <w:t xml:space="preserve"> </w:t>
      </w:r>
      <w:r w:rsidR="00A0088A" w:rsidRPr="009C2010">
        <w:rPr>
          <w:i/>
          <w:sz w:val="24"/>
          <w:szCs w:val="24"/>
        </w:rPr>
        <w:t xml:space="preserve"> → Ν</w:t>
      </w:r>
      <w:r w:rsidR="00A0088A" w:rsidRPr="009C2010">
        <w:rPr>
          <w:i/>
          <w:sz w:val="24"/>
          <w:szCs w:val="24"/>
          <w:vertAlign w:val="subscript"/>
        </w:rPr>
        <w:t>1</w:t>
      </w:r>
      <w:r w:rsidR="00A0088A" w:rsidRPr="009C2010">
        <w:rPr>
          <w:i/>
          <w:sz w:val="24"/>
          <w:szCs w:val="24"/>
        </w:rPr>
        <w:t>=240Ν</w:t>
      </w:r>
    </w:p>
    <w:p w14:paraId="7B59E315" w14:textId="77777777" w:rsidR="006707E6" w:rsidRPr="00307C89" w:rsidRDefault="006707E6" w:rsidP="006707E6">
      <w:pPr>
        <w:jc w:val="center"/>
      </w:pPr>
      <w:r>
        <w:tab/>
      </w:r>
      <w:r w:rsidR="00054419" w:rsidRPr="00A0088A">
        <w:rPr>
          <w:position w:val="-30"/>
        </w:rPr>
        <w:object w:dxaOrig="4420" w:dyaOrig="680" w14:anchorId="5F56689A">
          <v:shape id="_x0000_i1032" type="#_x0000_t75" style="width:221.2pt;height:34pt" o:ole="">
            <v:imagedata r:id="rId24" o:title=""/>
          </v:shape>
          <o:OLEObject Type="Embed" ProgID="Equation.DSMT4" ShapeID="_x0000_i1032" DrawAspect="Content" ObjectID="_1659623007" r:id="rId25"/>
        </w:object>
      </w:r>
      <w:r w:rsidRPr="00307C89">
        <w:t xml:space="preserve">  </w:t>
      </w:r>
    </w:p>
    <w:p w14:paraId="42699770" w14:textId="77777777" w:rsidR="006707E6" w:rsidRDefault="00591FCC" w:rsidP="00591FCC">
      <w:pPr>
        <w:ind w:left="340"/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14:paraId="67E3726F" w14:textId="77777777" w:rsidR="006707E6" w:rsidRDefault="006707E6" w:rsidP="00054419"/>
    <w:p w14:paraId="1BAA08DC" w14:textId="77777777" w:rsidR="006707E6" w:rsidRPr="006707E6" w:rsidRDefault="006707E6" w:rsidP="006707E6">
      <w:pPr>
        <w:ind w:left="340"/>
      </w:pPr>
    </w:p>
    <w:sectPr w:rsidR="006707E6" w:rsidRPr="006707E6" w:rsidSect="00465D8E">
      <w:headerReference w:type="default" r:id="rId26"/>
      <w:footerReference w:type="default" r:id="rId27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B89101" w14:textId="77777777" w:rsidR="009B0528" w:rsidRDefault="009B0528">
      <w:pPr>
        <w:spacing w:after="0" w:line="240" w:lineRule="auto"/>
      </w:pPr>
      <w:r>
        <w:separator/>
      </w:r>
    </w:p>
  </w:endnote>
  <w:endnote w:type="continuationSeparator" w:id="0">
    <w:p w14:paraId="31FC182B" w14:textId="77777777" w:rsidR="009B0528" w:rsidRDefault="009B0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9A64EA" w14:textId="77777777" w:rsidR="00CA7A43" w:rsidRDefault="00CA7A43" w:rsidP="00465D8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71E618A" w14:textId="77777777" w:rsidR="00CA7A43" w:rsidRPr="00D56705" w:rsidRDefault="00CA7A43" w:rsidP="00465D8E">
    <w:pPr>
      <w:pStyle w:val="Footer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14:paraId="4390C0C7" w14:textId="77777777" w:rsidR="00CA7A43" w:rsidRDefault="00CA7A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6E3B98" w14:textId="77777777" w:rsidR="009B0528" w:rsidRDefault="009B0528">
      <w:pPr>
        <w:spacing w:after="0" w:line="240" w:lineRule="auto"/>
      </w:pPr>
      <w:r>
        <w:separator/>
      </w:r>
    </w:p>
  </w:footnote>
  <w:footnote w:type="continuationSeparator" w:id="0">
    <w:p w14:paraId="17EF7154" w14:textId="77777777" w:rsidR="009B0528" w:rsidRDefault="009B0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03D428" w14:textId="77777777" w:rsidR="00CA7A43" w:rsidRPr="00AE239F" w:rsidRDefault="00CA7A43" w:rsidP="00465D8E">
    <w:pPr>
      <w:pStyle w:val="Header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757BF7">
      <w:rPr>
        <w:i/>
      </w:rPr>
      <w:t>Στερεό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0EDC8F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autoHyphenation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DE0"/>
    <w:rsid w:val="00013361"/>
    <w:rsid w:val="000303C9"/>
    <w:rsid w:val="00054419"/>
    <w:rsid w:val="00074206"/>
    <w:rsid w:val="000805A0"/>
    <w:rsid w:val="00091E43"/>
    <w:rsid w:val="00092082"/>
    <w:rsid w:val="000A5A2D"/>
    <w:rsid w:val="000A797F"/>
    <w:rsid w:val="00126A21"/>
    <w:rsid w:val="00155586"/>
    <w:rsid w:val="001764F7"/>
    <w:rsid w:val="0019516E"/>
    <w:rsid w:val="001A0958"/>
    <w:rsid w:val="001B4844"/>
    <w:rsid w:val="001B77C0"/>
    <w:rsid w:val="001C46E8"/>
    <w:rsid w:val="00201F3C"/>
    <w:rsid w:val="00222298"/>
    <w:rsid w:val="002222BE"/>
    <w:rsid w:val="002361EF"/>
    <w:rsid w:val="0026684E"/>
    <w:rsid w:val="0027113E"/>
    <w:rsid w:val="002B35B6"/>
    <w:rsid w:val="002E6E72"/>
    <w:rsid w:val="002F2050"/>
    <w:rsid w:val="00307C89"/>
    <w:rsid w:val="00312837"/>
    <w:rsid w:val="00334BD8"/>
    <w:rsid w:val="00342B66"/>
    <w:rsid w:val="003B4900"/>
    <w:rsid w:val="003D2058"/>
    <w:rsid w:val="003D4157"/>
    <w:rsid w:val="003E29E9"/>
    <w:rsid w:val="003E67E7"/>
    <w:rsid w:val="0041752B"/>
    <w:rsid w:val="00430073"/>
    <w:rsid w:val="00440022"/>
    <w:rsid w:val="0044454D"/>
    <w:rsid w:val="00457143"/>
    <w:rsid w:val="00460FD4"/>
    <w:rsid w:val="00463168"/>
    <w:rsid w:val="00465D8E"/>
    <w:rsid w:val="00470A0F"/>
    <w:rsid w:val="004C6A84"/>
    <w:rsid w:val="004D3144"/>
    <w:rsid w:val="004F7518"/>
    <w:rsid w:val="0054535D"/>
    <w:rsid w:val="00572886"/>
    <w:rsid w:val="00591FCC"/>
    <w:rsid w:val="005C059F"/>
    <w:rsid w:val="00634212"/>
    <w:rsid w:val="00667E23"/>
    <w:rsid w:val="006707E6"/>
    <w:rsid w:val="006B7F67"/>
    <w:rsid w:val="006F5F92"/>
    <w:rsid w:val="00713590"/>
    <w:rsid w:val="00717932"/>
    <w:rsid w:val="00724B8F"/>
    <w:rsid w:val="00744C3F"/>
    <w:rsid w:val="00757BF7"/>
    <w:rsid w:val="007E115B"/>
    <w:rsid w:val="00806861"/>
    <w:rsid w:val="0081576D"/>
    <w:rsid w:val="008945AD"/>
    <w:rsid w:val="008A1F42"/>
    <w:rsid w:val="008B6DD7"/>
    <w:rsid w:val="008D6737"/>
    <w:rsid w:val="00900B90"/>
    <w:rsid w:val="00902B0E"/>
    <w:rsid w:val="00907AF6"/>
    <w:rsid w:val="00907F9B"/>
    <w:rsid w:val="00941323"/>
    <w:rsid w:val="0094359A"/>
    <w:rsid w:val="0094630B"/>
    <w:rsid w:val="00947C11"/>
    <w:rsid w:val="00964662"/>
    <w:rsid w:val="00987BC9"/>
    <w:rsid w:val="00993EBF"/>
    <w:rsid w:val="009A1C4D"/>
    <w:rsid w:val="009A422F"/>
    <w:rsid w:val="009B0528"/>
    <w:rsid w:val="009C0D0C"/>
    <w:rsid w:val="009C2010"/>
    <w:rsid w:val="009C5B8B"/>
    <w:rsid w:val="009E7DB6"/>
    <w:rsid w:val="00A0088A"/>
    <w:rsid w:val="00A11F9C"/>
    <w:rsid w:val="00A7020E"/>
    <w:rsid w:val="00A72ED8"/>
    <w:rsid w:val="00A81AD2"/>
    <w:rsid w:val="00A95401"/>
    <w:rsid w:val="00AC5AC3"/>
    <w:rsid w:val="00AC7FF9"/>
    <w:rsid w:val="00AD4723"/>
    <w:rsid w:val="00B11C3D"/>
    <w:rsid w:val="00B43DE0"/>
    <w:rsid w:val="00B55EA5"/>
    <w:rsid w:val="00B820C2"/>
    <w:rsid w:val="00BB3001"/>
    <w:rsid w:val="00BB6273"/>
    <w:rsid w:val="00BD767E"/>
    <w:rsid w:val="00BF0364"/>
    <w:rsid w:val="00C02B20"/>
    <w:rsid w:val="00C55450"/>
    <w:rsid w:val="00CA7A43"/>
    <w:rsid w:val="00CD7336"/>
    <w:rsid w:val="00CF0636"/>
    <w:rsid w:val="00D001C9"/>
    <w:rsid w:val="00D045EF"/>
    <w:rsid w:val="00D20CB7"/>
    <w:rsid w:val="00D213B1"/>
    <w:rsid w:val="00D40384"/>
    <w:rsid w:val="00D52D09"/>
    <w:rsid w:val="00D5327D"/>
    <w:rsid w:val="00D62001"/>
    <w:rsid w:val="00D72007"/>
    <w:rsid w:val="00D82210"/>
    <w:rsid w:val="00DE49E1"/>
    <w:rsid w:val="00E210D0"/>
    <w:rsid w:val="00E835DF"/>
    <w:rsid w:val="00EA64C4"/>
    <w:rsid w:val="00EA6828"/>
    <w:rsid w:val="00EB2362"/>
    <w:rsid w:val="00EB6640"/>
    <w:rsid w:val="00EC2905"/>
    <w:rsid w:val="00EC2FB8"/>
    <w:rsid w:val="00EC647B"/>
    <w:rsid w:val="00EE1786"/>
    <w:rsid w:val="00EE7957"/>
    <w:rsid w:val="00F12680"/>
    <w:rsid w:val="00F646F9"/>
    <w:rsid w:val="00F6515A"/>
    <w:rsid w:val="00F70FF1"/>
    <w:rsid w:val="00F72B34"/>
    <w:rsid w:val="00FD54FF"/>
    <w:rsid w:val="00FE3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91DE48"/>
  <w15:chartTrackingRefBased/>
  <w15:docId w15:val="{BC4DD1F2-C374-4A57-81ED-961575FED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707E6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/>
      <w:kern w:val="3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Αριθμός 1"/>
    <w:basedOn w:val="Normal"/>
    <w:qFormat/>
    <w:rsid w:val="00806861"/>
    <w:pPr>
      <w:numPr>
        <w:ilvl w:val="1"/>
        <w:numId w:val="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Heading1Char">
    <w:name w:val="Heading 1 Char"/>
    <w:link w:val="Heading1"/>
    <w:rsid w:val="00EB6640"/>
    <w:rPr>
      <w:rFonts w:ascii="Cambria" w:eastAsia="Times New Roman" w:hAnsi="Cambria" w:cs="Arial"/>
      <w:b/>
      <w:bCs/>
      <w:i/>
      <w:color w:val="FFFFFF"/>
      <w:kern w:val="32"/>
      <w:sz w:val="28"/>
      <w:szCs w:val="28"/>
      <w:shd w:val="clear" w:color="auto" w:fill="0070C0"/>
    </w:rPr>
  </w:style>
  <w:style w:type="paragraph" w:styleId="Header">
    <w:name w:val="header"/>
    <w:basedOn w:val="Normal"/>
    <w:link w:val="Header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8945AD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link w:val="Footer"/>
    <w:rsid w:val="008945AD"/>
    <w:rPr>
      <w:rFonts w:ascii="Times New Roman" w:hAnsi="Times New Roman" w:cs="Times New Roman"/>
    </w:rPr>
  </w:style>
  <w:style w:type="character" w:styleId="PageNumber">
    <w:name w:val="page number"/>
    <w:basedOn w:val="DefaultParagraphFont"/>
    <w:rsid w:val="008945AD"/>
  </w:style>
  <w:style w:type="paragraph" w:customStyle="1" w:styleId="a">
    <w:name w:val="Αριθμός"/>
    <w:basedOn w:val="Normal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Normal"/>
    <w:qFormat/>
    <w:rsid w:val="004F7518"/>
    <w:pPr>
      <w:ind w:left="568" w:hanging="284"/>
    </w:pPr>
  </w:style>
  <w:style w:type="paragraph" w:customStyle="1" w:styleId="i">
    <w:name w:val="Αριθμός i"/>
    <w:basedOn w:val="Normal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paragraph" w:customStyle="1" w:styleId="MTDisplayEquation">
    <w:name w:val="MTDisplayEquation"/>
    <w:basedOn w:val="Normal"/>
    <w:next w:val="Normal"/>
    <w:link w:val="MTDisplayEquationChar"/>
    <w:rsid w:val="004D3144"/>
    <w:pPr>
      <w:tabs>
        <w:tab w:val="clear" w:pos="340"/>
        <w:tab w:val="center" w:pos="4820"/>
        <w:tab w:val="right" w:pos="9640"/>
      </w:tabs>
    </w:pPr>
  </w:style>
  <w:style w:type="character" w:customStyle="1" w:styleId="MTDisplayEquationChar">
    <w:name w:val="MTDisplayEquation Char"/>
    <w:link w:val="MTDisplayEquation"/>
    <w:rsid w:val="004D3144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6707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1.bin"/><Relationship Id="rId18" Type="http://schemas.openxmlformats.org/officeDocument/2006/relationships/image" Target="media/image6.wmf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oleObject" Target="embeddings/oleObject4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package" Target="embeddings/Microsoft_Visio_Drawing2.vsdx"/><Relationship Id="rId25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w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24" Type="http://schemas.openxmlformats.org/officeDocument/2006/relationships/image" Target="media/image9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package" Target="embeddings/Microsoft_Visio_Drawing3.vsdx"/><Relationship Id="rId28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oleObject" Target="embeddings/oleObject3.bin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image" Target="media/image8.emf"/><Relationship Id="rId27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Documents\&#928;&#961;&#959;&#963;&#945;&#961;&#956;&#959;&#963;&#956;&#941;&#957;&#945;%20&#960;&#961;&#972;&#964;&#965;&#960;&#945;%20&#964;&#959;&#965;%20Office\&#931;&#964;&#949;&#961;&#949;&#972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92B3F-6962-4E17-B329-FD9DE66AA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Στερεό</Template>
  <TotalTime>3</TotalTime>
  <Pages>2</Pages>
  <Words>328</Words>
  <Characters>1776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Διονύσης Μάργαρης</cp:lastModifiedBy>
  <cp:revision>2</cp:revision>
  <cp:lastPrinted>2020-02-24T07:20:00Z</cp:lastPrinted>
  <dcterms:created xsi:type="dcterms:W3CDTF">2020-08-22T14:37:00Z</dcterms:created>
  <dcterms:modified xsi:type="dcterms:W3CDTF">2020-08-22T14:37:00Z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