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CF51B2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CF51B2" w:rsidP="00465D8E">
            <w:pPr>
              <w:pStyle w:val="10"/>
            </w:pPr>
            <w:r>
              <w:t>Ξεκινώντας από τις ταχύτητες δύο σημείων</w:t>
            </w:r>
          </w:p>
        </w:tc>
      </w:tr>
    </w:tbl>
    <w:p w:rsidR="00B820C2" w:rsidRDefault="006A437D" w:rsidP="00AF0751">
      <w:pPr>
        <w:spacing w:before="240"/>
      </w:pPr>
      <w:r>
        <w:t xml:space="preserve">Στο σχήμα δίνονται 4 περιπτώσεις στερεών. Στις δυο πρώτες περιπτώσεις </w:t>
      </w:r>
      <w:r w:rsidR="00594AC4">
        <w:t>ένας ομογενής</w:t>
      </w:r>
      <w:r>
        <w:t xml:space="preserve"> τροχός κινείται σε οριζόντιο επίπεδο, ενώ στις  δύο τελευταίες </w:t>
      </w:r>
      <w:r w:rsidR="00CF51B2">
        <w:t xml:space="preserve">(τα σχήματα σε κάτοψη), </w:t>
      </w:r>
      <w:r>
        <w:t>μια</w:t>
      </w:r>
      <w:r w:rsidR="00492508">
        <w:t xml:space="preserve"> ομογενής</w:t>
      </w:r>
      <w:r>
        <w:t xml:space="preserve"> ράβδος κινείται</w:t>
      </w:r>
      <w:bookmarkStart w:id="0" w:name="_GoBack"/>
      <w:bookmarkEnd w:id="0"/>
      <w:r>
        <w:t xml:space="preserve"> σε οριζόντιο επίπεδο</w:t>
      </w:r>
      <w:r w:rsidR="00CF51B2">
        <w:t xml:space="preserve">. </w:t>
      </w:r>
    </w:p>
    <w:p w:rsidR="006A437D" w:rsidRDefault="00B478DD" w:rsidP="006A437D">
      <w:pPr>
        <w:jc w:val="center"/>
      </w:pPr>
      <w:r>
        <w:object w:dxaOrig="7572" w:dyaOrig="2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8pt;height:100pt" o:ole="" filled="t" fillcolor="#ffd966 [1943]">
            <v:imagedata r:id="rId8" o:title=""/>
          </v:shape>
          <o:OLEObject Type="Embed" ProgID="Visio.Drawing.11" ShapeID="_x0000_i1025" DrawAspect="Content" ObjectID="_1643293360" r:id="rId9"/>
        </w:object>
      </w:r>
    </w:p>
    <w:p w:rsidR="006A437D" w:rsidRDefault="006A437D" w:rsidP="006A437D">
      <w:r>
        <w:t>Στα σχήματα έχουν σχεδιαστεί οι ταχύτητες του κέντρου μάζας Ο</w:t>
      </w:r>
      <w:r w:rsidR="00AF0751">
        <w:t xml:space="preserve"> και ενός σημείου Α, κάθε στερεού.</w:t>
      </w:r>
      <w:r w:rsidR="007C3BC0">
        <w:t xml:space="preserve"> Για κ</w:t>
      </w:r>
      <w:r w:rsidR="00594AC4">
        <w:t>αθεμία από τις 4 περιπτώσεις</w:t>
      </w:r>
      <w:r w:rsidR="007C3BC0">
        <w:t>:</w:t>
      </w:r>
    </w:p>
    <w:p w:rsidR="00AF0751" w:rsidRDefault="007C3BC0" w:rsidP="00D53D50">
      <w:pPr>
        <w:ind w:left="453" w:hanging="340"/>
      </w:pPr>
      <w:r>
        <w:t>α</w:t>
      </w:r>
      <w:r w:rsidR="00AF0751">
        <w:t>) Να σημειώστε πάνω στο σχήμα το διάνυσμα της γωνιακής ταχύτητας περιστροφής.</w:t>
      </w:r>
    </w:p>
    <w:p w:rsidR="00AF0751" w:rsidRDefault="007C3BC0" w:rsidP="00D53D50">
      <w:pPr>
        <w:ind w:left="453" w:hanging="340"/>
      </w:pPr>
      <w:r>
        <w:t>β</w:t>
      </w:r>
      <w:r w:rsidR="00AF0751">
        <w:t>) Να σχεδιάσετε την ταχύτητα του σημείου Β.</w:t>
      </w:r>
    </w:p>
    <w:p w:rsidR="00AF0751" w:rsidRDefault="00AF0751" w:rsidP="006A437D">
      <w:r>
        <w:t>Να δώσετε σύντομες δικαιολογήσεις.</w:t>
      </w:r>
    </w:p>
    <w:p w:rsidR="00AF0751" w:rsidRPr="00D53D50" w:rsidRDefault="00AF0751" w:rsidP="006A437D">
      <w:pPr>
        <w:rPr>
          <w:b/>
          <w:bCs/>
          <w:i/>
          <w:iCs/>
          <w:color w:val="0070C0"/>
          <w:sz w:val="24"/>
          <w:szCs w:val="24"/>
        </w:rPr>
      </w:pPr>
      <w:r w:rsidRPr="00D53D50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BA000F" w:rsidRDefault="00BA000F" w:rsidP="00BA000F">
      <w:r>
        <w:t xml:space="preserve">Θεωρούμε την κίνηση κάθε στερεού ως σύνθετη μια μεταφορική με ταχύτητα </w:t>
      </w:r>
      <w:r w:rsidRPr="00BA000F">
        <w:rPr>
          <w:position w:val="-12"/>
        </w:rPr>
        <w:object w:dxaOrig="360" w:dyaOrig="360">
          <v:shape id="_x0000_i1026" type="#_x0000_t75" style="width:18pt;height:18pt" o:ole="">
            <v:imagedata r:id="rId10" o:title=""/>
          </v:shape>
          <o:OLEObject Type="Embed" ProgID="Equation.DSMT4" ShapeID="_x0000_i1026" DrawAspect="Content" ObjectID="_1643293361" r:id="rId11"/>
        </w:object>
      </w:r>
      <w:r>
        <w:t xml:space="preserve">και μια στροφική γύρω από άξονα που περνά από το κέντρο μάζας Ο, κάθετο στο επίπεδο της σελίδας. Έτσι η ταχύτητα του σημείου Α προκύπτει ως το διανυσματικό άθροισμα της ταχύτητας </w:t>
      </w:r>
      <w:r w:rsidR="00A03B2D" w:rsidRPr="00BA000F">
        <w:rPr>
          <w:position w:val="-12"/>
        </w:rPr>
        <w:object w:dxaOrig="360" w:dyaOrig="360">
          <v:shape id="_x0000_i1027" type="#_x0000_t75" style="width:18pt;height:18pt" o:ole="">
            <v:imagedata r:id="rId10" o:title=""/>
          </v:shape>
          <o:OLEObject Type="Embed" ProgID="Equation.DSMT4" ShapeID="_x0000_i1027" DrawAspect="Content" ObjectID="_1643293362" r:id="rId12"/>
        </w:object>
      </w:r>
      <w:r w:rsidR="00A03B2D">
        <w:t xml:space="preserve"> και της γραμμικής ταχύτητας </w:t>
      </w:r>
      <w:r w:rsidR="00A03B2D" w:rsidRPr="00A03B2D">
        <w:rPr>
          <w:position w:val="-14"/>
        </w:rPr>
        <w:object w:dxaOrig="340" w:dyaOrig="380">
          <v:shape id="_x0000_i1028" type="#_x0000_t75" style="width:17.2pt;height:19.2pt" o:ole="">
            <v:imagedata r:id="rId13" o:title=""/>
          </v:shape>
          <o:OLEObject Type="Embed" ProgID="Equation.DSMT4" ShapeID="_x0000_i1028" DrawAspect="Content" ObjectID="_1643293363" r:id="rId14"/>
        </w:object>
      </w:r>
      <w:r w:rsidR="00A03B2D">
        <w:t>λόγω της περιστροφικής κίνησης.</w:t>
      </w:r>
      <w:r w:rsidR="007C3BC0">
        <w:t xml:space="preserve"> Δηλαδή ισχύει:</w:t>
      </w:r>
    </w:p>
    <w:p w:rsidR="007C3BC0" w:rsidRPr="00BA000F" w:rsidRDefault="007C3BC0" w:rsidP="007C3BC0">
      <w:pPr>
        <w:jc w:val="center"/>
      </w:pPr>
      <w:r w:rsidRPr="007C3BC0">
        <w:rPr>
          <w:position w:val="-14"/>
        </w:rPr>
        <w:object w:dxaOrig="1340" w:dyaOrig="380">
          <v:shape id="_x0000_i1029" type="#_x0000_t75" style="width:67.2pt;height:19.2pt" o:ole="">
            <v:imagedata r:id="rId15" o:title=""/>
          </v:shape>
          <o:OLEObject Type="Embed" ProgID="Equation.DSMT4" ShapeID="_x0000_i1029" DrawAspect="Content" ObjectID="_1643293364" r:id="rId16"/>
        </w:object>
      </w:r>
    </w:p>
    <w:p w:rsidR="00BA000F" w:rsidRDefault="007C3BC0" w:rsidP="007C3BC0">
      <w:pPr>
        <w:pStyle w:val="a"/>
      </w:pPr>
      <w:r>
        <w:t>Ας έρθουμε στο (1) σχήμα:</w:t>
      </w:r>
    </w:p>
    <w:p w:rsidR="007C3BC0" w:rsidRDefault="00D0269D" w:rsidP="007C3BC0">
      <w:pPr>
        <w:jc w:val="center"/>
      </w:pPr>
      <w:r>
        <w:object w:dxaOrig="4282" w:dyaOrig="2157">
          <v:shape id="_x0000_i1030" type="#_x0000_t75" style="width:214pt;height:108pt" o:ole="" filled="t" fillcolor="#bdd6ee [1300]">
            <v:imagedata r:id="rId17" o:title=""/>
          </v:shape>
          <o:OLEObject Type="Embed" ProgID="Visio.Drawing.11" ShapeID="_x0000_i1030" DrawAspect="Content" ObjectID="_1643293365" r:id="rId18"/>
        </w:object>
      </w:r>
    </w:p>
    <w:p w:rsidR="007C3BC0" w:rsidRDefault="0023445D" w:rsidP="0023445D">
      <w:pPr>
        <w:pStyle w:val="abc"/>
      </w:pPr>
      <w:r>
        <w:t xml:space="preserve">α) </w:t>
      </w:r>
      <w:r w:rsidR="007C3BC0">
        <w:t xml:space="preserve">Η γραμμική ταχύτητα του σημείου Α λόγω της κυκλικής κίνησής του γύρω από το κέντρο Ο, θα είναι κάθετη στην ακτίνα </w:t>
      </w:r>
      <w:r w:rsidR="00D0269D">
        <w:t xml:space="preserve">(ΟΑ), είτε όπως το διάνυσμα </w:t>
      </w:r>
      <w:r w:rsidR="00D0269D" w:rsidRPr="000B107A">
        <w:rPr>
          <w:position w:val="-12"/>
        </w:rPr>
        <w:object w:dxaOrig="260" w:dyaOrig="360">
          <v:shape id="_x0000_i1031" type="#_x0000_t75" style="width:13.2pt;height:18pt" o:ole="">
            <v:imagedata r:id="rId19" o:title=""/>
          </v:shape>
          <o:OLEObject Type="Embed" ProgID="Equation.DSMT4" ShapeID="_x0000_i1031" DrawAspect="Content" ObjectID="_1643293366" r:id="rId20"/>
        </w:object>
      </w:r>
      <w:r w:rsidR="00D0269D">
        <w:t xml:space="preserve">, είτε όπως το διάνυσμα </w:t>
      </w:r>
      <w:r w:rsidR="00D0269D" w:rsidRPr="000B107A">
        <w:rPr>
          <w:position w:val="-12"/>
        </w:rPr>
        <w:object w:dxaOrig="260" w:dyaOrig="360">
          <v:shape id="_x0000_i1032" type="#_x0000_t75" style="width:13.2pt;height:18pt" o:ole="">
            <v:imagedata r:id="rId21" o:title=""/>
          </v:shape>
          <o:OLEObject Type="Embed" ProgID="Equation.DSMT4" ShapeID="_x0000_i1032" DrawAspect="Content" ObjectID="_1643293367" r:id="rId22"/>
        </w:object>
      </w:r>
      <w:r w:rsidR="00D0269D">
        <w:t>. Είναι φανερό ότι η ταχύτητα του σημείου Α</w:t>
      </w:r>
      <w:r w:rsidR="0014538D">
        <w:t xml:space="preserve"> (η οποίας μας δίνεται)</w:t>
      </w:r>
      <w:r w:rsidR="00D0269D">
        <w:t xml:space="preserve"> προκύπτει από την σύνθεση της </w:t>
      </w:r>
      <w:r w:rsidR="00D0269D" w:rsidRPr="000B107A">
        <w:rPr>
          <w:position w:val="-12"/>
        </w:rPr>
        <w:object w:dxaOrig="360" w:dyaOrig="360">
          <v:shape id="_x0000_i1033" type="#_x0000_t75" style="width:18pt;height:18pt" o:ole="">
            <v:imagedata r:id="rId23" o:title=""/>
          </v:shape>
          <o:OLEObject Type="Embed" ProgID="Equation.DSMT4" ShapeID="_x0000_i1033" DrawAspect="Content" ObjectID="_1643293368" r:id="rId24"/>
        </w:object>
      </w:r>
      <w:r w:rsidR="00D0269D">
        <w:t xml:space="preserve">με την </w:t>
      </w:r>
      <w:r w:rsidR="00D0269D" w:rsidRPr="000B107A">
        <w:rPr>
          <w:position w:val="-12"/>
        </w:rPr>
        <w:object w:dxaOrig="260" w:dyaOrig="360">
          <v:shape id="_x0000_i1034" type="#_x0000_t75" style="width:13.2pt;height:18pt" o:ole="">
            <v:imagedata r:id="rId21" o:title=""/>
          </v:shape>
          <o:OLEObject Type="Embed" ProgID="Equation.DSMT4" ShapeID="_x0000_i1034" DrawAspect="Content" ObjectID="_1643293369" r:id="rId25"/>
        </w:object>
      </w:r>
      <w:r w:rsidR="00D0269D">
        <w:t xml:space="preserve">, πράγμα που σημαίνει ότι η γωνιακή ταχύτητα είναι κάθετη στο επίπεδο του σχήματος με φορά προς τα μέσα (ο </w:t>
      </w:r>
      <w:r w:rsidR="00D0269D">
        <w:lastRenderedPageBreak/>
        <w:t>τροχός στρέφεται ωρολογιακά</w:t>
      </w:r>
      <w:r w:rsidR="003704E1">
        <w:t>)</w:t>
      </w:r>
      <w:r w:rsidR="00D0269D">
        <w:t>.</w:t>
      </w:r>
    </w:p>
    <w:p w:rsidR="0023445D" w:rsidRDefault="0023445D" w:rsidP="0023445D">
      <w:pPr>
        <w:pStyle w:val="abc"/>
      </w:pPr>
      <w:r>
        <w:t xml:space="preserve">β) Αν τώρα έρθουμε στο σημείο Β έχει τις δυο συνιστώσες ταχύτητας που έχουν σημειωθεί στο δεύτερο σχήμα, με αποτέλεσμα η ταχύτητά του, να είναι το διανυσματικό άθροισμα </w:t>
      </w:r>
      <w:r w:rsidRPr="007C3BC0">
        <w:rPr>
          <w:position w:val="-14"/>
        </w:rPr>
        <w:object w:dxaOrig="1359" w:dyaOrig="380">
          <v:shape id="_x0000_i1035" type="#_x0000_t75" style="width:68pt;height:19.2pt" o:ole="">
            <v:imagedata r:id="rId26" o:title=""/>
          </v:shape>
          <o:OLEObject Type="Embed" ProgID="Equation.DSMT4" ShapeID="_x0000_i1035" DrawAspect="Content" ObjectID="_1643293370" r:id="rId27"/>
        </w:object>
      </w:r>
      <w:r>
        <w:t>.</w:t>
      </w:r>
    </w:p>
    <w:p w:rsidR="0023445D" w:rsidRDefault="0023445D" w:rsidP="0023445D">
      <w:pPr>
        <w:pStyle w:val="a"/>
      </w:pPr>
      <w:r>
        <w:t>Για το σχήμα (2), με την ίδια λογική:</w:t>
      </w:r>
    </w:p>
    <w:p w:rsidR="0023445D" w:rsidRDefault="00FF545D" w:rsidP="00FF545D">
      <w:pPr>
        <w:jc w:val="center"/>
      </w:pPr>
      <w:r>
        <w:object w:dxaOrig="4150" w:dyaOrig="2170">
          <v:shape id="_x0000_i1036" type="#_x0000_t75" style="width:207.6pt;height:108.4pt" o:ole="" filled="t" fillcolor="#bdd6ee [1300]">
            <v:imagedata r:id="rId28" o:title=""/>
          </v:shape>
          <o:OLEObject Type="Embed" ProgID="Visio.Drawing.11" ShapeID="_x0000_i1036" DrawAspect="Content" ObjectID="_1643293371" r:id="rId29"/>
        </w:object>
      </w:r>
    </w:p>
    <w:p w:rsidR="00FF545D" w:rsidRDefault="00FF545D" w:rsidP="00FF545D">
      <w:pPr>
        <w:pStyle w:val="abc"/>
      </w:pPr>
      <w:r>
        <w:t xml:space="preserve">α) Αφού η </w:t>
      </w:r>
      <w:r w:rsidRPr="00FF545D">
        <w:rPr>
          <w:position w:val="-12"/>
        </w:rPr>
        <w:object w:dxaOrig="360" w:dyaOrig="360">
          <v:shape id="_x0000_i1037" type="#_x0000_t75" style="width:18pt;height:18pt" o:ole="">
            <v:imagedata r:id="rId30" o:title=""/>
          </v:shape>
          <o:OLEObject Type="Embed" ProgID="Equation.DSMT4" ShapeID="_x0000_i1037" DrawAspect="Content" ObjectID="_1643293372" r:id="rId31"/>
        </w:object>
      </w:r>
      <w:r>
        <w:t xml:space="preserve">είναι οριζόντια, ενώ η </w:t>
      </w:r>
      <w:r w:rsidRPr="000B107A">
        <w:rPr>
          <w:position w:val="-12"/>
        </w:rPr>
        <w:object w:dxaOrig="300" w:dyaOrig="360">
          <v:shape id="_x0000_i1038" type="#_x0000_t75" style="width:15.2pt;height:18pt" o:ole="">
            <v:imagedata r:id="rId32" o:title=""/>
          </v:shape>
          <o:OLEObject Type="Embed" ProgID="Equation.DSMT4" ShapeID="_x0000_i1038" DrawAspect="Content" ObjectID="_1643293373" r:id="rId33"/>
        </w:object>
      </w:r>
      <w:r>
        <w:t xml:space="preserve"> κατευθύνεται προς το κέντρο Ο, η γραμμική ταχύτητα πρέπει να έχει την κατεύθυνση του πρώτου σχήματος, που μας οδηγεί σε γωνιακή ταχύτητα, κάθετη στο σχήμα, με φορά προς τα έξω.</w:t>
      </w:r>
    </w:p>
    <w:p w:rsidR="00F167E7" w:rsidRDefault="00F167E7" w:rsidP="00FF545D">
      <w:pPr>
        <w:pStyle w:val="abc"/>
      </w:pPr>
      <w:r>
        <w:t xml:space="preserve">β) Με βάση την γωνιακή ταχύτητα του α) ερωτήματος, το σημείο Β έχει και την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την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με κατεύθυνση προς τα αριστερά, οπότε και η ταχύτητα </w:t>
      </w:r>
      <w:r w:rsidRPr="000B107A">
        <w:rPr>
          <w:position w:val="-12"/>
        </w:rPr>
        <w:object w:dxaOrig="300" w:dyaOrig="360">
          <v:shape id="_x0000_i1039" type="#_x0000_t75" style="width:15.2pt;height:18pt" o:ole="">
            <v:imagedata r:id="rId34" o:title=""/>
          </v:shape>
          <o:OLEObject Type="Embed" ProgID="Equation.DSMT4" ShapeID="_x0000_i1039" DrawAspect="Content" ObjectID="_1643293374" r:id="rId35"/>
        </w:object>
      </w:r>
      <w:r>
        <w:t>έχει την ίδια κατεύθυνση, όπως στο δεξιό σχήμα.</w:t>
      </w:r>
    </w:p>
    <w:p w:rsidR="00F167E7" w:rsidRDefault="006F0685" w:rsidP="006F0685">
      <w:pPr>
        <w:pStyle w:val="a"/>
      </w:pPr>
      <w:r>
        <w:t>Ερχόμαστε στο (3) σχήμα:</w:t>
      </w:r>
    </w:p>
    <w:p w:rsidR="006F0685" w:rsidRDefault="00F66569" w:rsidP="006F0685">
      <w:pPr>
        <w:jc w:val="center"/>
      </w:pPr>
      <w:r>
        <w:object w:dxaOrig="6925" w:dyaOrig="2465">
          <v:shape id="_x0000_i1040" type="#_x0000_t75" style="width:346.4pt;height:123.2pt" o:ole="" filled="t" fillcolor="#bdd6ee [1300]">
            <v:imagedata r:id="rId36" o:title=""/>
          </v:shape>
          <o:OLEObject Type="Embed" ProgID="Visio.Drawing.11" ShapeID="_x0000_i1040" DrawAspect="Content" ObjectID="_1643293375" r:id="rId37"/>
        </w:object>
      </w:r>
    </w:p>
    <w:p w:rsidR="006F0685" w:rsidRDefault="006F0685" w:rsidP="00C701EA">
      <w:pPr>
        <w:pStyle w:val="abc"/>
      </w:pPr>
      <w:r>
        <w:t xml:space="preserve">α) Μπορούμε να σκεφτούμε όπως στις  δυο προηγούμενες περιπτώσεις. Ας δοκιμάσουμε όμως έναν εναλλακτικό δρόμο. </w:t>
      </w:r>
    </w:p>
    <w:p w:rsidR="006F0685" w:rsidRDefault="006F0685" w:rsidP="00F66569">
      <w:pPr>
        <w:ind w:left="568"/>
      </w:pPr>
      <w:r>
        <w:t>Για την ταχύτητα του σημείου Α γράφουμε:</w:t>
      </w:r>
    </w:p>
    <w:p w:rsidR="006F0685" w:rsidRDefault="00656E6C" w:rsidP="006F0685">
      <w:pPr>
        <w:jc w:val="center"/>
      </w:pPr>
      <w:r w:rsidRPr="00656E6C">
        <w:rPr>
          <w:position w:val="-32"/>
        </w:rPr>
        <w:object w:dxaOrig="3280" w:dyaOrig="760">
          <v:shape id="_x0000_i1041" type="#_x0000_t75" style="width:164pt;height:38pt" o:ole="">
            <v:imagedata r:id="rId38" o:title=""/>
          </v:shape>
          <o:OLEObject Type="Embed" ProgID="Equation.DSMT4" ShapeID="_x0000_i1041" DrawAspect="Content" ObjectID="_1643293376" r:id="rId39"/>
        </w:object>
      </w:r>
    </w:p>
    <w:p w:rsidR="00F66569" w:rsidRDefault="006F0685" w:rsidP="00F66569">
      <w:pPr>
        <w:ind w:left="568"/>
      </w:pPr>
      <w:r>
        <w:t xml:space="preserve">Η </w:t>
      </w:r>
      <w:r w:rsidR="00656E6C">
        <w:t xml:space="preserve">τελευταία </w:t>
      </w:r>
      <w:r>
        <w:t xml:space="preserve"> σχέση μας λέει ότι για να βρούμε</w:t>
      </w:r>
      <w:r w:rsidR="00656E6C">
        <w:t xml:space="preserve"> την </w:t>
      </w:r>
      <w:r w:rsidR="00656E6C" w:rsidRPr="007C3BC0">
        <w:rPr>
          <w:position w:val="-14"/>
        </w:rPr>
        <w:object w:dxaOrig="340" w:dyaOrig="380">
          <v:shape id="_x0000_i1042" type="#_x0000_t75" style="width:17.2pt;height:19.2pt" o:ole="">
            <v:imagedata r:id="rId40" o:title=""/>
          </v:shape>
          <o:OLEObject Type="Embed" ProgID="Equation.DSMT4" ShapeID="_x0000_i1042" DrawAspect="Content" ObjectID="_1643293377" r:id="rId41"/>
        </w:object>
      </w:r>
      <w:r>
        <w:t xml:space="preserve">, δεν έχουμε παρά να </w:t>
      </w:r>
      <w:r w:rsidR="00656E6C">
        <w:t xml:space="preserve">προσθέσουμε διανυσματικά την </w:t>
      </w:r>
      <w:r w:rsidR="00656E6C" w:rsidRPr="00656E6C">
        <w:rPr>
          <w:position w:val="-12"/>
        </w:rPr>
        <w:object w:dxaOrig="300" w:dyaOrig="360">
          <v:shape id="_x0000_i1043" type="#_x0000_t75" style="width:15.2pt;height:18pt" o:ole="">
            <v:imagedata r:id="rId42" o:title=""/>
          </v:shape>
          <o:OLEObject Type="Embed" ProgID="Equation.DSMT4" ShapeID="_x0000_i1043" DrawAspect="Content" ObjectID="_1643293378" r:id="rId43"/>
        </w:object>
      </w:r>
      <w:r>
        <w:t xml:space="preserve"> </w:t>
      </w:r>
      <w:r w:rsidR="00656E6C">
        <w:t>και την -</w:t>
      </w:r>
      <w:r w:rsidR="00E06AA6" w:rsidRPr="000B107A">
        <w:rPr>
          <w:position w:val="-12"/>
        </w:rPr>
        <w:object w:dxaOrig="360" w:dyaOrig="360">
          <v:shape id="_x0000_i1044" type="#_x0000_t75" style="width:18pt;height:18pt" o:ole="">
            <v:imagedata r:id="rId44" o:title=""/>
          </v:shape>
          <o:OLEObject Type="Embed" ProgID="Equation.DSMT4" ShapeID="_x0000_i1044" DrawAspect="Content" ObjectID="_1643293379" r:id="rId45"/>
        </w:object>
      </w:r>
      <w:r w:rsidR="00E06AA6">
        <w:t xml:space="preserve">, όπως στο </w:t>
      </w:r>
      <w:r w:rsidR="00656E6C">
        <w:t>μεσαίο</w:t>
      </w:r>
      <w:r w:rsidR="00E06AA6">
        <w:t xml:space="preserve"> σχήμα</w:t>
      </w:r>
      <w:r w:rsidR="00656E6C">
        <w:t xml:space="preserve">. Αλλά τότε η ράβδος στρέφεται ωρολογιακά και το </w:t>
      </w:r>
      <w:r w:rsidR="00F66569">
        <w:t xml:space="preserve">διάνυσμα της γωνιακής ταχύτητας </w:t>
      </w:r>
      <w:r w:rsidR="00F66569" w:rsidRPr="00F66569">
        <w:rPr>
          <w:position w:val="-6"/>
        </w:rPr>
        <w:object w:dxaOrig="240" w:dyaOrig="279">
          <v:shape id="_x0000_i1045" type="#_x0000_t75" style="width:12pt;height:14pt" o:ole="">
            <v:imagedata r:id="rId46" o:title=""/>
          </v:shape>
          <o:OLEObject Type="Embed" ProgID="Equation.DSMT4" ShapeID="_x0000_i1045" DrawAspect="Content" ObjectID="_1643293380" r:id="rId47"/>
        </w:object>
      </w:r>
      <w:r w:rsidR="00F66569">
        <w:t xml:space="preserve"> είναι όπως έχει σημειωθεί στο πρώτο σχήμα. </w:t>
      </w:r>
    </w:p>
    <w:p w:rsidR="00F66569" w:rsidRDefault="00F66569" w:rsidP="00F66569">
      <w:pPr>
        <w:pStyle w:val="abc"/>
      </w:pPr>
      <w:r>
        <w:t>β) Με βάση τα παραπάνω οι συνιστώσες ταχύτητας και η ταχύτητα του άκρου Β, έχουν σχεδιαστεί στο δεξιό σχήμα.</w:t>
      </w:r>
    </w:p>
    <w:p w:rsidR="00F66569" w:rsidRDefault="000D274E" w:rsidP="000D274E">
      <w:pPr>
        <w:pStyle w:val="a"/>
      </w:pPr>
      <w:r>
        <w:lastRenderedPageBreak/>
        <w:t>Τέλος για το (4) σχήμα, με βάση το τελευταίο ερώτημα θα έχουμε:</w:t>
      </w:r>
    </w:p>
    <w:p w:rsidR="000D274E" w:rsidRDefault="00236089" w:rsidP="000D274E">
      <w:pPr>
        <w:jc w:val="center"/>
      </w:pPr>
      <w:r>
        <w:object w:dxaOrig="6890" w:dyaOrig="2064">
          <v:shape id="_x0000_i1060" type="#_x0000_t75" style="width:344.4pt;height:103.2pt" o:ole="" filled="t" fillcolor="#bdd6ee [1300]">
            <v:imagedata r:id="rId48" o:title=""/>
          </v:shape>
          <o:OLEObject Type="Embed" ProgID="Visio.Drawing.11" ShapeID="_x0000_i1060" DrawAspect="Content" ObjectID="_1643293381" r:id="rId49"/>
        </w:object>
      </w:r>
    </w:p>
    <w:p w:rsidR="000D274E" w:rsidRDefault="00236089" w:rsidP="00236089">
      <w:pPr>
        <w:pStyle w:val="abc"/>
      </w:pPr>
      <w:r>
        <w:t xml:space="preserve">α) </w:t>
      </w:r>
      <w:r w:rsidR="000D274E">
        <w:t>Για την ταχύτητα του σημείου Α</w:t>
      </w:r>
      <w:r w:rsidR="000D274E">
        <w:t xml:space="preserve"> έχουμε:</w:t>
      </w:r>
    </w:p>
    <w:p w:rsidR="000D274E" w:rsidRDefault="000D274E" w:rsidP="000D274E">
      <w:pPr>
        <w:jc w:val="center"/>
      </w:pPr>
      <w:r w:rsidRPr="000D274E">
        <w:rPr>
          <w:position w:val="-14"/>
        </w:rPr>
        <w:object w:dxaOrig="1719" w:dyaOrig="380">
          <v:shape id="_x0000_i1054" type="#_x0000_t75" style="width:86pt;height:19.2pt" o:ole="">
            <v:imagedata r:id="rId50" o:title=""/>
          </v:shape>
          <o:OLEObject Type="Embed" ProgID="Equation.DSMT4" ShapeID="_x0000_i1054" DrawAspect="Content" ObjectID="_1643293382" r:id="rId51"/>
        </w:object>
      </w:r>
    </w:p>
    <w:p w:rsidR="000D274E" w:rsidRDefault="000D274E" w:rsidP="00236089">
      <w:pPr>
        <w:ind w:left="568"/>
      </w:pPr>
      <w:r>
        <w:t xml:space="preserve">Όπως στο μεσαίο σχήμα, με βάση το οποίο καταλήγουμε ότι η ράβδος στρέφεται </w:t>
      </w:r>
      <w:proofErr w:type="spellStart"/>
      <w:r w:rsidR="00236089">
        <w:t>ανθ</w:t>
      </w:r>
      <w:r>
        <w:t>ωρολογιακά</w:t>
      </w:r>
      <w:proofErr w:type="spellEnd"/>
      <w:r w:rsidR="00236089">
        <w:t>.</w:t>
      </w:r>
    </w:p>
    <w:p w:rsidR="00236089" w:rsidRDefault="00236089" w:rsidP="00236089">
      <w:pPr>
        <w:pStyle w:val="abc"/>
      </w:pPr>
      <w:r>
        <w:t>β) Αλλά τότε με βάση τη φορά της γωνιακής ταχύτητας, σχεδιάζουμε τις συνιστώσες ταχύτητες του σημείου Β, όπως στο δεξιό σχήμα.</w:t>
      </w:r>
    </w:p>
    <w:p w:rsidR="00CE5F61" w:rsidRDefault="00CE5F61" w:rsidP="00236089">
      <w:pPr>
        <w:pStyle w:val="abc"/>
      </w:pPr>
    </w:p>
    <w:p w:rsidR="00236089" w:rsidRDefault="00487CF4" w:rsidP="00CE5F61">
      <w:r w:rsidRPr="00CE5F61">
        <w:rPr>
          <w:b/>
          <w:bCs/>
          <w:noProof/>
          <w:color w:val="FF0000"/>
        </w:rPr>
        <w:object w:dxaOrig="225" w:dyaOrig="225">
          <v:shape id="_x0000_s1047" type="#_x0000_t75" style="position:absolute;left:0;text-align:left;margin-left:351.4pt;margin-top:232.4pt;width:130.4pt;height:128.8pt;z-index:251659264;mso-position-horizontal-relative:margin;mso-position-vertical-relative:margin" filled="t" fillcolor="#bdd6ee [1300]">
            <v:imagedata r:id="rId52" o:title=""/>
            <w10:wrap type="square" anchorx="margin" anchory="margin"/>
          </v:shape>
          <o:OLEObject Type="Embed" ProgID="Visio.Drawing.11" ShapeID="_x0000_s1047" DrawAspect="Content" ObjectID="_1643293390" r:id="rId53"/>
        </w:object>
      </w:r>
      <w:r w:rsidR="00236089" w:rsidRPr="00CE5F61">
        <w:rPr>
          <w:b/>
          <w:bCs/>
          <w:color w:val="FF0000"/>
        </w:rPr>
        <w:t>Εναλλακτικά</w:t>
      </w:r>
      <w:r w:rsidR="00236089">
        <w:t>, ας εφαρμόσουμε την μέθοδο του (1) σχήματος:</w:t>
      </w:r>
    </w:p>
    <w:p w:rsidR="00487CF4" w:rsidRDefault="00487CF4" w:rsidP="00CE5F61">
      <w:r>
        <w:t xml:space="preserve">Η γραμμική ταχύτητα του άκρου Α θα είναι ή το διάνυσμα </w:t>
      </w:r>
      <w:r w:rsidRPr="00487CF4">
        <w:rPr>
          <w:position w:val="-12"/>
        </w:rPr>
        <w:object w:dxaOrig="260" w:dyaOrig="360">
          <v:shape id="_x0000_i1339" type="#_x0000_t75" style="width:13.2pt;height:18pt" o:ole="">
            <v:imagedata r:id="rId54" o:title=""/>
          </v:shape>
          <o:OLEObject Type="Embed" ProgID="Equation.DSMT4" ShapeID="_x0000_i1339" DrawAspect="Content" ObjectID="_1643293383" r:id="rId55"/>
        </w:object>
      </w:r>
      <w:r>
        <w:t xml:space="preserve"> ή το διάνυσμα </w:t>
      </w:r>
      <w:r w:rsidRPr="00487CF4">
        <w:rPr>
          <w:position w:val="-12"/>
        </w:rPr>
        <w:object w:dxaOrig="260" w:dyaOrig="360">
          <v:shape id="_x0000_i1344" type="#_x0000_t75" style="width:13.2pt;height:18pt" o:ole="">
            <v:imagedata r:id="rId56" o:title=""/>
          </v:shape>
          <o:OLEObject Type="Embed" ProgID="Equation.DSMT4" ShapeID="_x0000_i1344" DrawAspect="Content" ObjectID="_1643293384" r:id="rId57"/>
        </w:object>
      </w:r>
      <w:r>
        <w:t xml:space="preserve">. Αλλά τότε η σύνθεση των </w:t>
      </w:r>
      <w:r w:rsidRPr="00487CF4">
        <w:rPr>
          <w:position w:val="-12"/>
        </w:rPr>
        <w:object w:dxaOrig="260" w:dyaOrig="360">
          <v:shape id="_x0000_i1345" type="#_x0000_t75" style="width:13.2pt;height:18pt" o:ole="">
            <v:imagedata r:id="rId56" o:title=""/>
          </v:shape>
          <o:OLEObject Type="Embed" ProgID="Equation.DSMT4" ShapeID="_x0000_i1345" DrawAspect="Content" ObjectID="_1643293385" r:id="rId58"/>
        </w:object>
      </w:r>
      <w:r>
        <w:t xml:space="preserve"> και </w:t>
      </w:r>
      <w:r w:rsidRPr="00487CF4">
        <w:rPr>
          <w:position w:val="-12"/>
        </w:rPr>
        <w:object w:dxaOrig="360" w:dyaOrig="360">
          <v:shape id="_x0000_i1348" type="#_x0000_t75" style="width:18pt;height:18pt" o:ole="">
            <v:imagedata r:id="rId59" o:title=""/>
          </v:shape>
          <o:OLEObject Type="Embed" ProgID="Equation.DSMT4" ShapeID="_x0000_i1348" DrawAspect="Content" ObjectID="_1643293386" r:id="rId60"/>
        </w:object>
      </w:r>
      <w:r w:rsidR="00CE5F61">
        <w:t xml:space="preserve">δεν θα μας έδινε την ταχύτητα του άκρου Α που μας δόθηκε. </w:t>
      </w:r>
    </w:p>
    <w:p w:rsidR="00CE5F61" w:rsidRDefault="00CE5F61" w:rsidP="00CE5F61">
      <w:r>
        <w:t xml:space="preserve">Αντίθετα αν πάρουμε το παραλληλόγραμμο των </w:t>
      </w:r>
      <w:r w:rsidRPr="00487CF4">
        <w:rPr>
          <w:position w:val="-12"/>
        </w:rPr>
        <w:object w:dxaOrig="260" w:dyaOrig="360">
          <v:shape id="_x0000_i1349" type="#_x0000_t75" style="width:13.2pt;height:18pt" o:ole="">
            <v:imagedata r:id="rId54" o:title=""/>
          </v:shape>
          <o:OLEObject Type="Embed" ProgID="Equation.DSMT4" ShapeID="_x0000_i1349" DrawAspect="Content" ObjectID="_1643293387" r:id="rId61"/>
        </w:object>
      </w:r>
      <w:r>
        <w:t xml:space="preserve"> και </w:t>
      </w:r>
      <w:r w:rsidRPr="00487CF4">
        <w:rPr>
          <w:position w:val="-12"/>
        </w:rPr>
        <w:object w:dxaOrig="360" w:dyaOrig="360">
          <v:shape id="_x0000_i1350" type="#_x0000_t75" style="width:18pt;height:18pt" o:ole="">
            <v:imagedata r:id="rId59" o:title=""/>
          </v:shape>
          <o:OLEObject Type="Embed" ProgID="Equation.DSMT4" ShapeID="_x0000_i1350" DrawAspect="Content" ObjectID="_1643293388" r:id="rId62"/>
        </w:object>
      </w:r>
      <w:r>
        <w:t xml:space="preserve">, βρίσκουμε την ταχύτητα </w:t>
      </w:r>
      <w:r w:rsidRPr="00487CF4">
        <w:rPr>
          <w:position w:val="-12"/>
        </w:rPr>
        <w:object w:dxaOrig="300" w:dyaOrig="360">
          <v:shape id="_x0000_i1353" type="#_x0000_t75" style="width:15.2pt;height:18pt" o:ole="">
            <v:imagedata r:id="rId63" o:title=""/>
          </v:shape>
          <o:OLEObject Type="Embed" ProgID="Equation.DSMT4" ShapeID="_x0000_i1353" DrawAspect="Content" ObjectID="_1643293389" r:id="rId64"/>
        </w:object>
      </w:r>
      <w:r>
        <w:t>, όπως στο σχήμα.</w:t>
      </w:r>
    </w:p>
    <w:p w:rsidR="00A70A55" w:rsidRDefault="00A70A55" w:rsidP="00CE5F61"/>
    <w:p w:rsidR="00A70A55" w:rsidRPr="00CE5F61" w:rsidRDefault="00A70A55" w:rsidP="00A70A55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487CF4" w:rsidRDefault="00487CF4" w:rsidP="00487CF4">
      <w:pPr>
        <w:pStyle w:val="MTDisplayEquation"/>
      </w:pPr>
      <w:r>
        <w:tab/>
        <w:t xml:space="preserve"> </w:t>
      </w:r>
    </w:p>
    <w:p w:rsidR="00236089" w:rsidRPr="00F167E7" w:rsidRDefault="00236089" w:rsidP="00236089">
      <w:pPr>
        <w:pStyle w:val="abc"/>
      </w:pPr>
    </w:p>
    <w:sectPr w:rsidR="00236089" w:rsidRPr="00F167E7" w:rsidSect="00465D8E">
      <w:headerReference w:type="default" r:id="rId65"/>
      <w:footerReference w:type="default" r:id="rId6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491" w:rsidRDefault="00721491">
      <w:pPr>
        <w:spacing w:after="0" w:line="240" w:lineRule="auto"/>
      </w:pPr>
      <w:r>
        <w:separator/>
      </w:r>
    </w:p>
  </w:endnote>
  <w:endnote w:type="continuationSeparator" w:id="0">
    <w:p w:rsidR="00721491" w:rsidRDefault="00721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491" w:rsidRDefault="00721491">
      <w:pPr>
        <w:spacing w:after="0" w:line="240" w:lineRule="auto"/>
      </w:pPr>
      <w:r>
        <w:separator/>
      </w:r>
    </w:p>
  </w:footnote>
  <w:footnote w:type="continuationSeparator" w:id="0">
    <w:p w:rsidR="00721491" w:rsidRDefault="00721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D10C678A"/>
    <w:lvl w:ilvl="0" w:tplc="2F6C86FC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7D"/>
    <w:rsid w:val="00091E43"/>
    <w:rsid w:val="000A5A2D"/>
    <w:rsid w:val="000D274E"/>
    <w:rsid w:val="0014538D"/>
    <w:rsid w:val="001643D2"/>
    <w:rsid w:val="001764F7"/>
    <w:rsid w:val="0021300D"/>
    <w:rsid w:val="0023445D"/>
    <w:rsid w:val="00236089"/>
    <w:rsid w:val="00334BD8"/>
    <w:rsid w:val="00342B66"/>
    <w:rsid w:val="003704E1"/>
    <w:rsid w:val="003B4900"/>
    <w:rsid w:val="003D2058"/>
    <w:rsid w:val="0041752B"/>
    <w:rsid w:val="0044454D"/>
    <w:rsid w:val="00465D8E"/>
    <w:rsid w:val="00470A0F"/>
    <w:rsid w:val="00487CF4"/>
    <w:rsid w:val="00492508"/>
    <w:rsid w:val="004F7518"/>
    <w:rsid w:val="00572886"/>
    <w:rsid w:val="00594AC4"/>
    <w:rsid w:val="005C059F"/>
    <w:rsid w:val="00607BDF"/>
    <w:rsid w:val="00656E6C"/>
    <w:rsid w:val="00667E23"/>
    <w:rsid w:val="006A437D"/>
    <w:rsid w:val="006F0685"/>
    <w:rsid w:val="006F5F92"/>
    <w:rsid w:val="00717932"/>
    <w:rsid w:val="00721491"/>
    <w:rsid w:val="00744C3F"/>
    <w:rsid w:val="00757BF7"/>
    <w:rsid w:val="007C3BC0"/>
    <w:rsid w:val="007E115B"/>
    <w:rsid w:val="0081576D"/>
    <w:rsid w:val="008945AD"/>
    <w:rsid w:val="009A1C4D"/>
    <w:rsid w:val="00A03B2D"/>
    <w:rsid w:val="00A70A55"/>
    <w:rsid w:val="00AC5AC3"/>
    <w:rsid w:val="00AF0751"/>
    <w:rsid w:val="00B11C3D"/>
    <w:rsid w:val="00B478DD"/>
    <w:rsid w:val="00B820C2"/>
    <w:rsid w:val="00BA000F"/>
    <w:rsid w:val="00BB3001"/>
    <w:rsid w:val="00C701EA"/>
    <w:rsid w:val="00CA7A43"/>
    <w:rsid w:val="00CE5F61"/>
    <w:rsid w:val="00CF51B2"/>
    <w:rsid w:val="00D0269D"/>
    <w:rsid w:val="00D045EF"/>
    <w:rsid w:val="00D53D50"/>
    <w:rsid w:val="00D82210"/>
    <w:rsid w:val="00DE49E1"/>
    <w:rsid w:val="00E06AA6"/>
    <w:rsid w:val="00E210D0"/>
    <w:rsid w:val="00EA64C4"/>
    <w:rsid w:val="00EB2362"/>
    <w:rsid w:val="00EB6640"/>
    <w:rsid w:val="00EC647B"/>
    <w:rsid w:val="00EE1786"/>
    <w:rsid w:val="00EE7957"/>
    <w:rsid w:val="00F167E7"/>
    <w:rsid w:val="00F6515A"/>
    <w:rsid w:val="00F66569"/>
    <w:rsid w:val="00FD54FF"/>
    <w:rsid w:val="00FF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621B0"/>
  <w15:chartTrackingRefBased/>
  <w15:docId w15:val="{4C5BDA45-6AA4-4192-BA92-556D66EA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0D274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64F7"/>
    <w:pPr>
      <w:numPr>
        <w:ilvl w:val="1"/>
        <w:numId w:val="2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7C3BC0"/>
    <w:pPr>
      <w:numPr>
        <w:numId w:val="6"/>
      </w:numPr>
      <w:tabs>
        <w:tab w:val="clear" w:pos="340"/>
        <w:tab w:val="left" w:pos="425"/>
      </w:tabs>
      <w:spacing w:before="120" w:after="0"/>
      <w:ind w:left="357" w:hanging="357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BA000F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a1"/>
    <w:link w:val="MTDisplayEquation"/>
    <w:rsid w:val="00BA000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wmf"/><Relationship Id="rId39" Type="http://schemas.openxmlformats.org/officeDocument/2006/relationships/oleObject" Target="embeddings/oleObject17.bin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5.bin"/><Relationship Id="rId63" Type="http://schemas.openxmlformats.org/officeDocument/2006/relationships/image" Target="media/image26.w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9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image" Target="media/image22.emf"/><Relationship Id="rId60" Type="http://schemas.openxmlformats.org/officeDocument/2006/relationships/oleObject" Target="embeddings/oleObject28.bin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0.emf"/><Relationship Id="rId56" Type="http://schemas.openxmlformats.org/officeDocument/2006/relationships/image" Target="media/image24.wmf"/><Relationship Id="rId64" Type="http://schemas.openxmlformats.org/officeDocument/2006/relationships/oleObject" Target="embeddings/oleObject31.bin"/><Relationship Id="rId8" Type="http://schemas.openxmlformats.org/officeDocument/2006/relationships/image" Target="media/image1.emf"/><Relationship Id="rId51" Type="http://schemas.openxmlformats.org/officeDocument/2006/relationships/oleObject" Target="embeddings/oleObject2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e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image" Target="media/image25.w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oleObject" Target="embeddings/oleObject3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3F837-C9C9-4A90-8070-5D8DF65E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221</TotalTime>
  <Pages>3</Pages>
  <Words>617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dcterms:created xsi:type="dcterms:W3CDTF">2020-02-15T07:56:00Z</dcterms:created>
  <dcterms:modified xsi:type="dcterms:W3CDTF">2020-02-15T15:34:00Z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