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</w:tblGrid>
      <w:tr w:rsidR="008945AD" w:rsidTr="006A66BC">
        <w:trPr>
          <w:trHeight w:val="648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A66BC" w:rsidRDefault="006A66BC" w:rsidP="00465D8E">
            <w:pPr>
              <w:pStyle w:val="10"/>
            </w:pPr>
            <w:r>
              <w:t>Μια κρούση που οδηγεί σε ταλάντωση</w:t>
            </w:r>
          </w:p>
        </w:tc>
      </w:tr>
    </w:tbl>
    <w:p w:rsidR="008945AD" w:rsidRDefault="006F6823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6.5pt;margin-top:11.65pt;width:166.2pt;height:122.45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9253902" r:id="rId9"/>
        </w:object>
      </w:r>
      <w:r w:rsidR="006A66BC">
        <w:t>Ένα σώμα Σ μάζας Μ=2kg ηρεμεί στο κάτω άκρο κατακόρυφου ιδανικού ελατηρίου, σταθεράς k=200Ν/m, το άλλο άκρο του οποίου έχει δεθεί σε ταβάνι.</w:t>
      </w:r>
      <w:r w:rsidR="007270AE">
        <w:t xml:space="preserve"> </w:t>
      </w:r>
      <w:r w:rsidR="00405163">
        <w:t>Μια σφαίρα Σ</w:t>
      </w:r>
      <w:r w:rsidR="00405163">
        <w:rPr>
          <w:vertAlign w:val="subscript"/>
        </w:rPr>
        <w:t>1</w:t>
      </w:r>
      <w:r w:rsidR="00016EB8">
        <w:t>, μάζας m=1kg,</w:t>
      </w:r>
      <w:r w:rsidR="00405163">
        <w:t xml:space="preserve"> κινείται κατακόρυφα με ταχύτητα u κατά μήκος του άξονα του ελατηρίου και τη στιγμή t=0, συγκρούεται με το σώμα Σ, το οποίο μετά την κρούση εκτελεί ΑΑΤ πλάτους Α=0,2m, ενώ η σφαίρα αποκτά ταχύτητα αντίθετης φοράς και μέτρου υ</w:t>
      </w:r>
      <w:r w:rsidR="00405163">
        <w:rPr>
          <w:vertAlign w:val="subscript"/>
        </w:rPr>
        <w:t>1</w:t>
      </w:r>
      <w:r w:rsidR="00405163">
        <w:t>΄= 0,8m/s.</w:t>
      </w:r>
    </w:p>
    <w:p w:rsidR="00F71C7E" w:rsidRDefault="00F71C7E" w:rsidP="001C74BE">
      <w:pPr>
        <w:ind w:left="453" w:hanging="340"/>
      </w:pPr>
      <w:r>
        <w:t>i) Να υπολογιστεί η ταχύτητα u της σφαίρας πριν την κρούση.</w:t>
      </w:r>
    </w:p>
    <w:p w:rsidR="00F71C7E" w:rsidRDefault="00F71C7E" w:rsidP="001C74BE">
      <w:pPr>
        <w:ind w:left="453" w:hanging="340"/>
      </w:pPr>
      <w:proofErr w:type="spellStart"/>
      <w:r>
        <w:t>ii</w:t>
      </w:r>
      <w:proofErr w:type="spellEnd"/>
      <w:r>
        <w:t>) Να αποδειχθεί ότι η παραπάνω κρούση είναι ανελαστική και να υπολογιστεί η απώλεια της μηχανικής ενέργειας, στη διάρκειά της.</w:t>
      </w:r>
    </w:p>
    <w:p w:rsidR="00B820C2" w:rsidRDefault="00B8266E" w:rsidP="001C74BE">
      <w:pPr>
        <w:ind w:left="453" w:hanging="340"/>
      </w:pPr>
      <w:proofErr w:type="spellStart"/>
      <w:r>
        <w:t>iii</w:t>
      </w:r>
      <w:proofErr w:type="spellEnd"/>
      <w:r>
        <w:t xml:space="preserve">) Να βρεθούν οι </w:t>
      </w:r>
      <w:r w:rsidR="0004063F">
        <w:t>συναρτήσεις</w:t>
      </w:r>
      <w:r>
        <w:t xml:space="preserve"> της απομάκρυνσης του σώματος Σ και της δύναμης του ελατηρίου σε συνάρτηση με το χρόνο, θεωρώντας την προς τα πάνω κατεύθυνση ως θετική και να παρασταθούν γραφικά</w:t>
      </w:r>
      <w:r w:rsidR="0004063F">
        <w:t>.</w:t>
      </w:r>
    </w:p>
    <w:p w:rsidR="0004063F" w:rsidRDefault="0004063F" w:rsidP="001C74BE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1C74BE">
        <w:t>Να υπολογιστεί η απόσταση των δύο σωμάτων, τη στιγμή που τα σώματα έχουν την ίδια επιτάχυνση, για δεύτερη φορά.</w:t>
      </w:r>
    </w:p>
    <w:p w:rsidR="001C74BE" w:rsidRDefault="001C74BE" w:rsidP="00A953F9">
      <w:r>
        <w:t>Δίνεται g=10m/s</w:t>
      </w:r>
      <w:r>
        <w:rPr>
          <w:vertAlign w:val="superscript"/>
        </w:rPr>
        <w:t>2</w:t>
      </w:r>
      <w:r>
        <w:t>.</w:t>
      </w:r>
    </w:p>
    <w:p w:rsidR="001C74BE" w:rsidRPr="001936B1" w:rsidRDefault="001C74BE" w:rsidP="00A953F9">
      <w:pPr>
        <w:rPr>
          <w:b/>
          <w:i/>
          <w:color w:val="0070C0"/>
          <w:sz w:val="24"/>
          <w:szCs w:val="24"/>
        </w:rPr>
      </w:pPr>
      <w:r w:rsidRPr="001936B1">
        <w:rPr>
          <w:b/>
          <w:i/>
          <w:color w:val="0070C0"/>
          <w:sz w:val="24"/>
          <w:szCs w:val="24"/>
        </w:rPr>
        <w:t>Απάντηση:</w:t>
      </w:r>
    </w:p>
    <w:p w:rsidR="001C74BE" w:rsidRDefault="00016EB8" w:rsidP="007901E2">
      <w:pPr>
        <w:pStyle w:val="1"/>
      </w:pPr>
      <w:r>
        <w:t>Το σώμα Σ τη στιγμή της κρούσης, βρίσκεται στη θέση ισορροπίας, οπότε</w:t>
      </w:r>
      <w:r w:rsidRPr="00016EB8">
        <w:t xml:space="preserve"> </w:t>
      </w:r>
      <w:r>
        <w:t>η ταχύτητά του υ</w:t>
      </w:r>
      <w:r>
        <w:rPr>
          <w:vertAlign w:val="subscript"/>
        </w:rPr>
        <w:t>2</w:t>
      </w:r>
      <w:r>
        <w:t>΄ είναι:</w:t>
      </w:r>
    </w:p>
    <w:p w:rsidR="00016EB8" w:rsidRDefault="00016EB8" w:rsidP="00016EB8">
      <w:pPr>
        <w:jc w:val="center"/>
      </w:pPr>
      <w:r w:rsidRPr="00016EB8">
        <w:rPr>
          <w:position w:val="-26"/>
        </w:rPr>
        <w:object w:dxaOrig="4239" w:dyaOrig="700">
          <v:shape id="_x0000_i1026" type="#_x0000_t75" style="width:211.9pt;height:34.9pt" o:ole="">
            <v:imagedata r:id="rId10" o:title=""/>
          </v:shape>
          <o:OLEObject Type="Embed" ProgID="Equation.DSMT4" ShapeID="_x0000_i1026" DrawAspect="Content" ObjectID="_1649253890" r:id="rId11"/>
        </w:object>
      </w:r>
    </w:p>
    <w:p w:rsidR="00016EB8" w:rsidRDefault="00016EB8" w:rsidP="00467B37">
      <w:pPr>
        <w:ind w:left="340"/>
      </w:pPr>
      <w:r>
        <w:t>Για την κρούση ισχύει η ΑΔΟ:</w:t>
      </w:r>
    </w:p>
    <w:p w:rsidR="00016EB8" w:rsidRDefault="00016EB8" w:rsidP="00467B37">
      <w:pPr>
        <w:jc w:val="center"/>
      </w:pPr>
      <w:r w:rsidRPr="00016EB8">
        <w:rPr>
          <w:position w:val="-14"/>
        </w:rPr>
        <w:object w:dxaOrig="3580" w:dyaOrig="400">
          <v:shape id="_x0000_i1027" type="#_x0000_t75" style="width:178.9pt;height:19.9pt" o:ole="">
            <v:imagedata r:id="rId12" o:title=""/>
          </v:shape>
          <o:OLEObject Type="Embed" ProgID="Equation.DSMT4" ShapeID="_x0000_i1027" DrawAspect="Content" ObjectID="_1649253891" r:id="rId13"/>
        </w:object>
      </w:r>
    </w:p>
    <w:p w:rsidR="00467B37" w:rsidRDefault="00467B37" w:rsidP="00467B37">
      <w:pPr>
        <w:ind w:left="340"/>
      </w:pPr>
      <w:r>
        <w:t>Με αντικατάσταση:</w:t>
      </w:r>
    </w:p>
    <w:p w:rsidR="00467B37" w:rsidRPr="009E7DA1" w:rsidRDefault="00467B37" w:rsidP="00467B37">
      <w:pPr>
        <w:jc w:val="center"/>
        <w:rPr>
          <w:i/>
          <w:sz w:val="24"/>
          <w:szCs w:val="24"/>
        </w:rPr>
      </w:pPr>
      <w:r w:rsidRPr="009E7DA1">
        <w:rPr>
          <w:i/>
          <w:sz w:val="24"/>
          <w:szCs w:val="24"/>
        </w:rPr>
        <w:t>1∙u=1∙(-0,8) + 2∙2 → u=3,2m/s</w:t>
      </w:r>
    </w:p>
    <w:p w:rsidR="00467B37" w:rsidRDefault="00467B37" w:rsidP="00467B37">
      <w:pPr>
        <w:pStyle w:val="1"/>
      </w:pPr>
      <w:r>
        <w:t>Υπολογίζουμε τις κινητικές ενέργειες πριν και μετά την κρούση:</w:t>
      </w:r>
    </w:p>
    <w:p w:rsidR="00467B37" w:rsidRDefault="00467B37" w:rsidP="00467B37">
      <w:pPr>
        <w:jc w:val="center"/>
        <w:rPr>
          <w:lang w:val="en-US"/>
        </w:rPr>
      </w:pPr>
      <w:r w:rsidRPr="00467B37">
        <w:rPr>
          <w:position w:val="-24"/>
        </w:rPr>
        <w:object w:dxaOrig="3540" w:dyaOrig="620">
          <v:shape id="_x0000_i1028" type="#_x0000_t75" style="width:177pt;height:31.15pt" o:ole="">
            <v:imagedata r:id="rId14" o:title=""/>
          </v:shape>
          <o:OLEObject Type="Embed" ProgID="Equation.DSMT4" ShapeID="_x0000_i1028" DrawAspect="Content" ObjectID="_1649253892" r:id="rId15"/>
        </w:object>
      </w:r>
    </w:p>
    <w:p w:rsidR="00467B37" w:rsidRDefault="00467B37" w:rsidP="00467B37">
      <w:pPr>
        <w:jc w:val="center"/>
      </w:pPr>
      <w:r w:rsidRPr="00467B37">
        <w:rPr>
          <w:position w:val="-24"/>
        </w:rPr>
        <w:object w:dxaOrig="5600" w:dyaOrig="620">
          <v:shape id="_x0000_i1029" type="#_x0000_t75" style="width:280.15pt;height:31.15pt" o:ole="">
            <v:imagedata r:id="rId16" o:title=""/>
          </v:shape>
          <o:OLEObject Type="Embed" ProgID="Equation.DSMT4" ShapeID="_x0000_i1029" DrawAspect="Content" ObjectID="_1649253893" r:id="rId17"/>
        </w:object>
      </w:r>
    </w:p>
    <w:p w:rsidR="00467B37" w:rsidRDefault="00467B37" w:rsidP="00467B37">
      <w:pPr>
        <w:ind w:left="340"/>
      </w:pPr>
      <w:r>
        <w:t xml:space="preserve">Αφού </w:t>
      </w:r>
      <w:proofErr w:type="spellStart"/>
      <w:r>
        <w:t>Κ</w:t>
      </w:r>
      <w:r>
        <w:rPr>
          <w:vertAlign w:val="subscript"/>
        </w:rPr>
        <w:t>πριν</w:t>
      </w:r>
      <w:proofErr w:type="spellEnd"/>
      <w:r>
        <w:t xml:space="preserve"> &gt; </w:t>
      </w:r>
      <w:proofErr w:type="spellStart"/>
      <w:r>
        <w:t>Κ</w:t>
      </w:r>
      <w:r>
        <w:rPr>
          <w:vertAlign w:val="subscript"/>
        </w:rPr>
        <w:t>μετά</w:t>
      </w:r>
      <w:proofErr w:type="spellEnd"/>
      <w:r>
        <w:t xml:space="preserve"> η κρούση είναι ανελαστική και η απώλεια μηχανικής ενέργειας είναι ίση:</w:t>
      </w:r>
    </w:p>
    <w:p w:rsidR="00B32D56" w:rsidRDefault="00B32D56" w:rsidP="00B32D56">
      <w:pPr>
        <w:ind w:left="340"/>
        <w:jc w:val="center"/>
      </w:pPr>
      <w:r w:rsidRPr="00B32D56">
        <w:rPr>
          <w:position w:val="-14"/>
        </w:rPr>
        <w:object w:dxaOrig="4440" w:dyaOrig="400">
          <v:shape id="_x0000_i1030" type="#_x0000_t75" style="width:222pt;height:19.9pt" o:ole="">
            <v:imagedata r:id="rId18" o:title=""/>
          </v:shape>
          <o:OLEObject Type="Embed" ProgID="Equation.DSMT4" ShapeID="_x0000_i1030" DrawAspect="Content" ObjectID="_1649253894" r:id="rId19"/>
        </w:object>
      </w:r>
    </w:p>
    <w:p w:rsidR="001936B1" w:rsidRDefault="001936B1" w:rsidP="001936B1">
      <w:pPr>
        <w:pStyle w:val="1"/>
      </w:pPr>
      <w:r>
        <w:t xml:space="preserve">Το σώμα Σ ξεκινά τη στιγμή t=0 από τη θέση ισορροπίας του, κινούμενο προς την θετική κατεύθυνση, </w:t>
      </w:r>
      <w:r w:rsidR="006F6823">
        <w:rPr>
          <w:rFonts w:asciiTheme="minorHAnsi" w:eastAsiaTheme="minorEastAsia" w:hAnsiTheme="minorHAnsi" w:cstheme="minorBidi"/>
          <w:noProof/>
        </w:rPr>
        <w:lastRenderedPageBreak/>
        <w:object w:dxaOrig="1440" w:dyaOrig="1440">
          <v:shape id="_x0000_s1029" type="#_x0000_t75" style="position:absolute;left:0;text-align:left;margin-left:315.75pt;margin-top:41.3pt;width:157.85pt;height:114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20" o:title=""/>
            <w10:wrap type="square"/>
          </v:shape>
          <o:OLEObject Type="Embed" ProgID="Visio.Drawing.15" ShapeID="_x0000_s1029" DrawAspect="Content" ObjectID="_1649253903" r:id="rId21"/>
        </w:object>
      </w:r>
      <w:r>
        <w:t>οπότε η αρχική φάση της απομάκρυνσης είναι μηδενική</w:t>
      </w:r>
      <w:r w:rsidR="003D0829">
        <w:t xml:space="preserve">, ενώ </w:t>
      </w:r>
      <w:r w:rsidR="003D0829" w:rsidRPr="00016EB8">
        <w:rPr>
          <w:position w:val="-26"/>
        </w:rPr>
        <w:object w:dxaOrig="3540" w:dyaOrig="700">
          <v:shape id="_x0000_i1032" type="#_x0000_t75" style="width:177pt;height:34.9pt" o:ole="">
            <v:imagedata r:id="rId22" o:title=""/>
          </v:shape>
          <o:OLEObject Type="Embed" ProgID="Equation.DSMT4" ShapeID="_x0000_i1032" DrawAspect="Content" ObjectID="_1649253895" r:id="rId23"/>
        </w:object>
      </w:r>
      <w:r w:rsidR="003D0829" w:rsidRPr="003D0829">
        <w:t>.</w:t>
      </w:r>
    </w:p>
    <w:p w:rsidR="003D0829" w:rsidRDefault="003D0829" w:rsidP="003D0829">
      <w:pPr>
        <w:ind w:left="318"/>
      </w:pPr>
      <w:r>
        <w:t>Έτσι  η εξίσωση της απομάκρυνσης παίρνει τη μορφή:</w:t>
      </w:r>
    </w:p>
    <w:p w:rsidR="003D0829" w:rsidRPr="003D0829" w:rsidRDefault="003D0829" w:rsidP="003D082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>y</w:t>
      </w:r>
      <w:r w:rsidRPr="003D0829">
        <w:rPr>
          <w:i/>
          <w:sz w:val="24"/>
          <w:szCs w:val="24"/>
        </w:rPr>
        <w:t xml:space="preserve">= Α∙ </w:t>
      </w:r>
      <w:proofErr w:type="spellStart"/>
      <w:r w:rsidRPr="003D0829">
        <w:rPr>
          <w:i/>
          <w:sz w:val="24"/>
          <w:szCs w:val="24"/>
        </w:rPr>
        <w:t>ημ</w:t>
      </w:r>
      <w:proofErr w:type="spellEnd"/>
      <w:r w:rsidRPr="003D0829">
        <w:rPr>
          <w:i/>
          <w:sz w:val="24"/>
          <w:szCs w:val="24"/>
        </w:rPr>
        <w:t>(ω</w:t>
      </w:r>
      <w:r w:rsidRPr="003D0829">
        <w:rPr>
          <w:i/>
          <w:sz w:val="24"/>
          <w:szCs w:val="24"/>
          <w:lang w:val="en-US"/>
        </w:rPr>
        <w:t>t</w:t>
      </w:r>
      <w:r w:rsidRPr="003D0829">
        <w:rPr>
          <w:i/>
          <w:sz w:val="24"/>
          <w:szCs w:val="24"/>
        </w:rPr>
        <w:t>) = 0,2∙ημ(10</w:t>
      </w:r>
      <w:proofErr w:type="gramStart"/>
      <w:r w:rsidRPr="003D0829">
        <w:rPr>
          <w:i/>
          <w:sz w:val="24"/>
          <w:szCs w:val="24"/>
          <w:lang w:val="en-US"/>
        </w:rPr>
        <w:t>t</w:t>
      </w:r>
      <w:r w:rsidRPr="003D0829">
        <w:rPr>
          <w:i/>
          <w:sz w:val="24"/>
          <w:szCs w:val="24"/>
        </w:rPr>
        <w:t>)  (</w:t>
      </w:r>
      <w:proofErr w:type="gramEnd"/>
      <w:r w:rsidRPr="003D0829">
        <w:rPr>
          <w:i/>
          <w:sz w:val="24"/>
          <w:szCs w:val="24"/>
          <w:lang w:val="en-US"/>
        </w:rPr>
        <w:t>S</w:t>
      </w:r>
      <w:r w:rsidRPr="003D0829">
        <w:rPr>
          <w:i/>
          <w:sz w:val="24"/>
          <w:szCs w:val="24"/>
        </w:rPr>
        <w:t>.Ι.)</w:t>
      </w:r>
    </w:p>
    <w:p w:rsidR="003D0829" w:rsidRDefault="003D0829" w:rsidP="00C35141">
      <w:pPr>
        <w:ind w:left="340"/>
      </w:pPr>
      <w:r>
        <w:t>Από τη συνθήκη της ΑΑΤ του Σ παίρνουμε</w:t>
      </w:r>
      <w:r w:rsidR="00F71FF4">
        <w:t xml:space="preserve"> για την τυχαία θέση</w:t>
      </w:r>
      <w:r>
        <w:t>:</w:t>
      </w:r>
    </w:p>
    <w:p w:rsidR="00C35141" w:rsidRPr="00C35141" w:rsidRDefault="003D0829" w:rsidP="00C35141">
      <w:pPr>
        <w:jc w:val="center"/>
        <w:rPr>
          <w:i/>
          <w:sz w:val="24"/>
          <w:szCs w:val="24"/>
        </w:rPr>
      </w:pPr>
      <w:r w:rsidRPr="00C35141">
        <w:rPr>
          <w:i/>
          <w:sz w:val="24"/>
          <w:szCs w:val="24"/>
        </w:rPr>
        <w:t>ΣF=-</w:t>
      </w:r>
      <w:proofErr w:type="spellStart"/>
      <w:r w:rsidRPr="00C35141">
        <w:rPr>
          <w:i/>
          <w:sz w:val="24"/>
          <w:szCs w:val="24"/>
        </w:rPr>
        <w:t>D∙y</w:t>
      </w:r>
      <w:proofErr w:type="spellEnd"/>
      <w:r w:rsidRPr="00C35141">
        <w:rPr>
          <w:i/>
          <w:sz w:val="24"/>
          <w:szCs w:val="24"/>
        </w:rPr>
        <w:t xml:space="preserve"> → </w:t>
      </w:r>
      <w:proofErr w:type="spellStart"/>
      <w:r w:rsidRPr="00C35141">
        <w:rPr>
          <w:i/>
          <w:sz w:val="24"/>
          <w:szCs w:val="24"/>
        </w:rPr>
        <w:t>F</w:t>
      </w:r>
      <w:r w:rsidRPr="00C35141">
        <w:rPr>
          <w:i/>
          <w:sz w:val="24"/>
          <w:szCs w:val="24"/>
          <w:vertAlign w:val="subscript"/>
        </w:rPr>
        <w:t>ελ</w:t>
      </w:r>
      <w:r w:rsidRPr="00C35141">
        <w:rPr>
          <w:i/>
          <w:sz w:val="24"/>
          <w:szCs w:val="24"/>
        </w:rPr>
        <w:t>-</w:t>
      </w:r>
      <w:r w:rsidR="00C35141" w:rsidRPr="00C35141">
        <w:rPr>
          <w:i/>
          <w:sz w:val="24"/>
          <w:szCs w:val="24"/>
        </w:rPr>
        <w:t>Μ</w:t>
      </w:r>
      <w:r w:rsidRPr="00C35141">
        <w:rPr>
          <w:i/>
          <w:sz w:val="24"/>
          <w:szCs w:val="24"/>
        </w:rPr>
        <w:t>g</w:t>
      </w:r>
      <w:proofErr w:type="spellEnd"/>
      <w:r w:rsidRPr="00C35141">
        <w:rPr>
          <w:i/>
          <w:sz w:val="24"/>
          <w:szCs w:val="24"/>
        </w:rPr>
        <w:t xml:space="preserve">= - </w:t>
      </w:r>
      <w:proofErr w:type="spellStart"/>
      <w:r w:rsidRPr="00C35141">
        <w:rPr>
          <w:i/>
          <w:sz w:val="24"/>
          <w:szCs w:val="24"/>
        </w:rPr>
        <w:t>k∙y</w:t>
      </w:r>
      <w:proofErr w:type="spellEnd"/>
      <w:r w:rsidRPr="00C35141">
        <w:rPr>
          <w:i/>
          <w:sz w:val="24"/>
          <w:szCs w:val="24"/>
        </w:rPr>
        <w:t xml:space="preserve"> → </w:t>
      </w:r>
      <w:proofErr w:type="spellStart"/>
      <w:r w:rsidRPr="00C35141">
        <w:rPr>
          <w:i/>
          <w:sz w:val="24"/>
          <w:szCs w:val="24"/>
        </w:rPr>
        <w:t>F</w:t>
      </w:r>
      <w:r w:rsidRPr="00C35141">
        <w:rPr>
          <w:i/>
          <w:sz w:val="24"/>
          <w:szCs w:val="24"/>
          <w:vertAlign w:val="subscript"/>
        </w:rPr>
        <w:t>ελ</w:t>
      </w:r>
      <w:proofErr w:type="spellEnd"/>
      <w:r w:rsidRPr="00C35141">
        <w:rPr>
          <w:i/>
          <w:sz w:val="24"/>
          <w:szCs w:val="24"/>
        </w:rPr>
        <w:t xml:space="preserve">= </w:t>
      </w:r>
      <w:proofErr w:type="spellStart"/>
      <w:r w:rsidR="00C35141" w:rsidRPr="00C35141">
        <w:rPr>
          <w:i/>
          <w:sz w:val="24"/>
          <w:szCs w:val="24"/>
        </w:rPr>
        <w:t>Μ</w:t>
      </w:r>
      <w:r w:rsidRPr="00C35141">
        <w:rPr>
          <w:i/>
          <w:sz w:val="24"/>
          <w:szCs w:val="24"/>
        </w:rPr>
        <w:t>g</w:t>
      </w:r>
      <w:proofErr w:type="spellEnd"/>
      <w:r w:rsidRPr="00C35141">
        <w:rPr>
          <w:i/>
          <w:sz w:val="24"/>
          <w:szCs w:val="24"/>
        </w:rPr>
        <w:t xml:space="preserve"> -</w:t>
      </w:r>
      <w:proofErr w:type="spellStart"/>
      <w:r w:rsidR="00C35141" w:rsidRPr="00C35141">
        <w:rPr>
          <w:i/>
          <w:sz w:val="24"/>
          <w:szCs w:val="24"/>
        </w:rPr>
        <w:t>k∙Αημ</w:t>
      </w:r>
      <w:proofErr w:type="spellEnd"/>
      <w:r w:rsidR="00C35141" w:rsidRPr="00C35141">
        <w:rPr>
          <w:i/>
          <w:sz w:val="24"/>
          <w:szCs w:val="24"/>
        </w:rPr>
        <w:t>(</w:t>
      </w:r>
      <w:proofErr w:type="spellStart"/>
      <w:r w:rsidR="00C35141" w:rsidRPr="00C35141">
        <w:rPr>
          <w:i/>
          <w:sz w:val="24"/>
          <w:szCs w:val="24"/>
        </w:rPr>
        <w:t>ωt</w:t>
      </w:r>
      <w:proofErr w:type="spellEnd"/>
      <w:r w:rsidR="00C35141" w:rsidRPr="00C35141">
        <w:rPr>
          <w:i/>
          <w:sz w:val="24"/>
          <w:szCs w:val="24"/>
        </w:rPr>
        <w:t>) →</w:t>
      </w:r>
    </w:p>
    <w:p w:rsidR="003D0829" w:rsidRDefault="00C35141" w:rsidP="00C35141">
      <w:pPr>
        <w:jc w:val="center"/>
        <w:rPr>
          <w:i/>
          <w:sz w:val="24"/>
          <w:szCs w:val="24"/>
        </w:rPr>
      </w:pPr>
      <w:proofErr w:type="spellStart"/>
      <w:r w:rsidRPr="00C35141">
        <w:rPr>
          <w:i/>
          <w:sz w:val="24"/>
          <w:szCs w:val="24"/>
        </w:rPr>
        <w:t>F</w:t>
      </w:r>
      <w:r w:rsidRPr="00C35141">
        <w:rPr>
          <w:i/>
          <w:sz w:val="24"/>
          <w:szCs w:val="24"/>
          <w:vertAlign w:val="subscript"/>
        </w:rPr>
        <w:t>ελ</w:t>
      </w:r>
      <w:proofErr w:type="spellEnd"/>
      <w:r w:rsidRPr="00C35141">
        <w:rPr>
          <w:i/>
          <w:sz w:val="24"/>
          <w:szCs w:val="24"/>
        </w:rPr>
        <w:t>=20-40∙ημ(10t)  (S.Ι.)</w:t>
      </w:r>
    </w:p>
    <w:p w:rsidR="00D71B19" w:rsidRDefault="00D71B19" w:rsidP="00D71B19">
      <w:pPr>
        <w:ind w:left="340"/>
      </w:pPr>
      <w:r>
        <w:t>Με γραφικές παραστάσεις:</w:t>
      </w:r>
    </w:p>
    <w:p w:rsidR="00C35141" w:rsidRDefault="00D71B19" w:rsidP="00722039">
      <w:pPr>
        <w:jc w:val="center"/>
      </w:pPr>
      <w:r>
        <w:object w:dxaOrig="7200" w:dyaOrig="2040">
          <v:shape id="_x0000_i1033" type="#_x0000_t75" style="width:5in;height:102pt" o:ole="" filled="t" fillcolor="#deeaf6 [660]">
            <v:imagedata r:id="rId24" o:title=""/>
          </v:shape>
          <o:OLEObject Type="Embed" ProgID="Visio.Drawing.15" ShapeID="_x0000_i1033" DrawAspect="Content" ObjectID="_1649253896" r:id="rId25"/>
        </w:object>
      </w:r>
    </w:p>
    <w:p w:rsidR="00D71B19" w:rsidRDefault="00692D9D" w:rsidP="00692D9D">
      <w:pPr>
        <w:pStyle w:val="1"/>
      </w:pPr>
      <w:r>
        <w:t>Η σφαίρα Σ</w:t>
      </w:r>
      <w:r>
        <w:rPr>
          <w:vertAlign w:val="subscript"/>
        </w:rPr>
        <w:t>1</w:t>
      </w:r>
      <w:r>
        <w:t xml:space="preserve"> μετά την κρούση κινείται κατακόρυφα με επιτάχυνση g. Αλλά τότε ψάχνουμε ποια στιγμή και το σώμα Σ έχει επιτάχυνση g, για δεύτερη φορά. Αυτό συμβαίνει όταν το ελατήριο έχει το φυσικό μήκος του, αφού μόνο τότε η μοναδική δύναμη που ασκείται πάνω του είναι το βάρος.</w:t>
      </w:r>
      <w:r w:rsidR="00F71FF4">
        <w:t xml:space="preserve"> Αλλά για τη θέση ισορροπίας (παραπάνω σχήμα) ισχύει:</w:t>
      </w:r>
    </w:p>
    <w:p w:rsidR="00F71FF4" w:rsidRDefault="00F71FF4" w:rsidP="00F71FF4">
      <w:pPr>
        <w:jc w:val="center"/>
      </w:pPr>
      <w:r w:rsidRPr="00F71FF4">
        <w:rPr>
          <w:position w:val="-12"/>
        </w:rPr>
        <w:object w:dxaOrig="3420" w:dyaOrig="400">
          <v:shape id="_x0000_i1034" type="#_x0000_t75" style="width:171pt;height:19.9pt" o:ole="">
            <v:imagedata r:id="rId26" o:title=""/>
          </v:shape>
          <o:OLEObject Type="Embed" ProgID="Equation.DSMT4" ShapeID="_x0000_i1034" DrawAspect="Content" ObjectID="_1649253897" r:id="rId27"/>
        </w:object>
      </w:r>
    </w:p>
    <w:p w:rsidR="00F71FF4" w:rsidRDefault="00F71FF4" w:rsidP="00F71FF4">
      <w:pPr>
        <w:jc w:val="center"/>
      </w:pPr>
      <w:r w:rsidRPr="00F71FF4">
        <w:rPr>
          <w:position w:val="-24"/>
        </w:rPr>
        <w:object w:dxaOrig="2600" w:dyaOrig="620">
          <v:shape id="_x0000_i1035" type="#_x0000_t75" style="width:130.15pt;height:31.15pt" o:ole="">
            <v:imagedata r:id="rId28" o:title=""/>
          </v:shape>
          <o:OLEObject Type="Embed" ProgID="Equation.DSMT4" ShapeID="_x0000_i1035" DrawAspect="Content" ObjectID="_1649253898" r:id="rId29"/>
        </w:object>
      </w:r>
    </w:p>
    <w:p w:rsidR="00F71FF4" w:rsidRDefault="006F6823" w:rsidP="0029033D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0" type="#_x0000_t75" style="position:absolute;left:0;text-align:left;margin-left:348pt;margin-top:2.65pt;width:133.8pt;height:153.65pt;z-index:251663360;mso-position-horizontal-relative:text;mso-position-vertical-relative:text" filled="t" fillcolor="#9cc2e5 [1940]">
            <v:fill color2="fill lighten(51)" focusposition="1" focussize="" method="linear sigma" type="gradient"/>
            <v:imagedata r:id="rId30" o:title=""/>
            <w10:wrap type="square"/>
          </v:shape>
          <o:OLEObject Type="Embed" ProgID="Visio.Drawing.15" ShapeID="_x0000_s1030" DrawAspect="Content" ObjectID="_1649253904" r:id="rId31"/>
        </w:object>
      </w:r>
      <w:r w:rsidR="0029033D">
        <w:t>Άρα για πρώτη φορά το σώμα φτάνει σε απομάκρυνση y=y</w:t>
      </w:r>
      <w:r w:rsidR="0029033D">
        <w:rPr>
          <w:vertAlign w:val="subscript"/>
        </w:rPr>
        <w:t>1</w:t>
      </w:r>
      <w:r w:rsidR="0029033D">
        <w:t>=0,1m (θέση φυσικού μήκους) όταν ανεβαίνει και για δεύτερη φορά όταν επιστρέφει κινούμενο προς τη θέση ισορροπίας του. Με αντικατάσταση στην εξίσωση της απομάκρυνσης παίρνουμε:</w:t>
      </w:r>
    </w:p>
    <w:p w:rsidR="0029033D" w:rsidRPr="0033093C" w:rsidRDefault="0029033D" w:rsidP="0029033D">
      <w:pPr>
        <w:ind w:left="340"/>
        <w:jc w:val="center"/>
        <w:rPr>
          <w:i/>
          <w:sz w:val="24"/>
          <w:szCs w:val="24"/>
        </w:rPr>
      </w:pPr>
      <w:r w:rsidRPr="0033093C">
        <w:rPr>
          <w:i/>
          <w:sz w:val="24"/>
          <w:szCs w:val="24"/>
        </w:rPr>
        <w:t xml:space="preserve">y= 0,2∙ημ(10t) → 0,1=0,2∙ημ(10t) → </w:t>
      </w:r>
      <w:proofErr w:type="spellStart"/>
      <w:r w:rsidRPr="0033093C">
        <w:rPr>
          <w:i/>
          <w:sz w:val="24"/>
          <w:szCs w:val="24"/>
        </w:rPr>
        <w:t>ημ</w:t>
      </w:r>
      <w:proofErr w:type="spellEnd"/>
      <w:r w:rsidRPr="0033093C">
        <w:rPr>
          <w:i/>
          <w:sz w:val="24"/>
          <w:szCs w:val="24"/>
        </w:rPr>
        <w:t>(10t) = ½</w:t>
      </w:r>
    </w:p>
    <w:p w:rsidR="003A145D" w:rsidRDefault="0029033D" w:rsidP="003A145D">
      <w:pPr>
        <w:ind w:left="340"/>
      </w:pPr>
      <w:r>
        <w:t xml:space="preserve">Για πρώτη φορά </w:t>
      </w:r>
      <w:r w:rsidR="00F863C8" w:rsidRPr="00F863C8">
        <w:rPr>
          <w:position w:val="-24"/>
        </w:rPr>
        <w:object w:dxaOrig="820" w:dyaOrig="620">
          <v:shape id="_x0000_i1037" type="#_x0000_t75" style="width:40.9pt;height:31.15pt" o:ole="">
            <v:imagedata r:id="rId32" o:title=""/>
          </v:shape>
          <o:OLEObject Type="Embed" ProgID="Equation.DSMT4" ShapeID="_x0000_i1037" DrawAspect="Content" ObjectID="_1649253899" r:id="rId33"/>
        </w:object>
      </w:r>
      <w:r w:rsidR="00F863C8">
        <w:t xml:space="preserve"> και για δεύτερη φορά</w:t>
      </w:r>
      <w:r w:rsidR="003A145D">
        <w:t>:</w:t>
      </w:r>
    </w:p>
    <w:p w:rsidR="0029033D" w:rsidRDefault="00F863C8" w:rsidP="003A145D">
      <w:pPr>
        <w:jc w:val="center"/>
      </w:pPr>
      <w:r w:rsidRPr="00F863C8">
        <w:rPr>
          <w:position w:val="-24"/>
        </w:rPr>
        <w:object w:dxaOrig="2880" w:dyaOrig="620">
          <v:shape id="_x0000_i1038" type="#_x0000_t75" style="width:2in;height:31.15pt" o:ole="">
            <v:imagedata r:id="rId34" o:title=""/>
          </v:shape>
          <o:OLEObject Type="Embed" ProgID="Equation.DSMT4" ShapeID="_x0000_i1038" DrawAspect="Content" ObjectID="_1649253900" r:id="rId35"/>
        </w:object>
      </w:r>
    </w:p>
    <w:p w:rsidR="00182D26" w:rsidRDefault="00182D26" w:rsidP="00282560">
      <w:pPr>
        <w:ind w:left="340"/>
      </w:pPr>
      <w:r>
        <w:t>Αλλά μέχρι τη στιγμή αυτή η σφαίρα έχει μετατοπισθεί (τα θετικά προς τα πάνω) κατά:</w:t>
      </w:r>
    </w:p>
    <w:p w:rsidR="00182D26" w:rsidRPr="00282560" w:rsidRDefault="00182D26" w:rsidP="00282560">
      <w:pPr>
        <w:jc w:val="center"/>
        <w:rPr>
          <w:i/>
          <w:sz w:val="24"/>
          <w:szCs w:val="24"/>
        </w:rPr>
      </w:pPr>
      <w:r w:rsidRPr="00282560">
        <w:rPr>
          <w:i/>
          <w:sz w:val="24"/>
          <w:szCs w:val="24"/>
        </w:rPr>
        <w:t>y</w:t>
      </w:r>
      <w:r w:rsidRPr="00282560">
        <w:rPr>
          <w:i/>
          <w:sz w:val="24"/>
          <w:szCs w:val="24"/>
          <w:vertAlign w:val="subscript"/>
        </w:rPr>
        <w:t>2</w:t>
      </w:r>
      <w:r w:rsidRPr="00282560">
        <w:rPr>
          <w:i/>
          <w:sz w:val="24"/>
          <w:szCs w:val="24"/>
        </w:rPr>
        <w:t>=υ</w:t>
      </w:r>
      <w:r w:rsidRPr="00282560">
        <w:rPr>
          <w:i/>
          <w:sz w:val="24"/>
          <w:szCs w:val="24"/>
          <w:vertAlign w:val="subscript"/>
        </w:rPr>
        <w:t>1</w:t>
      </w:r>
      <w:r w:rsidRPr="00282560">
        <w:rPr>
          <w:i/>
          <w:sz w:val="24"/>
          <w:szCs w:val="24"/>
        </w:rPr>
        <w:t>΄t</w:t>
      </w:r>
      <w:r w:rsidRPr="00282560">
        <w:rPr>
          <w:i/>
          <w:sz w:val="24"/>
          <w:szCs w:val="24"/>
          <w:vertAlign w:val="subscript"/>
        </w:rPr>
        <w:t>1</w:t>
      </w:r>
      <w:r w:rsidRPr="00282560">
        <w:rPr>
          <w:i/>
          <w:sz w:val="24"/>
          <w:szCs w:val="24"/>
        </w:rPr>
        <w:t>+ ½ αt</w:t>
      </w:r>
      <w:r w:rsidRPr="00282560">
        <w:rPr>
          <w:i/>
          <w:sz w:val="24"/>
          <w:szCs w:val="24"/>
          <w:vertAlign w:val="superscript"/>
        </w:rPr>
        <w:t>2</w:t>
      </w:r>
      <w:r w:rsidRPr="00282560">
        <w:rPr>
          <w:i/>
          <w:sz w:val="24"/>
          <w:szCs w:val="24"/>
        </w:rPr>
        <w:t xml:space="preserve"> →</w:t>
      </w:r>
    </w:p>
    <w:p w:rsidR="00182D26" w:rsidRDefault="00282560" w:rsidP="00282560">
      <w:pPr>
        <w:jc w:val="center"/>
      </w:pPr>
      <w:r w:rsidRPr="00282560">
        <w:rPr>
          <w:position w:val="-28"/>
        </w:rPr>
        <w:object w:dxaOrig="4560" w:dyaOrig="740">
          <v:shape id="_x0000_i1039" type="#_x0000_t75" style="width:228pt;height:37.15pt" o:ole="">
            <v:imagedata r:id="rId36" o:title=""/>
          </v:shape>
          <o:OLEObject Type="Embed" ProgID="Equation.DSMT4" ShapeID="_x0000_i1039" DrawAspect="Content" ObjectID="_1649253901" r:id="rId37"/>
        </w:object>
      </w:r>
    </w:p>
    <w:p w:rsidR="003A145D" w:rsidRDefault="003A145D" w:rsidP="003A145D">
      <w:pPr>
        <w:ind w:left="720"/>
      </w:pPr>
      <w:r>
        <w:lastRenderedPageBreak/>
        <w:t>Συνεπώς τη στιγμή t</w:t>
      </w:r>
      <w:r>
        <w:rPr>
          <w:vertAlign w:val="subscript"/>
        </w:rPr>
        <w:t>1</w:t>
      </w:r>
      <w:r>
        <w:t xml:space="preserve"> η απόσταση των δύο σωμάτων είναι ίση:</w:t>
      </w:r>
    </w:p>
    <w:p w:rsidR="003A145D" w:rsidRPr="003A145D" w:rsidRDefault="003A145D" w:rsidP="003A145D">
      <w:pPr>
        <w:ind w:left="340"/>
        <w:jc w:val="center"/>
        <w:rPr>
          <w:i/>
          <w:sz w:val="24"/>
          <w:szCs w:val="24"/>
        </w:rPr>
      </w:pPr>
      <w:r w:rsidRPr="003A145D">
        <w:rPr>
          <w:i/>
          <w:sz w:val="24"/>
          <w:szCs w:val="24"/>
        </w:rPr>
        <w:t>d=|y</w:t>
      </w:r>
      <w:r w:rsidRPr="003A145D">
        <w:rPr>
          <w:i/>
          <w:sz w:val="24"/>
          <w:szCs w:val="24"/>
          <w:vertAlign w:val="subscript"/>
        </w:rPr>
        <w:t>1</w:t>
      </w:r>
      <w:r w:rsidRPr="003A145D">
        <w:rPr>
          <w:i/>
          <w:sz w:val="24"/>
          <w:szCs w:val="24"/>
        </w:rPr>
        <w:t>|+|y</w:t>
      </w:r>
      <w:r w:rsidRPr="003A145D">
        <w:rPr>
          <w:i/>
          <w:sz w:val="24"/>
          <w:szCs w:val="24"/>
          <w:vertAlign w:val="subscript"/>
        </w:rPr>
        <w:t>2</w:t>
      </w:r>
      <w:r w:rsidRPr="003A145D">
        <w:rPr>
          <w:i/>
          <w:sz w:val="24"/>
          <w:szCs w:val="24"/>
        </w:rPr>
        <w:t>| = 0,1m+0,56m = 0,66m</w:t>
      </w:r>
    </w:p>
    <w:p w:rsidR="003A145D" w:rsidRPr="00F81874" w:rsidRDefault="000860F0" w:rsidP="000860F0">
      <w:pPr>
        <w:rPr>
          <w:b/>
          <w:i/>
          <w:color w:val="FF0000"/>
        </w:rPr>
      </w:pPr>
      <w:r w:rsidRPr="00F81874">
        <w:rPr>
          <w:b/>
          <w:i/>
          <w:color w:val="FF0000"/>
        </w:rPr>
        <w:t>Σχόλιο:</w:t>
      </w:r>
    </w:p>
    <w:p w:rsidR="000860F0" w:rsidRDefault="000860F0" w:rsidP="000860F0">
      <w:r>
        <w:t>Θα μπορούσαμε αντί στο προηγούμενο ερώτημα, να δουλέψουμε με τη θέση ισορροπίας και την εξίσωση της απομάκρυνσης, να εκμεταλλευθούμε την εξίσωση της δύναμης του ελατηρίου, που είχαμε βρει</w:t>
      </w:r>
      <w:r w:rsidR="00F81874">
        <w:t xml:space="preserve"> στο </w:t>
      </w:r>
      <w:proofErr w:type="spellStart"/>
      <w:r w:rsidR="00F81874">
        <w:t>iii</w:t>
      </w:r>
      <w:proofErr w:type="spellEnd"/>
      <w:r w:rsidR="00F81874">
        <w:t>) ερώτημα</w:t>
      </w:r>
      <w:r>
        <w:t>:</w:t>
      </w:r>
    </w:p>
    <w:p w:rsidR="000860F0" w:rsidRDefault="000860F0" w:rsidP="00F81874">
      <w:pPr>
        <w:jc w:val="center"/>
        <w:rPr>
          <w:i/>
          <w:sz w:val="24"/>
          <w:szCs w:val="24"/>
        </w:rPr>
      </w:pPr>
      <w:proofErr w:type="spellStart"/>
      <w:r w:rsidRPr="00C35141">
        <w:rPr>
          <w:i/>
          <w:sz w:val="24"/>
          <w:szCs w:val="24"/>
        </w:rPr>
        <w:t>F</w:t>
      </w:r>
      <w:r w:rsidRPr="00C35141">
        <w:rPr>
          <w:i/>
          <w:sz w:val="24"/>
          <w:szCs w:val="24"/>
          <w:vertAlign w:val="subscript"/>
        </w:rPr>
        <w:t>ελ</w:t>
      </w:r>
      <w:proofErr w:type="spellEnd"/>
      <w:r w:rsidRPr="00C35141">
        <w:rPr>
          <w:i/>
          <w:sz w:val="24"/>
          <w:szCs w:val="24"/>
        </w:rPr>
        <w:t xml:space="preserve">=20-40∙ημ(10t) </w:t>
      </w:r>
      <w:r w:rsidR="00F81874">
        <w:rPr>
          <w:i/>
          <w:sz w:val="24"/>
          <w:szCs w:val="24"/>
        </w:rPr>
        <w:t xml:space="preserve">=0  → </w:t>
      </w:r>
      <w:proofErr w:type="spellStart"/>
      <w:r w:rsidR="00F81874">
        <w:rPr>
          <w:i/>
          <w:sz w:val="24"/>
          <w:szCs w:val="24"/>
        </w:rPr>
        <w:t>ημ</w:t>
      </w:r>
      <w:proofErr w:type="spellEnd"/>
      <w:r w:rsidR="00F81874">
        <w:rPr>
          <w:i/>
          <w:sz w:val="24"/>
          <w:szCs w:val="24"/>
        </w:rPr>
        <w:t>(10t) = ½ ….</w:t>
      </w:r>
    </w:p>
    <w:p w:rsidR="00F81874" w:rsidRPr="003A145D" w:rsidRDefault="00EF28DE" w:rsidP="00EF28DE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F81874" w:rsidRPr="003A145D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823" w:rsidRDefault="006F6823">
      <w:pPr>
        <w:spacing w:after="0" w:line="240" w:lineRule="auto"/>
      </w:pPr>
      <w:r>
        <w:separator/>
      </w:r>
    </w:p>
  </w:endnote>
  <w:endnote w:type="continuationSeparator" w:id="0">
    <w:p w:rsidR="006F6823" w:rsidRDefault="006F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823" w:rsidRDefault="006F6823">
      <w:pPr>
        <w:spacing w:after="0" w:line="240" w:lineRule="auto"/>
      </w:pPr>
      <w:r>
        <w:separator/>
      </w:r>
    </w:p>
  </w:footnote>
  <w:footnote w:type="continuationSeparator" w:id="0">
    <w:p w:rsidR="006F6823" w:rsidRDefault="006F6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6A66BC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A66BC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BC"/>
    <w:rsid w:val="00016EB8"/>
    <w:rsid w:val="00036FDE"/>
    <w:rsid w:val="0004063F"/>
    <w:rsid w:val="000701A8"/>
    <w:rsid w:val="000860F0"/>
    <w:rsid w:val="000A5A2D"/>
    <w:rsid w:val="000C34FC"/>
    <w:rsid w:val="001764F7"/>
    <w:rsid w:val="00182D26"/>
    <w:rsid w:val="001865ED"/>
    <w:rsid w:val="001936B1"/>
    <w:rsid w:val="001C74BE"/>
    <w:rsid w:val="00282560"/>
    <w:rsid w:val="0029033D"/>
    <w:rsid w:val="002D5901"/>
    <w:rsid w:val="0033093C"/>
    <w:rsid w:val="00334BD8"/>
    <w:rsid w:val="00342B66"/>
    <w:rsid w:val="00384656"/>
    <w:rsid w:val="003A145D"/>
    <w:rsid w:val="003B4900"/>
    <w:rsid w:val="003D0829"/>
    <w:rsid w:val="003D2058"/>
    <w:rsid w:val="003D5E6E"/>
    <w:rsid w:val="00405163"/>
    <w:rsid w:val="0041752B"/>
    <w:rsid w:val="0044454D"/>
    <w:rsid w:val="00465D8E"/>
    <w:rsid w:val="00467B37"/>
    <w:rsid w:val="00497E08"/>
    <w:rsid w:val="004F7518"/>
    <w:rsid w:val="005428E3"/>
    <w:rsid w:val="00572886"/>
    <w:rsid w:val="005C059F"/>
    <w:rsid w:val="006221E0"/>
    <w:rsid w:val="00667E23"/>
    <w:rsid w:val="00692D9D"/>
    <w:rsid w:val="006A66BC"/>
    <w:rsid w:val="006F6823"/>
    <w:rsid w:val="00717932"/>
    <w:rsid w:val="00722039"/>
    <w:rsid w:val="007270AE"/>
    <w:rsid w:val="007901E2"/>
    <w:rsid w:val="0079679D"/>
    <w:rsid w:val="007E115B"/>
    <w:rsid w:val="0081576D"/>
    <w:rsid w:val="008945AD"/>
    <w:rsid w:val="009A1C4D"/>
    <w:rsid w:val="009E7DA1"/>
    <w:rsid w:val="00A953F9"/>
    <w:rsid w:val="00AC5AC3"/>
    <w:rsid w:val="00B11C3D"/>
    <w:rsid w:val="00B32D56"/>
    <w:rsid w:val="00B820C2"/>
    <w:rsid w:val="00B8266E"/>
    <w:rsid w:val="00C311F9"/>
    <w:rsid w:val="00C35141"/>
    <w:rsid w:val="00CA7A43"/>
    <w:rsid w:val="00D045EF"/>
    <w:rsid w:val="00D71B19"/>
    <w:rsid w:val="00D82210"/>
    <w:rsid w:val="00DE49E1"/>
    <w:rsid w:val="00EA4F26"/>
    <w:rsid w:val="00EA64C4"/>
    <w:rsid w:val="00EB2362"/>
    <w:rsid w:val="00EB6640"/>
    <w:rsid w:val="00EC647B"/>
    <w:rsid w:val="00EE7957"/>
    <w:rsid w:val="00EF28DE"/>
    <w:rsid w:val="00F6515A"/>
    <w:rsid w:val="00F71C7E"/>
    <w:rsid w:val="00F71FF4"/>
    <w:rsid w:val="00F81874"/>
    <w:rsid w:val="00F863C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F3A4D2AC-4B9F-4C29-8A27-27C8C72B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1.vsdx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package" Target="embeddings/Microsoft_Visio_Drawing2.vsdx"/><Relationship Id="rId33" Type="http://schemas.openxmlformats.org/officeDocument/2006/relationships/oleObject" Target="embeddings/oleObject9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8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79A9-10C2-4AD0-8146-4EC505C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2020-04-24T07:08:00Z</dcterms:created>
  <dcterms:modified xsi:type="dcterms:W3CDTF">2020-04-24T14:18:00Z</dcterms:modified>
</cp:coreProperties>
</file>