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082F51" w:rsidRDefault="00082F51" w:rsidP="00465D8E">
            <w:pPr>
              <w:pStyle w:val="10"/>
            </w:pPr>
            <w:r>
              <w:t>Ένα σύστημα σε ισορροπία.</w:t>
            </w:r>
          </w:p>
        </w:tc>
      </w:tr>
    </w:tbl>
    <w:p w:rsidR="00B820C2" w:rsidRDefault="00300163" w:rsidP="00082F51">
      <w:pPr>
        <w:spacing w:before="20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1.6pt;margin-top:11.6pt;width:211.85pt;height:177.65pt;z-index:251659264;mso-position-horizontal-relative:text;mso-position-vertical-relative:text" filled="t" fillcolor="#9cc2e5 [194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50033279" r:id="rId9"/>
        </w:object>
      </w:r>
      <w:r w:rsidR="000B1B52">
        <w:t>Το σύστημα του σχήματος ισορροπεί,</w:t>
      </w:r>
      <w:r w:rsidR="003F0E2B">
        <w:t xml:space="preserve"> με την ομογενή ράβδο ΑΒ, μάζας Μ=2kg</w:t>
      </w:r>
      <w:r w:rsidR="00082F51">
        <w:t xml:space="preserve">, να σχηματίζει γωνία θ, όπου </w:t>
      </w:r>
      <w:proofErr w:type="spellStart"/>
      <w:r w:rsidR="00082F51">
        <w:t>ημθ</w:t>
      </w:r>
      <w:proofErr w:type="spellEnd"/>
      <w:r w:rsidR="00082F51">
        <w:t>=0,6, με το οριζόντιο επίπεδο. Με ένα αβαρές νήμα, το οποίο έχουμε περάσει από τροχαλία</w:t>
      </w:r>
      <w:r w:rsidR="004130D9">
        <w:t xml:space="preserve">, ακτίνας </w:t>
      </w:r>
      <w:r w:rsidR="004130D9">
        <w:rPr>
          <w:rFonts w:ascii="Cambria Math" w:hAnsi="Cambria Math"/>
        </w:rPr>
        <w:t>R</w:t>
      </w:r>
      <w:r w:rsidR="004130D9">
        <w:t>=0,</w:t>
      </w:r>
      <w:r w:rsidR="007567B2">
        <w:t>3</w:t>
      </w:r>
      <w:r w:rsidR="004130D9">
        <w:t>m και</w:t>
      </w:r>
      <w:r w:rsidR="00082F51">
        <w:t xml:space="preserve"> μάζας επίσης Μ, έχουμε συνδέσει το άκρο Α της ράβδου με υλικό σημείο </w:t>
      </w:r>
      <w:r w:rsidR="00037163">
        <w:t>Σ</w:t>
      </w:r>
      <w:bookmarkStart w:id="0" w:name="_GoBack"/>
      <w:bookmarkEnd w:id="0"/>
      <w:r w:rsidR="00082F51">
        <w:t xml:space="preserve"> μάζας m=0,4kg</w:t>
      </w:r>
      <w:r w:rsidR="006516CE">
        <w:t>, ενώ η γωνία που σχηματίζει το νήμα</w:t>
      </w:r>
      <w:r w:rsidR="00323A53">
        <w:t xml:space="preserve"> με την ράβδο είναι ίση με 2θ.</w:t>
      </w:r>
      <w:r w:rsidR="00082F51">
        <w:t xml:space="preserve"> Η τροχαλία μπορεί να περιστρέφεται γύρω από οριζόντιο άξονα, που περνά από το κέντρο της, με τον οποίο εμφανίζει τριβές.</w:t>
      </w:r>
    </w:p>
    <w:p w:rsidR="00323A53" w:rsidRDefault="00323A53" w:rsidP="00E91C77">
      <w:pPr>
        <w:ind w:left="453" w:hanging="340"/>
      </w:pPr>
      <w:r>
        <w:t>i) Να μελετηθεί η ισορροπία της ράβδου, υπολογίζοντας</w:t>
      </w:r>
      <w:r w:rsidR="00356A4B">
        <w:t xml:space="preserve"> </w:t>
      </w:r>
      <w:r>
        <w:t>την τριβή που δέχεται από το οριζόντιο επίπεδο</w:t>
      </w:r>
      <w:r w:rsidR="00E91C77">
        <w:t xml:space="preserve">, καθώς και </w:t>
      </w:r>
      <w:r>
        <w:t>την δύναμη F που δέχεται από το νήμα, στο άκρο  της Α.</w:t>
      </w:r>
    </w:p>
    <w:p w:rsidR="00323A53" w:rsidRDefault="00323A53" w:rsidP="00A57627">
      <w:pPr>
        <w:ind w:left="453" w:hanging="340"/>
      </w:pPr>
      <w:proofErr w:type="spellStart"/>
      <w:r>
        <w:t>ii</w:t>
      </w:r>
      <w:proofErr w:type="spellEnd"/>
      <w:r>
        <w:t>) Να υπολογιστεί η δύναμη που δέχεται η τροχαλία από τον άξονά της.</w:t>
      </w:r>
    </w:p>
    <w:p w:rsidR="00323A53" w:rsidRDefault="00323A53" w:rsidP="00A57627">
      <w:pPr>
        <w:ind w:left="453" w:hanging="340"/>
      </w:pPr>
      <w:proofErr w:type="spellStart"/>
      <w:r>
        <w:t>iii</w:t>
      </w:r>
      <w:proofErr w:type="spellEnd"/>
      <w:r>
        <w:t xml:space="preserve">) </w:t>
      </w:r>
      <w:r w:rsidR="00A57627">
        <w:t>Πόση είναι η ροπή των τριβών που ασκούνται στην τροχαλία από τον άξονα περιστροφής της και της εξασφαλίζουν την μη περιστροφή της;</w:t>
      </w:r>
    </w:p>
    <w:p w:rsidR="00A57627" w:rsidRDefault="00A57627" w:rsidP="00323A53">
      <w:r>
        <w:t>Δίνεται g=10m/s</w:t>
      </w:r>
      <w:r>
        <w:rPr>
          <w:vertAlign w:val="superscript"/>
        </w:rPr>
        <w:t>2</w:t>
      </w:r>
      <w:r>
        <w:t>.</w:t>
      </w:r>
    </w:p>
    <w:p w:rsidR="00A57627" w:rsidRPr="008035A6" w:rsidRDefault="00A57627" w:rsidP="008035A6">
      <w:pPr>
        <w:spacing w:before="120" w:after="120"/>
        <w:rPr>
          <w:b/>
          <w:i/>
          <w:color w:val="0070C0"/>
          <w:sz w:val="24"/>
          <w:szCs w:val="24"/>
        </w:rPr>
      </w:pPr>
      <w:r w:rsidRPr="008035A6">
        <w:rPr>
          <w:b/>
          <w:i/>
          <w:color w:val="0070C0"/>
          <w:sz w:val="24"/>
          <w:szCs w:val="24"/>
        </w:rPr>
        <w:t>Απάντηση:</w:t>
      </w:r>
    </w:p>
    <w:p w:rsidR="00A57627" w:rsidRDefault="00300163" w:rsidP="009A72FD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27" type="#_x0000_t75" style="position:absolute;left:0;text-align:left;margin-left:326.4pt;margin-top:6pt;width:153.05pt;height:118.2pt;z-index:251661312;mso-position-horizontal-relative:text;mso-position-vertical-relative:text" filled="t" fillcolor="#9cc2e5 [194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7" DrawAspect="Content" ObjectID="_1650033280" r:id="rId11"/>
        </w:object>
      </w:r>
      <w:r w:rsidR="009A72FD">
        <w:t>Στο σχήμα έχουν σχεδιαστεί οι δυνάμεις που ασκούνται στη ράβδο</w:t>
      </w:r>
      <w:r w:rsidR="00433A03">
        <w:t xml:space="preserve">, όπου η τάση του νήματος F έχει αναλυθεί σε μια οριζόντια και μια κατακόρυφη συνιστώσα, λαμβάνοντας υπόψη ότι η </w:t>
      </w:r>
      <w:proofErr w:type="spellStart"/>
      <w:r w:rsidR="00433A03">
        <w:t>F</w:t>
      </w:r>
      <w:r w:rsidR="00433A03">
        <w:rPr>
          <w:vertAlign w:val="subscript"/>
        </w:rPr>
        <w:t>x</w:t>
      </w:r>
      <w:proofErr w:type="spellEnd"/>
      <w:r w:rsidR="00433A03">
        <w:t xml:space="preserve"> σχηματίζει γωνία θ τόσο με το νήμα, όσο και με τη ράβδο. Από τη συνθήκη ισορροπίας της ράβδου παίρνουμε:</w:t>
      </w:r>
    </w:p>
    <w:p w:rsidR="00433A03" w:rsidRPr="00F74EA8" w:rsidRDefault="00433A03" w:rsidP="00F74EA8">
      <w:pPr>
        <w:tabs>
          <w:tab w:val="clear" w:pos="340"/>
        </w:tabs>
        <w:ind w:left="709"/>
        <w:jc w:val="left"/>
        <w:rPr>
          <w:i/>
          <w:sz w:val="24"/>
          <w:szCs w:val="24"/>
        </w:rPr>
      </w:pPr>
      <w:proofErr w:type="spellStart"/>
      <w:r w:rsidRPr="00F74EA8">
        <w:rPr>
          <w:i/>
          <w:sz w:val="24"/>
          <w:szCs w:val="24"/>
        </w:rPr>
        <w:t>ΣF</w:t>
      </w:r>
      <w:r w:rsidRPr="00F74EA8">
        <w:rPr>
          <w:i/>
          <w:sz w:val="24"/>
          <w:szCs w:val="24"/>
          <w:vertAlign w:val="subscript"/>
        </w:rPr>
        <w:t>x</w:t>
      </w:r>
      <w:proofErr w:type="spellEnd"/>
      <w:r w:rsidRPr="00F74EA8">
        <w:rPr>
          <w:i/>
          <w:sz w:val="24"/>
          <w:szCs w:val="24"/>
        </w:rPr>
        <w:t xml:space="preserve">=0 → </w:t>
      </w:r>
      <w:proofErr w:type="spellStart"/>
      <w:r w:rsidR="00F74EA8" w:rsidRPr="00F74EA8">
        <w:rPr>
          <w:i/>
          <w:sz w:val="24"/>
          <w:szCs w:val="24"/>
        </w:rPr>
        <w:t>F</w:t>
      </w:r>
      <w:r w:rsidR="00F74EA8" w:rsidRPr="00F74EA8">
        <w:rPr>
          <w:i/>
          <w:sz w:val="24"/>
          <w:szCs w:val="24"/>
          <w:vertAlign w:val="subscript"/>
        </w:rPr>
        <w:t>x</w:t>
      </w:r>
      <w:proofErr w:type="spellEnd"/>
      <w:r w:rsidR="00F74EA8" w:rsidRPr="00F74EA8">
        <w:rPr>
          <w:i/>
          <w:sz w:val="24"/>
          <w:szCs w:val="24"/>
        </w:rPr>
        <w:t xml:space="preserve">-Τ=0 → </w:t>
      </w:r>
      <w:proofErr w:type="spellStart"/>
      <w:r w:rsidR="00F74EA8" w:rsidRPr="00F74EA8">
        <w:rPr>
          <w:i/>
          <w:sz w:val="24"/>
          <w:szCs w:val="24"/>
        </w:rPr>
        <w:t>F∙συνθ</w:t>
      </w:r>
      <w:proofErr w:type="spellEnd"/>
      <w:r w:rsidR="00F74EA8" w:rsidRPr="00F74EA8">
        <w:rPr>
          <w:i/>
          <w:sz w:val="24"/>
          <w:szCs w:val="24"/>
        </w:rPr>
        <w:t xml:space="preserve"> = Τ (1)</w:t>
      </w:r>
    </w:p>
    <w:p w:rsidR="00F74EA8" w:rsidRPr="00F74EA8" w:rsidRDefault="00F74EA8" w:rsidP="00F74EA8">
      <w:pPr>
        <w:tabs>
          <w:tab w:val="clear" w:pos="340"/>
        </w:tabs>
        <w:ind w:left="709"/>
        <w:jc w:val="left"/>
        <w:rPr>
          <w:i/>
          <w:sz w:val="24"/>
          <w:szCs w:val="24"/>
        </w:rPr>
      </w:pPr>
      <w:proofErr w:type="spellStart"/>
      <w:r w:rsidRPr="00F74EA8">
        <w:rPr>
          <w:i/>
          <w:sz w:val="24"/>
          <w:szCs w:val="24"/>
        </w:rPr>
        <w:t>ΣF</w:t>
      </w:r>
      <w:r w:rsidRPr="00F74EA8">
        <w:rPr>
          <w:i/>
          <w:sz w:val="24"/>
          <w:szCs w:val="24"/>
          <w:vertAlign w:val="subscript"/>
        </w:rPr>
        <w:t>y</w:t>
      </w:r>
      <w:proofErr w:type="spellEnd"/>
      <w:r w:rsidRPr="00F74EA8">
        <w:rPr>
          <w:i/>
          <w:sz w:val="24"/>
          <w:szCs w:val="24"/>
        </w:rPr>
        <w:t xml:space="preserve">=0 → </w:t>
      </w:r>
      <w:proofErr w:type="spellStart"/>
      <w:r w:rsidRPr="00F74EA8">
        <w:rPr>
          <w:i/>
          <w:sz w:val="24"/>
          <w:szCs w:val="24"/>
        </w:rPr>
        <w:t>F</w:t>
      </w:r>
      <w:r w:rsidRPr="00F74EA8">
        <w:rPr>
          <w:i/>
          <w:sz w:val="24"/>
          <w:szCs w:val="24"/>
          <w:vertAlign w:val="subscript"/>
        </w:rPr>
        <w:t>y</w:t>
      </w:r>
      <w:r w:rsidRPr="00F74EA8">
        <w:rPr>
          <w:i/>
          <w:sz w:val="24"/>
          <w:szCs w:val="24"/>
        </w:rPr>
        <w:t>+Ν-w</w:t>
      </w:r>
      <w:proofErr w:type="spellEnd"/>
      <w:r w:rsidRPr="00F74EA8">
        <w:rPr>
          <w:i/>
          <w:sz w:val="24"/>
          <w:szCs w:val="24"/>
        </w:rPr>
        <w:t xml:space="preserve"> =0 → </w:t>
      </w:r>
      <w:proofErr w:type="spellStart"/>
      <w:r w:rsidRPr="00F74EA8">
        <w:rPr>
          <w:i/>
          <w:sz w:val="24"/>
          <w:szCs w:val="24"/>
        </w:rPr>
        <w:t>F∙ημθ</w:t>
      </w:r>
      <w:proofErr w:type="spellEnd"/>
      <w:r w:rsidRPr="00F74EA8">
        <w:rPr>
          <w:i/>
          <w:sz w:val="24"/>
          <w:szCs w:val="24"/>
        </w:rPr>
        <w:t xml:space="preserve"> +Ν – </w:t>
      </w:r>
      <w:proofErr w:type="spellStart"/>
      <w:r w:rsidRPr="00F74EA8">
        <w:rPr>
          <w:i/>
          <w:sz w:val="24"/>
          <w:szCs w:val="24"/>
        </w:rPr>
        <w:t>Μg</w:t>
      </w:r>
      <w:proofErr w:type="spellEnd"/>
      <w:r w:rsidRPr="00F74EA8">
        <w:rPr>
          <w:i/>
          <w:sz w:val="24"/>
          <w:szCs w:val="24"/>
        </w:rPr>
        <w:t xml:space="preserve"> =0 (2)</w:t>
      </w:r>
    </w:p>
    <w:p w:rsidR="00F74EA8" w:rsidRPr="00F74EA8" w:rsidRDefault="00F74EA8" w:rsidP="00F74EA8">
      <w:pPr>
        <w:tabs>
          <w:tab w:val="clear" w:pos="340"/>
        </w:tabs>
        <w:ind w:left="709"/>
        <w:jc w:val="left"/>
        <w:rPr>
          <w:i/>
          <w:sz w:val="24"/>
          <w:szCs w:val="24"/>
        </w:rPr>
      </w:pPr>
      <w:proofErr w:type="spellStart"/>
      <w:r w:rsidRPr="00F74EA8">
        <w:rPr>
          <w:i/>
          <w:sz w:val="24"/>
          <w:szCs w:val="24"/>
        </w:rPr>
        <w:t>Στ</w:t>
      </w:r>
      <w:proofErr w:type="spellEnd"/>
      <w:r w:rsidRPr="00F74EA8">
        <w:rPr>
          <w:i/>
          <w:sz w:val="24"/>
          <w:szCs w:val="24"/>
        </w:rPr>
        <w:t xml:space="preserve">=0 → </w:t>
      </w:r>
      <w:proofErr w:type="spellStart"/>
      <w:r w:rsidRPr="00F74EA8">
        <w:rPr>
          <w:i/>
          <w:sz w:val="24"/>
          <w:szCs w:val="24"/>
        </w:rPr>
        <w:t>Στ</w:t>
      </w:r>
      <w:r w:rsidRPr="00F74EA8">
        <w:rPr>
          <w:i/>
          <w:sz w:val="24"/>
          <w:szCs w:val="24"/>
          <w:vertAlign w:val="subscript"/>
        </w:rPr>
        <w:t>Α</w:t>
      </w:r>
      <w:proofErr w:type="spellEnd"/>
      <w:r w:rsidRPr="00F74EA8">
        <w:rPr>
          <w:i/>
          <w:sz w:val="24"/>
          <w:szCs w:val="24"/>
        </w:rPr>
        <w:t xml:space="preserve">=0 → </w:t>
      </w:r>
      <w:proofErr w:type="spellStart"/>
      <w:r w:rsidRPr="00F74EA8">
        <w:rPr>
          <w:i/>
          <w:sz w:val="24"/>
          <w:szCs w:val="24"/>
        </w:rPr>
        <w:t>Ν∙ℓ∙συνθ</w:t>
      </w:r>
      <w:proofErr w:type="spellEnd"/>
      <w:r w:rsidRPr="00F74EA8">
        <w:rPr>
          <w:i/>
          <w:sz w:val="24"/>
          <w:szCs w:val="24"/>
        </w:rPr>
        <w:t xml:space="preserve"> -</w:t>
      </w:r>
      <w:proofErr w:type="spellStart"/>
      <w:r w:rsidRPr="00F74EA8">
        <w:rPr>
          <w:i/>
          <w:sz w:val="24"/>
          <w:szCs w:val="24"/>
        </w:rPr>
        <w:t>Τ∙ℓ∙ημθ</w:t>
      </w:r>
      <w:proofErr w:type="spellEnd"/>
      <w:r w:rsidRPr="00F74EA8">
        <w:rPr>
          <w:i/>
          <w:sz w:val="24"/>
          <w:szCs w:val="24"/>
        </w:rPr>
        <w:t xml:space="preserve"> </w:t>
      </w:r>
      <w:r w:rsidR="00EB3DE6">
        <w:rPr>
          <w:i/>
          <w:sz w:val="24"/>
          <w:szCs w:val="24"/>
        </w:rPr>
        <w:t>-</w:t>
      </w:r>
      <w:proofErr w:type="spellStart"/>
      <w:r w:rsidRPr="00F74EA8">
        <w:rPr>
          <w:i/>
          <w:sz w:val="24"/>
          <w:szCs w:val="24"/>
        </w:rPr>
        <w:t>Μg</w:t>
      </w:r>
      <w:proofErr w:type="spellEnd"/>
      <w:r w:rsidRPr="00F74EA8">
        <w:rPr>
          <w:i/>
          <w:sz w:val="24"/>
          <w:szCs w:val="24"/>
        </w:rPr>
        <w:t xml:space="preserve">∙ ½ </w:t>
      </w:r>
      <w:proofErr w:type="spellStart"/>
      <w:r w:rsidRPr="00F74EA8">
        <w:rPr>
          <w:i/>
          <w:sz w:val="24"/>
          <w:szCs w:val="24"/>
        </w:rPr>
        <w:t>ℓ∙συνθ</w:t>
      </w:r>
      <w:proofErr w:type="spellEnd"/>
      <w:r w:rsidRPr="00F74EA8">
        <w:rPr>
          <w:i/>
          <w:sz w:val="24"/>
          <w:szCs w:val="24"/>
        </w:rPr>
        <w:t xml:space="preserve"> =0 (3)</w:t>
      </w:r>
    </w:p>
    <w:p w:rsidR="00F74EA8" w:rsidRDefault="005B2549" w:rsidP="005B2549">
      <w:pPr>
        <w:pStyle w:val="abc"/>
      </w:pPr>
      <w:r>
        <w:t>Με αριθμητικές αντικαταστάσεις στις (2) και (3) και λαμβάνοντας υπόψη την (1) παίρνουμε:</w:t>
      </w:r>
    </w:p>
    <w:p w:rsidR="005B2549" w:rsidRDefault="005B2549" w:rsidP="009E1036">
      <w:pPr>
        <w:pStyle w:val="abc"/>
        <w:jc w:val="center"/>
      </w:pPr>
      <w:r>
        <w:rPr>
          <w:noProof/>
        </w:rPr>
        <mc:AlternateContent>
          <mc:Choice Requires="wpc">
            <w:drawing>
              <wp:inline distT="0" distB="0" distL="0" distR="0">
                <wp:extent cx="4170680" cy="812800"/>
                <wp:effectExtent l="0" t="0" r="1270" b="6350"/>
                <wp:docPr id="1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>
                            <a:lumMod val="95000"/>
                          </a:schemeClr>
                        </a:solidFill>
                      </wpc:bg>
                      <wpc:whole/>
                      <wps:wsp>
                        <wps:cNvPr id="2" name="Πλαίσιο κειμένου 2"/>
                        <wps:cNvSpPr txBox="1"/>
                        <wps:spPr>
                          <a:xfrm>
                            <a:off x="0" y="111760"/>
                            <a:ext cx="2336800" cy="614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B2549" w:rsidRPr="00A1643F" w:rsidRDefault="005B2549" w:rsidP="005B2549">
                              <w:pPr>
                                <w:pStyle w:val="abc"/>
                                <w:rPr>
                                  <w:i/>
                                  <w:sz w:val="24"/>
                                  <w:szCs w:val="24"/>
                                </w:rPr>
                              </w:pPr>
                              <w:r w:rsidRPr="00A1643F">
                                <w:rPr>
                                  <w:i/>
                                  <w:sz w:val="24"/>
                                  <w:szCs w:val="24"/>
                                </w:rPr>
                                <w:t>F∙0,6+ Ν=20 (2</w:t>
                              </w:r>
                              <w:r w:rsidRPr="00A1643F">
                                <w:rPr>
                                  <w:i/>
                                  <w:sz w:val="24"/>
                                  <w:szCs w:val="24"/>
                                  <w:vertAlign w:val="superscript"/>
                                </w:rPr>
                                <w:t>α</w:t>
                              </w:r>
                              <w:r w:rsidRPr="00A1643F">
                                <w:rPr>
                                  <w:i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5B2549" w:rsidRPr="00A1643F" w:rsidRDefault="005B2549" w:rsidP="005B2549">
                              <w:pPr>
                                <w:pStyle w:val="abc"/>
                                <w:rPr>
                                  <w:i/>
                                  <w:sz w:val="24"/>
                                  <w:szCs w:val="24"/>
                                </w:rPr>
                              </w:pPr>
                              <w:r w:rsidRPr="00A1643F">
                                <w:rPr>
                                  <w:i/>
                                  <w:sz w:val="24"/>
                                  <w:szCs w:val="24"/>
                                </w:rPr>
                                <w:t>Ν∙0,8-F∙0,8∙0,6= 20∙ ½ ∙0,8 (3</w:t>
                              </w:r>
                              <w:r w:rsidRPr="00A1643F">
                                <w:rPr>
                                  <w:i/>
                                  <w:sz w:val="24"/>
                                  <w:szCs w:val="24"/>
                                  <w:vertAlign w:val="superscript"/>
                                </w:rPr>
                                <w:t>α</w:t>
                              </w:r>
                              <w:r w:rsidRPr="00A1643F">
                                <w:rPr>
                                  <w:i/>
                                  <w:sz w:val="24"/>
                                  <w:szCs w:val="24"/>
                                </w:rPr>
                                <w:t xml:space="preserve">)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Δεξί άγκιστρο 3"/>
                        <wps:cNvSpPr/>
                        <wps:spPr>
                          <a:xfrm>
                            <a:off x="2214880" y="106680"/>
                            <a:ext cx="193040" cy="589280"/>
                          </a:xfrm>
                          <a:prstGeom prst="rightBrace">
                            <a:avLst/>
                          </a:prstGeom>
                          <a:ln w="1587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Πλαίσιο κειμένου 4"/>
                        <wps:cNvSpPr txBox="1"/>
                        <wps:spPr>
                          <a:xfrm>
                            <a:off x="2255520" y="274320"/>
                            <a:ext cx="1737360" cy="340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549ED" w:rsidRPr="00A1643F" w:rsidRDefault="007549ED" w:rsidP="005B2549">
                              <w:pPr>
                                <w:pStyle w:val="abc"/>
                                <w:rPr>
                                  <w:i/>
                                  <w:sz w:val="24"/>
                                  <w:szCs w:val="24"/>
                                </w:rPr>
                              </w:pPr>
                              <w:r w:rsidRPr="00A1643F">
                                <w:rPr>
                                  <w:i/>
                                  <w:sz w:val="24"/>
                                  <w:szCs w:val="24"/>
                                </w:rPr>
                                <w:t xml:space="preserve">Ν=15Ν και F </w:t>
                              </w:r>
                              <w:r w:rsidR="009E1036" w:rsidRPr="00A1643F">
                                <w:rPr>
                                  <w:i/>
                                  <w:sz w:val="24"/>
                                  <w:szCs w:val="24"/>
                                </w:rPr>
                                <w:t>= 25/3 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Καμβάς 1" o:spid="_x0000_s1026" editas="canvas" style="width:328.4pt;height:64pt;mso-position-horizontal-relative:char;mso-position-vertical-relative:line" coordsize="41706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">
                <v:shape id="_x0000_s1027" type="#_x0000_t75" style="position:absolute;width:41706;height:8128;visibility:visible;mso-wrap-style:square" filled="t" fillcolor="#f2f2f2 [3052]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2" o:spid="_x0000_s1028" type="#_x0000_t202" style="position:absolute;top:1117;width:23368;height:6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:rsidR="005B2549" w:rsidRPr="00A1643F" w:rsidRDefault="005B2549" w:rsidP="005B2549">
                        <w:pPr>
                          <w:pStyle w:val="abc"/>
                          <w:rPr>
                            <w:i/>
                            <w:sz w:val="24"/>
                            <w:szCs w:val="24"/>
                          </w:rPr>
                        </w:pPr>
                        <w:r w:rsidRPr="00A1643F">
                          <w:rPr>
                            <w:i/>
                            <w:sz w:val="24"/>
                            <w:szCs w:val="24"/>
                          </w:rPr>
                          <w:t>F∙0,6+ Ν=20 (2</w:t>
                        </w:r>
                        <w:r w:rsidRPr="00A1643F">
                          <w:rPr>
                            <w:i/>
                            <w:sz w:val="24"/>
                            <w:szCs w:val="24"/>
                            <w:vertAlign w:val="superscript"/>
                          </w:rPr>
                          <w:t>α</w:t>
                        </w:r>
                        <w:r w:rsidRPr="00A1643F">
                          <w:rPr>
                            <w:i/>
                            <w:sz w:val="24"/>
                            <w:szCs w:val="24"/>
                          </w:rPr>
                          <w:t>)</w:t>
                        </w:r>
                      </w:p>
                      <w:p w:rsidR="005B2549" w:rsidRPr="00A1643F" w:rsidRDefault="005B2549" w:rsidP="005B2549">
                        <w:pPr>
                          <w:pStyle w:val="abc"/>
                          <w:rPr>
                            <w:i/>
                            <w:sz w:val="24"/>
                            <w:szCs w:val="24"/>
                          </w:rPr>
                        </w:pPr>
                        <w:r w:rsidRPr="00A1643F">
                          <w:rPr>
                            <w:i/>
                            <w:sz w:val="24"/>
                            <w:szCs w:val="24"/>
                          </w:rPr>
                          <w:t>Ν∙0,8-F∙0,8∙0,6= 20∙ ½ ∙0,8 (3</w:t>
                        </w:r>
                        <w:r w:rsidRPr="00A1643F">
                          <w:rPr>
                            <w:i/>
                            <w:sz w:val="24"/>
                            <w:szCs w:val="24"/>
                            <w:vertAlign w:val="superscript"/>
                          </w:rPr>
                          <w:t>α</w:t>
                        </w:r>
                        <w:r w:rsidRPr="00A1643F">
                          <w:rPr>
                            <w:i/>
                            <w:sz w:val="24"/>
                            <w:szCs w:val="24"/>
                          </w:rPr>
                          <w:t xml:space="preserve">) </w:t>
                        </w:r>
                      </w:p>
                    </w:txbxContent>
                  </v:textbox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Δεξί άγκιστρο 3" o:spid="_x0000_s1029" type="#_x0000_t88" style="position:absolute;left:22148;top:1066;width:1931;height:5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" adj="590" strokecolor="#404040 [2429]" strokeweight="1.25pt">
                  <v:stroke joinstyle="miter"/>
                </v:shape>
                <v:shape id="Πλαίσιο κειμένου 4" o:spid="_x0000_s1030" type="#_x0000_t202" style="position:absolute;left:22555;top:2743;width:17373;height:3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:rsidR="007549ED" w:rsidRPr="00A1643F" w:rsidRDefault="007549ED" w:rsidP="005B2549">
                        <w:pPr>
                          <w:pStyle w:val="abc"/>
                          <w:rPr>
                            <w:i/>
                            <w:sz w:val="24"/>
                            <w:szCs w:val="24"/>
                          </w:rPr>
                        </w:pPr>
                        <w:r w:rsidRPr="00A1643F">
                          <w:rPr>
                            <w:i/>
                            <w:sz w:val="24"/>
                            <w:szCs w:val="24"/>
                          </w:rPr>
                          <w:t>Ν=15Ν και F</w:t>
                        </w:r>
                        <w:r w:rsidRPr="00A1643F">
                          <w:rPr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r w:rsidR="009E1036" w:rsidRPr="00A1643F">
                          <w:rPr>
                            <w:i/>
                            <w:sz w:val="24"/>
                            <w:szCs w:val="24"/>
                          </w:rPr>
                          <w:t>= 25/3 Ν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E1036" w:rsidRDefault="009E1036" w:rsidP="00A1643F">
      <w:pPr>
        <w:ind w:left="720"/>
      </w:pPr>
      <w:r>
        <w:t>Και επιστρέφοντας στην (1) βρίσκουμε:</w:t>
      </w:r>
    </w:p>
    <w:p w:rsidR="009E1036" w:rsidRDefault="009E1036" w:rsidP="009E1036">
      <w:pPr>
        <w:ind w:left="284"/>
        <w:jc w:val="center"/>
      </w:pPr>
      <w:r w:rsidRPr="009E1036">
        <w:rPr>
          <w:position w:val="-24"/>
        </w:rPr>
        <w:object w:dxaOrig="3300" w:dyaOrig="620">
          <v:shape id="_x0000_i1027" type="#_x0000_t75" style="width:165pt;height:31.5pt" o:ole="">
            <v:imagedata r:id="rId12" o:title=""/>
          </v:shape>
          <o:OLEObject Type="Embed" ProgID="Equation.DSMT4" ShapeID="_x0000_i1027" DrawAspect="Content" ObjectID="_1650033271" r:id="rId13"/>
        </w:object>
      </w:r>
    </w:p>
    <w:p w:rsidR="00CB6E84" w:rsidRDefault="00300163" w:rsidP="003733FA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29" type="#_x0000_t75" style="position:absolute;left:0;text-align:left;margin-left:368.4pt;margin-top:6.8pt;width:117.05pt;height:138pt;z-index:251663360;mso-position-horizontal-relative:text;mso-position-vertical-relative:text" filled="t" fillcolor="#9cc2e5 [1940]">
            <v:fill color2="fill lighten(51)" focusposition="1" focussize="" method="linear sigma" type="gradient"/>
            <v:imagedata r:id="rId14" o:title=""/>
            <w10:wrap type="square"/>
          </v:shape>
          <o:OLEObject Type="Embed" ProgID="Visio.Drawing.15" ShapeID="_x0000_s1029" DrawAspect="Content" ObjectID="_1650033281" r:id="rId15"/>
        </w:object>
      </w:r>
      <w:r w:rsidR="003733FA">
        <w:t xml:space="preserve">Στο σχήμα έχουν σχεδιαστεί οι δυνάμεις που ασκούνται σε τροχαλία και σώμα Σ, όπου F΄ η τάση του αριστερού τμήματος του νήματος, ίσου μέτρου με την δύναμη F, που υπολογίσαμε παραπάνω. </w:t>
      </w:r>
    </w:p>
    <w:p w:rsidR="00CB6E84" w:rsidRDefault="00CB6E84" w:rsidP="00CB6E84">
      <w:pPr>
        <w:ind w:left="318"/>
      </w:pPr>
      <w:r>
        <w:t>Εξάλλου η γωνία που σχηματίζει το αριστερό νήμα με την οριζόντια διεύθυνση είναι ξανά θ, οπότε για τις συνιστώσες της F΄ έχουμε:</w:t>
      </w:r>
    </w:p>
    <w:p w:rsidR="00CB6E84" w:rsidRPr="00CB6E84" w:rsidRDefault="00CB6E84" w:rsidP="00CB6E84">
      <w:pPr>
        <w:ind w:left="318"/>
        <w:jc w:val="center"/>
        <w:rPr>
          <w:i/>
          <w:sz w:val="24"/>
          <w:szCs w:val="24"/>
        </w:rPr>
      </w:pPr>
      <w:proofErr w:type="spellStart"/>
      <w:r w:rsidRPr="00CB6E84">
        <w:rPr>
          <w:i/>
          <w:sz w:val="24"/>
          <w:szCs w:val="24"/>
        </w:rPr>
        <w:t>F</w:t>
      </w:r>
      <w:r w:rsidRPr="00CB6E84">
        <w:rPr>
          <w:i/>
          <w:sz w:val="24"/>
          <w:szCs w:val="24"/>
          <w:vertAlign w:val="subscript"/>
        </w:rPr>
        <w:t>x</w:t>
      </w:r>
      <w:proofErr w:type="spellEnd"/>
      <w:r w:rsidRPr="00CB6E84">
        <w:rPr>
          <w:i/>
          <w:sz w:val="24"/>
          <w:szCs w:val="24"/>
        </w:rPr>
        <w:t>΄=F΄∙</w:t>
      </w:r>
      <w:proofErr w:type="spellStart"/>
      <w:r w:rsidRPr="00CB6E84">
        <w:rPr>
          <w:i/>
          <w:sz w:val="24"/>
          <w:szCs w:val="24"/>
        </w:rPr>
        <w:t>συνθ</w:t>
      </w:r>
      <w:proofErr w:type="spellEnd"/>
      <w:r w:rsidRPr="00CB6E84">
        <w:rPr>
          <w:i/>
          <w:sz w:val="24"/>
          <w:szCs w:val="24"/>
        </w:rPr>
        <w:t xml:space="preserve"> =</w:t>
      </w:r>
      <w:proofErr w:type="spellStart"/>
      <w:r w:rsidRPr="00CB6E84">
        <w:rPr>
          <w:i/>
          <w:sz w:val="24"/>
          <w:szCs w:val="24"/>
        </w:rPr>
        <w:t>F∙συνθ</w:t>
      </w:r>
      <w:proofErr w:type="spellEnd"/>
      <w:r w:rsidRPr="00CB6E84">
        <w:rPr>
          <w:i/>
          <w:sz w:val="24"/>
          <w:szCs w:val="24"/>
        </w:rPr>
        <w:t xml:space="preserve"> =</w:t>
      </w:r>
      <w:proofErr w:type="spellStart"/>
      <w:r w:rsidRPr="00CB6E84">
        <w:rPr>
          <w:i/>
          <w:sz w:val="24"/>
          <w:szCs w:val="24"/>
        </w:rPr>
        <w:t>F</w:t>
      </w:r>
      <w:r w:rsidRPr="00CB6E84">
        <w:rPr>
          <w:i/>
          <w:sz w:val="24"/>
          <w:szCs w:val="24"/>
          <w:vertAlign w:val="subscript"/>
        </w:rPr>
        <w:t>x</w:t>
      </w:r>
      <w:proofErr w:type="spellEnd"/>
      <w:r w:rsidRPr="00CB6E84">
        <w:rPr>
          <w:i/>
          <w:sz w:val="24"/>
          <w:szCs w:val="24"/>
        </w:rPr>
        <w:t>= 20/3 Ν</w:t>
      </w:r>
    </w:p>
    <w:p w:rsidR="00CB6E84" w:rsidRPr="00CB6E84" w:rsidRDefault="00CB6E84" w:rsidP="00CB6E84">
      <w:pPr>
        <w:ind w:left="318"/>
        <w:jc w:val="center"/>
        <w:rPr>
          <w:i/>
          <w:sz w:val="24"/>
          <w:szCs w:val="24"/>
        </w:rPr>
      </w:pPr>
      <w:proofErr w:type="spellStart"/>
      <w:r w:rsidRPr="00CB6E84">
        <w:rPr>
          <w:i/>
          <w:sz w:val="24"/>
          <w:szCs w:val="24"/>
        </w:rPr>
        <w:t>F</w:t>
      </w:r>
      <w:r w:rsidRPr="00CB6E84">
        <w:rPr>
          <w:i/>
          <w:sz w:val="24"/>
          <w:szCs w:val="24"/>
          <w:vertAlign w:val="subscript"/>
        </w:rPr>
        <w:t>y</w:t>
      </w:r>
      <w:proofErr w:type="spellEnd"/>
      <w:r w:rsidRPr="00CB6E84">
        <w:rPr>
          <w:i/>
          <w:sz w:val="24"/>
          <w:szCs w:val="24"/>
        </w:rPr>
        <w:t>΄= F΄∙</w:t>
      </w:r>
      <w:proofErr w:type="spellStart"/>
      <w:r w:rsidRPr="00CB6E84">
        <w:rPr>
          <w:i/>
          <w:sz w:val="24"/>
          <w:szCs w:val="24"/>
        </w:rPr>
        <w:t>ημθ</w:t>
      </w:r>
      <w:proofErr w:type="spellEnd"/>
      <w:r w:rsidRPr="00CB6E84">
        <w:rPr>
          <w:i/>
          <w:sz w:val="24"/>
          <w:szCs w:val="24"/>
        </w:rPr>
        <w:t xml:space="preserve"> =</w:t>
      </w:r>
      <w:proofErr w:type="spellStart"/>
      <w:r w:rsidRPr="00CB6E84">
        <w:rPr>
          <w:i/>
          <w:sz w:val="24"/>
          <w:szCs w:val="24"/>
        </w:rPr>
        <w:t>F∙ημθ</w:t>
      </w:r>
      <w:proofErr w:type="spellEnd"/>
      <w:r w:rsidRPr="00CB6E84">
        <w:rPr>
          <w:i/>
          <w:sz w:val="24"/>
          <w:szCs w:val="24"/>
        </w:rPr>
        <w:t xml:space="preserve"> =</w:t>
      </w:r>
      <w:proofErr w:type="spellStart"/>
      <w:r w:rsidRPr="00CB6E84">
        <w:rPr>
          <w:i/>
          <w:sz w:val="24"/>
          <w:szCs w:val="24"/>
        </w:rPr>
        <w:t>F</w:t>
      </w:r>
      <w:r w:rsidRPr="00CB6E84">
        <w:rPr>
          <w:i/>
          <w:sz w:val="24"/>
          <w:szCs w:val="24"/>
          <w:vertAlign w:val="subscript"/>
        </w:rPr>
        <w:t>y</w:t>
      </w:r>
      <w:proofErr w:type="spellEnd"/>
      <w:r w:rsidRPr="00CB6E84">
        <w:rPr>
          <w:i/>
          <w:sz w:val="24"/>
          <w:szCs w:val="24"/>
        </w:rPr>
        <w:t>=5Ν.</w:t>
      </w:r>
    </w:p>
    <w:p w:rsidR="00170953" w:rsidRDefault="003733FA" w:rsidP="00CB6E84">
      <w:pPr>
        <w:ind w:left="318"/>
      </w:pPr>
      <w:r>
        <w:t>Από την ισορροπία του σώματος Σ παίρνουμε:</w:t>
      </w:r>
    </w:p>
    <w:p w:rsidR="003733FA" w:rsidRPr="003733FA" w:rsidRDefault="003733FA" w:rsidP="003733FA">
      <w:pPr>
        <w:jc w:val="center"/>
        <w:rPr>
          <w:i/>
          <w:sz w:val="24"/>
          <w:szCs w:val="24"/>
        </w:rPr>
      </w:pPr>
      <w:r w:rsidRPr="003733FA">
        <w:rPr>
          <w:i/>
          <w:sz w:val="24"/>
          <w:szCs w:val="24"/>
        </w:rPr>
        <w:t>ΣF=0 → F</w:t>
      </w:r>
      <w:r w:rsidRPr="003733FA">
        <w:rPr>
          <w:i/>
          <w:sz w:val="24"/>
          <w:szCs w:val="24"/>
          <w:vertAlign w:val="subscript"/>
        </w:rPr>
        <w:t>1</w:t>
      </w:r>
      <w:r w:rsidRPr="003733FA">
        <w:rPr>
          <w:i/>
          <w:sz w:val="24"/>
          <w:szCs w:val="24"/>
        </w:rPr>
        <w:t>=</w:t>
      </w:r>
      <w:proofErr w:type="spellStart"/>
      <w:r w:rsidRPr="003733FA">
        <w:rPr>
          <w:i/>
          <w:sz w:val="24"/>
          <w:szCs w:val="24"/>
        </w:rPr>
        <w:t>w</w:t>
      </w:r>
      <w:r w:rsidRPr="003733FA">
        <w:rPr>
          <w:i/>
          <w:sz w:val="24"/>
          <w:szCs w:val="24"/>
          <w:vertAlign w:val="subscript"/>
        </w:rPr>
        <w:t>σ</w:t>
      </w:r>
      <w:proofErr w:type="spellEnd"/>
      <w:r w:rsidRPr="003733FA">
        <w:rPr>
          <w:i/>
          <w:sz w:val="24"/>
          <w:szCs w:val="24"/>
        </w:rPr>
        <w:t xml:space="preserve"> = </w:t>
      </w:r>
      <w:proofErr w:type="spellStart"/>
      <w:r w:rsidRPr="003733FA">
        <w:rPr>
          <w:i/>
          <w:sz w:val="24"/>
          <w:szCs w:val="24"/>
        </w:rPr>
        <w:t>mg</w:t>
      </w:r>
      <w:proofErr w:type="spellEnd"/>
      <w:r w:rsidRPr="003733FA">
        <w:rPr>
          <w:i/>
          <w:sz w:val="24"/>
          <w:szCs w:val="24"/>
        </w:rPr>
        <w:t xml:space="preserve"> =0,4∙10Ν=4Ν</w:t>
      </w:r>
    </w:p>
    <w:p w:rsidR="003733FA" w:rsidRDefault="003733FA" w:rsidP="003733FA">
      <w:pPr>
        <w:ind w:left="340"/>
      </w:pPr>
      <w:r>
        <w:t>Οπότε το νήμα ασκεί στην τροχαλία την δύναμη F</w:t>
      </w:r>
      <w:r>
        <w:rPr>
          <w:vertAlign w:val="subscript"/>
        </w:rPr>
        <w:t>1</w:t>
      </w:r>
      <w:r>
        <w:t>΄=4Ν με φορά προς τα κάτω, όπως στο σχήμα.</w:t>
      </w:r>
      <w:r w:rsidR="00CB6E84">
        <w:t xml:space="preserve"> </w:t>
      </w:r>
    </w:p>
    <w:p w:rsidR="00F4214C" w:rsidRDefault="00F4214C" w:rsidP="003733FA">
      <w:pPr>
        <w:ind w:left="340"/>
      </w:pPr>
      <w:r>
        <w:t>Παίρνουμε τώρα την ισορροπία της τροχαλίας:</w:t>
      </w:r>
    </w:p>
    <w:p w:rsidR="00F4214C" w:rsidRPr="00F74EA8" w:rsidRDefault="00F4214C" w:rsidP="00F4214C">
      <w:pPr>
        <w:tabs>
          <w:tab w:val="clear" w:pos="340"/>
        </w:tabs>
        <w:ind w:left="709"/>
        <w:jc w:val="left"/>
        <w:rPr>
          <w:i/>
          <w:sz w:val="24"/>
          <w:szCs w:val="24"/>
        </w:rPr>
      </w:pPr>
      <w:proofErr w:type="spellStart"/>
      <w:r w:rsidRPr="00F74EA8">
        <w:rPr>
          <w:i/>
          <w:sz w:val="24"/>
          <w:szCs w:val="24"/>
        </w:rPr>
        <w:t>ΣF</w:t>
      </w:r>
      <w:r w:rsidRPr="00F74EA8">
        <w:rPr>
          <w:i/>
          <w:sz w:val="24"/>
          <w:szCs w:val="24"/>
          <w:vertAlign w:val="subscript"/>
        </w:rPr>
        <w:t>x</w:t>
      </w:r>
      <w:proofErr w:type="spellEnd"/>
      <w:r w:rsidRPr="00F74EA8">
        <w:rPr>
          <w:i/>
          <w:sz w:val="24"/>
          <w:szCs w:val="24"/>
        </w:rPr>
        <w:t xml:space="preserve">=0 → </w:t>
      </w:r>
      <w:proofErr w:type="spellStart"/>
      <w:r w:rsidRPr="00F74EA8">
        <w:rPr>
          <w:i/>
          <w:sz w:val="24"/>
          <w:szCs w:val="24"/>
        </w:rPr>
        <w:t>F</w:t>
      </w:r>
      <w:r w:rsidRPr="00F4214C">
        <w:rPr>
          <w:i/>
          <w:sz w:val="24"/>
          <w:szCs w:val="24"/>
          <w:vertAlign w:val="subscript"/>
        </w:rPr>
        <w:t>α</w:t>
      </w:r>
      <w:r>
        <w:rPr>
          <w:i/>
          <w:sz w:val="24"/>
          <w:szCs w:val="24"/>
          <w:vertAlign w:val="subscript"/>
        </w:rPr>
        <w:t>,</w:t>
      </w:r>
      <w:r w:rsidRPr="00F74EA8">
        <w:rPr>
          <w:i/>
          <w:sz w:val="24"/>
          <w:szCs w:val="24"/>
          <w:vertAlign w:val="subscript"/>
        </w:rPr>
        <w:t>x</w:t>
      </w:r>
      <w:r w:rsidRPr="00F74EA8">
        <w:rPr>
          <w:i/>
          <w:sz w:val="24"/>
          <w:szCs w:val="24"/>
        </w:rPr>
        <w:t>-</w:t>
      </w:r>
      <w:r>
        <w:rPr>
          <w:i/>
          <w:sz w:val="24"/>
          <w:szCs w:val="24"/>
        </w:rPr>
        <w:t>F</w:t>
      </w:r>
      <w:r>
        <w:rPr>
          <w:i/>
          <w:sz w:val="24"/>
          <w:szCs w:val="24"/>
          <w:vertAlign w:val="subscript"/>
        </w:rPr>
        <w:t>x</w:t>
      </w:r>
      <w:proofErr w:type="spellEnd"/>
      <w:r>
        <w:rPr>
          <w:i/>
          <w:sz w:val="24"/>
          <w:szCs w:val="24"/>
        </w:rPr>
        <w:t>΄</w:t>
      </w:r>
      <w:r w:rsidRPr="00F74EA8">
        <w:rPr>
          <w:i/>
          <w:sz w:val="24"/>
          <w:szCs w:val="24"/>
        </w:rPr>
        <w:t xml:space="preserve">=0 → </w:t>
      </w:r>
      <w:proofErr w:type="spellStart"/>
      <w:r w:rsidRPr="00F74EA8">
        <w:rPr>
          <w:i/>
          <w:sz w:val="24"/>
          <w:szCs w:val="24"/>
        </w:rPr>
        <w:t>F</w:t>
      </w:r>
      <w:r w:rsidRPr="00F4214C">
        <w:rPr>
          <w:i/>
          <w:sz w:val="24"/>
          <w:szCs w:val="24"/>
          <w:vertAlign w:val="subscript"/>
        </w:rPr>
        <w:t>α</w:t>
      </w:r>
      <w:r>
        <w:rPr>
          <w:i/>
          <w:sz w:val="24"/>
          <w:szCs w:val="24"/>
          <w:vertAlign w:val="subscript"/>
        </w:rPr>
        <w:t>,</w:t>
      </w:r>
      <w:r w:rsidRPr="00F74EA8">
        <w:rPr>
          <w:i/>
          <w:sz w:val="24"/>
          <w:szCs w:val="24"/>
          <w:vertAlign w:val="subscript"/>
        </w:rPr>
        <w:t>x</w:t>
      </w:r>
      <w:proofErr w:type="spellEnd"/>
      <w:r w:rsidR="00AA340E">
        <w:rPr>
          <w:i/>
          <w:sz w:val="24"/>
          <w:szCs w:val="24"/>
        </w:rPr>
        <w:t>=</w:t>
      </w:r>
      <w:proofErr w:type="spellStart"/>
      <w:r>
        <w:rPr>
          <w:i/>
          <w:sz w:val="24"/>
          <w:szCs w:val="24"/>
        </w:rPr>
        <w:t>F</w:t>
      </w:r>
      <w:r>
        <w:rPr>
          <w:i/>
          <w:sz w:val="24"/>
          <w:szCs w:val="24"/>
          <w:vertAlign w:val="subscript"/>
        </w:rPr>
        <w:t>x</w:t>
      </w:r>
      <w:proofErr w:type="spellEnd"/>
      <w:r>
        <w:rPr>
          <w:i/>
          <w:sz w:val="24"/>
          <w:szCs w:val="24"/>
        </w:rPr>
        <w:t>΄</w:t>
      </w:r>
      <w:r w:rsidRPr="00F74EA8">
        <w:rPr>
          <w:i/>
          <w:sz w:val="24"/>
          <w:szCs w:val="24"/>
        </w:rPr>
        <w:t>=</w:t>
      </w:r>
      <w:r w:rsidR="008E0FA8">
        <w:rPr>
          <w:i/>
          <w:sz w:val="24"/>
          <w:szCs w:val="24"/>
        </w:rPr>
        <w:t xml:space="preserve">20/3Ν  </w:t>
      </w:r>
      <w:r w:rsidRPr="00F74EA8">
        <w:rPr>
          <w:i/>
          <w:sz w:val="24"/>
          <w:szCs w:val="24"/>
        </w:rPr>
        <w:t xml:space="preserve"> (</w:t>
      </w:r>
      <w:r>
        <w:rPr>
          <w:i/>
          <w:sz w:val="24"/>
          <w:szCs w:val="24"/>
        </w:rPr>
        <w:t>4</w:t>
      </w:r>
      <w:r w:rsidRPr="00F74EA8">
        <w:rPr>
          <w:i/>
          <w:sz w:val="24"/>
          <w:szCs w:val="24"/>
        </w:rPr>
        <w:t>)</w:t>
      </w:r>
    </w:p>
    <w:p w:rsidR="00F4214C" w:rsidRPr="00F74EA8" w:rsidRDefault="00F4214C" w:rsidP="00F4214C">
      <w:pPr>
        <w:tabs>
          <w:tab w:val="clear" w:pos="340"/>
        </w:tabs>
        <w:ind w:left="709"/>
        <w:jc w:val="left"/>
        <w:rPr>
          <w:i/>
          <w:sz w:val="24"/>
          <w:szCs w:val="24"/>
        </w:rPr>
      </w:pPr>
      <w:proofErr w:type="spellStart"/>
      <w:r w:rsidRPr="00F74EA8">
        <w:rPr>
          <w:i/>
          <w:sz w:val="24"/>
          <w:szCs w:val="24"/>
        </w:rPr>
        <w:t>ΣF</w:t>
      </w:r>
      <w:r w:rsidRPr="00F74EA8">
        <w:rPr>
          <w:i/>
          <w:sz w:val="24"/>
          <w:szCs w:val="24"/>
          <w:vertAlign w:val="subscript"/>
        </w:rPr>
        <w:t>y</w:t>
      </w:r>
      <w:proofErr w:type="spellEnd"/>
      <w:r w:rsidRPr="00F74EA8">
        <w:rPr>
          <w:i/>
          <w:sz w:val="24"/>
          <w:szCs w:val="24"/>
        </w:rPr>
        <w:t xml:space="preserve">=0 → </w:t>
      </w:r>
      <w:proofErr w:type="spellStart"/>
      <w:r w:rsidRPr="00F74EA8">
        <w:rPr>
          <w:i/>
          <w:sz w:val="24"/>
          <w:szCs w:val="24"/>
        </w:rPr>
        <w:t>F</w:t>
      </w:r>
      <w:r w:rsidR="008E0FA8" w:rsidRPr="008E0FA8">
        <w:rPr>
          <w:i/>
          <w:sz w:val="24"/>
          <w:szCs w:val="24"/>
          <w:vertAlign w:val="subscript"/>
        </w:rPr>
        <w:t>α</w:t>
      </w:r>
      <w:r w:rsidRPr="00F74EA8">
        <w:rPr>
          <w:i/>
          <w:sz w:val="24"/>
          <w:szCs w:val="24"/>
          <w:vertAlign w:val="subscript"/>
        </w:rPr>
        <w:t>y</w:t>
      </w:r>
      <w:proofErr w:type="spellEnd"/>
      <w:r w:rsidR="008E0FA8">
        <w:rPr>
          <w:i/>
          <w:sz w:val="24"/>
          <w:szCs w:val="24"/>
          <w:vertAlign w:val="subscript"/>
        </w:rPr>
        <w:t xml:space="preserve"> </w:t>
      </w:r>
      <w:r w:rsidRPr="00F74EA8">
        <w:rPr>
          <w:i/>
          <w:sz w:val="24"/>
          <w:szCs w:val="24"/>
        </w:rPr>
        <w:t>-</w:t>
      </w:r>
      <w:proofErr w:type="spellStart"/>
      <w:r w:rsidRPr="00F74EA8">
        <w:rPr>
          <w:i/>
          <w:sz w:val="24"/>
          <w:szCs w:val="24"/>
        </w:rPr>
        <w:t>w</w:t>
      </w:r>
      <w:r w:rsidR="008E0FA8">
        <w:rPr>
          <w:i/>
          <w:sz w:val="24"/>
          <w:szCs w:val="24"/>
          <w:vertAlign w:val="subscript"/>
        </w:rPr>
        <w:t>τ</w:t>
      </w:r>
      <w:r w:rsidR="008E0FA8">
        <w:rPr>
          <w:i/>
          <w:sz w:val="24"/>
          <w:szCs w:val="24"/>
        </w:rPr>
        <w:t>-F</w:t>
      </w:r>
      <w:r w:rsidR="008E0FA8">
        <w:rPr>
          <w:i/>
          <w:sz w:val="24"/>
          <w:szCs w:val="24"/>
          <w:vertAlign w:val="subscript"/>
        </w:rPr>
        <w:t>y</w:t>
      </w:r>
      <w:proofErr w:type="spellEnd"/>
      <w:r w:rsidR="008E0FA8">
        <w:rPr>
          <w:i/>
          <w:sz w:val="24"/>
          <w:szCs w:val="24"/>
        </w:rPr>
        <w:t>΄-F</w:t>
      </w:r>
      <w:r w:rsidR="008E0FA8">
        <w:rPr>
          <w:i/>
          <w:sz w:val="24"/>
          <w:szCs w:val="24"/>
          <w:vertAlign w:val="subscript"/>
        </w:rPr>
        <w:t>1</w:t>
      </w:r>
      <w:r w:rsidR="008E0FA8">
        <w:rPr>
          <w:i/>
          <w:sz w:val="24"/>
          <w:szCs w:val="24"/>
        </w:rPr>
        <w:t>΄</w:t>
      </w:r>
      <w:r w:rsidRPr="00F74EA8">
        <w:rPr>
          <w:i/>
          <w:sz w:val="24"/>
          <w:szCs w:val="24"/>
        </w:rPr>
        <w:t xml:space="preserve"> =0 → </w:t>
      </w:r>
      <w:proofErr w:type="spellStart"/>
      <w:r w:rsidR="008E0FA8" w:rsidRPr="00F74EA8">
        <w:rPr>
          <w:i/>
          <w:sz w:val="24"/>
          <w:szCs w:val="24"/>
        </w:rPr>
        <w:t>F</w:t>
      </w:r>
      <w:r w:rsidR="008E0FA8" w:rsidRPr="008E0FA8">
        <w:rPr>
          <w:i/>
          <w:sz w:val="24"/>
          <w:szCs w:val="24"/>
          <w:vertAlign w:val="subscript"/>
        </w:rPr>
        <w:t>α</w:t>
      </w:r>
      <w:r w:rsidR="008E0FA8" w:rsidRPr="00F74EA8">
        <w:rPr>
          <w:i/>
          <w:sz w:val="24"/>
          <w:szCs w:val="24"/>
          <w:vertAlign w:val="subscript"/>
        </w:rPr>
        <w:t>y</w:t>
      </w:r>
      <w:proofErr w:type="spellEnd"/>
      <w:r w:rsidR="008E0FA8">
        <w:rPr>
          <w:i/>
          <w:sz w:val="24"/>
          <w:szCs w:val="24"/>
          <w:vertAlign w:val="subscript"/>
        </w:rPr>
        <w:t xml:space="preserve"> </w:t>
      </w:r>
      <w:r w:rsidR="008E0FA8">
        <w:rPr>
          <w:i/>
          <w:sz w:val="24"/>
          <w:szCs w:val="24"/>
        </w:rPr>
        <w:t xml:space="preserve">= </w:t>
      </w:r>
      <w:proofErr w:type="spellStart"/>
      <w:r w:rsidR="008E0FA8" w:rsidRPr="00F74EA8">
        <w:rPr>
          <w:i/>
          <w:sz w:val="24"/>
          <w:szCs w:val="24"/>
        </w:rPr>
        <w:t>w</w:t>
      </w:r>
      <w:r w:rsidR="008E0FA8">
        <w:rPr>
          <w:i/>
          <w:sz w:val="24"/>
          <w:szCs w:val="24"/>
          <w:vertAlign w:val="subscript"/>
        </w:rPr>
        <w:t>τ</w:t>
      </w:r>
      <w:proofErr w:type="spellEnd"/>
      <w:r w:rsidR="008E0FA8">
        <w:rPr>
          <w:i/>
          <w:sz w:val="24"/>
          <w:szCs w:val="24"/>
        </w:rPr>
        <w:t xml:space="preserve">+ </w:t>
      </w:r>
      <w:proofErr w:type="spellStart"/>
      <w:r w:rsidR="008E0FA8">
        <w:rPr>
          <w:i/>
          <w:sz w:val="24"/>
          <w:szCs w:val="24"/>
        </w:rPr>
        <w:t>F</w:t>
      </w:r>
      <w:r w:rsidR="008E0FA8">
        <w:rPr>
          <w:i/>
          <w:sz w:val="24"/>
          <w:szCs w:val="24"/>
          <w:vertAlign w:val="subscript"/>
        </w:rPr>
        <w:t>y</w:t>
      </w:r>
      <w:proofErr w:type="spellEnd"/>
      <w:r w:rsidR="008E0FA8">
        <w:rPr>
          <w:i/>
          <w:sz w:val="24"/>
          <w:szCs w:val="24"/>
        </w:rPr>
        <w:t>΄+F</w:t>
      </w:r>
      <w:r w:rsidR="008E0FA8">
        <w:rPr>
          <w:i/>
          <w:sz w:val="24"/>
          <w:szCs w:val="24"/>
          <w:vertAlign w:val="subscript"/>
        </w:rPr>
        <w:t>1</w:t>
      </w:r>
      <w:r w:rsidR="008E0FA8">
        <w:rPr>
          <w:i/>
          <w:sz w:val="24"/>
          <w:szCs w:val="24"/>
        </w:rPr>
        <w:t>΄=20Ν+5Ν+4Ν=29Ν</w:t>
      </w:r>
      <w:r w:rsidR="008E0FA8" w:rsidRPr="00F74EA8">
        <w:rPr>
          <w:i/>
          <w:sz w:val="24"/>
          <w:szCs w:val="24"/>
        </w:rPr>
        <w:t xml:space="preserve"> </w:t>
      </w:r>
      <w:r w:rsidR="008E0FA8">
        <w:rPr>
          <w:i/>
          <w:sz w:val="24"/>
          <w:szCs w:val="24"/>
        </w:rPr>
        <w:t xml:space="preserve">  </w:t>
      </w:r>
      <w:r w:rsidRPr="00F74EA8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>5</w:t>
      </w:r>
      <w:r w:rsidRPr="00F74EA8">
        <w:rPr>
          <w:i/>
          <w:sz w:val="24"/>
          <w:szCs w:val="24"/>
        </w:rPr>
        <w:t>)</w:t>
      </w:r>
    </w:p>
    <w:p w:rsidR="00F4214C" w:rsidRPr="00F74EA8" w:rsidRDefault="00F4214C" w:rsidP="00F4214C">
      <w:pPr>
        <w:tabs>
          <w:tab w:val="clear" w:pos="340"/>
        </w:tabs>
        <w:ind w:left="709"/>
        <w:jc w:val="left"/>
        <w:rPr>
          <w:i/>
          <w:sz w:val="24"/>
          <w:szCs w:val="24"/>
        </w:rPr>
      </w:pPr>
      <w:proofErr w:type="spellStart"/>
      <w:r w:rsidRPr="00F74EA8">
        <w:rPr>
          <w:i/>
          <w:sz w:val="24"/>
          <w:szCs w:val="24"/>
        </w:rPr>
        <w:t>Στ</w:t>
      </w:r>
      <w:proofErr w:type="spellEnd"/>
      <w:r w:rsidRPr="00F74EA8">
        <w:rPr>
          <w:i/>
          <w:sz w:val="24"/>
          <w:szCs w:val="24"/>
        </w:rPr>
        <w:t>=0 → Στ</w:t>
      </w:r>
      <w:r w:rsidR="008B24D7">
        <w:rPr>
          <w:i/>
          <w:sz w:val="24"/>
          <w:szCs w:val="24"/>
          <w:vertAlign w:val="subscript"/>
        </w:rPr>
        <w:t>ο</w:t>
      </w:r>
      <w:r w:rsidRPr="00F74EA8">
        <w:rPr>
          <w:i/>
          <w:sz w:val="24"/>
          <w:szCs w:val="24"/>
        </w:rPr>
        <w:t>=0  (</w:t>
      </w:r>
      <w:r>
        <w:rPr>
          <w:i/>
          <w:sz w:val="24"/>
          <w:szCs w:val="24"/>
        </w:rPr>
        <w:t>6</w:t>
      </w:r>
      <w:r w:rsidRPr="00F74EA8">
        <w:rPr>
          <w:i/>
          <w:sz w:val="24"/>
          <w:szCs w:val="24"/>
        </w:rPr>
        <w:t>)</w:t>
      </w:r>
    </w:p>
    <w:p w:rsidR="00F4214C" w:rsidRDefault="00654DE0" w:rsidP="003733FA">
      <w:pPr>
        <w:ind w:left="340"/>
      </w:pPr>
      <w:r w:rsidRPr="00654DE0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4974590</wp:posOffset>
            </wp:positionH>
            <wp:positionV relativeFrom="paragraph">
              <wp:posOffset>4445</wp:posOffset>
            </wp:positionV>
            <wp:extent cx="982980" cy="1303020"/>
            <wp:effectExtent l="152400" t="152400" r="160020" b="144780"/>
            <wp:wrapSquare wrapText="bothSides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30302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>
                      <a:noFill/>
                    </a:ln>
                    <a:effectLst>
                      <a:glow rad="1397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370" w:rsidRPr="00301370">
        <w:t xml:space="preserve"> </w:t>
      </w:r>
      <w:r w:rsidR="00697F94">
        <w:t>Οπότε (με βάση και το διπλανό σχήμα, για πιο ξεκάθαρη εικόνα!!!)</w:t>
      </w:r>
      <w:r w:rsidR="00301370">
        <w:t xml:space="preserve"> έχουμε:</w:t>
      </w:r>
    </w:p>
    <w:p w:rsidR="00301370" w:rsidRDefault="00654DE0" w:rsidP="00B36921">
      <w:pPr>
        <w:ind w:left="340"/>
        <w:jc w:val="center"/>
      </w:pPr>
      <w:r w:rsidRPr="00301370">
        <w:rPr>
          <w:position w:val="-22"/>
        </w:rPr>
        <w:object w:dxaOrig="4520" w:dyaOrig="639">
          <v:shape id="_x0000_i1029" type="#_x0000_t75" style="width:226pt;height:32pt" o:ole="">
            <v:imagedata r:id="rId17" o:title=""/>
          </v:shape>
          <o:OLEObject Type="Embed" ProgID="Equation.DSMT4" ShapeID="_x0000_i1029" DrawAspect="Content" ObjectID="_1650033272" r:id="rId18"/>
        </w:object>
      </w:r>
      <w:r w:rsidR="00B36921">
        <w:rPr>
          <w:lang w:val="en-US"/>
        </w:rPr>
        <w:t xml:space="preserve"> </w:t>
      </w:r>
      <w:r w:rsidR="00B36921">
        <w:t>και</w:t>
      </w:r>
    </w:p>
    <w:p w:rsidR="00B36921" w:rsidRDefault="00E133D2" w:rsidP="00B36921">
      <w:pPr>
        <w:ind w:left="340"/>
        <w:jc w:val="center"/>
      </w:pPr>
      <w:r w:rsidRPr="00B36921">
        <w:rPr>
          <w:position w:val="-40"/>
        </w:rPr>
        <w:object w:dxaOrig="2380" w:dyaOrig="820">
          <v:shape id="_x0000_i1030" type="#_x0000_t75" style="width:119pt;height:41pt" o:ole="">
            <v:imagedata r:id="rId19" o:title=""/>
          </v:shape>
          <o:OLEObject Type="Embed" ProgID="Equation.DSMT4" ShapeID="_x0000_i1030" DrawAspect="Content" ObjectID="_1650033273" r:id="rId20"/>
        </w:object>
      </w:r>
    </w:p>
    <w:p w:rsidR="00423054" w:rsidRDefault="00CF0DBF" w:rsidP="00423054">
      <w:pPr>
        <w:pStyle w:val="1"/>
      </w:pPr>
      <w:r>
        <w:t>Επιστρέφοντας στην σχέση (6) για την ισορροπία των ροπών που δέχεται η τροχαλία και έχοντας υπολογίσει και την δύναμη που δέχεται από τον άξονα περιστροφής, θα μπορούσε κάποιος</w:t>
      </w:r>
      <w:r w:rsidR="002B4476">
        <w:t xml:space="preserve"> να υποθέσει ότι με βάση τις δυνάμεις που έχουν σημειωθεί στο σχήμα, η τροχαλία ισορροπεί και στροφικά, γράφοντας</w:t>
      </w:r>
      <w:r w:rsidR="00F041FA">
        <w:t xml:space="preserve"> (οι αριστερόστροφες ροπές θετικέ</w:t>
      </w:r>
      <w:r w:rsidR="00D16D0E">
        <w:t>ς</w:t>
      </w:r>
      <w:r w:rsidR="00F041FA">
        <w:t>)</w:t>
      </w:r>
      <w:r w:rsidR="002B4476">
        <w:t>:</w:t>
      </w:r>
    </w:p>
    <w:p w:rsidR="002B4476" w:rsidRDefault="002B4476" w:rsidP="002B4476">
      <w:pPr>
        <w:jc w:val="center"/>
      </w:pPr>
      <w:r w:rsidRPr="002B4476">
        <w:rPr>
          <w:position w:val="-16"/>
        </w:rPr>
        <w:object w:dxaOrig="2280" w:dyaOrig="400">
          <v:shape id="_x0000_i1031" type="#_x0000_t75" style="width:114pt;height:20pt" o:ole="">
            <v:imagedata r:id="rId21" o:title=""/>
          </v:shape>
          <o:OLEObject Type="Embed" ProgID="Equation.DSMT4" ShapeID="_x0000_i1031" DrawAspect="Content" ObjectID="_1650033274" r:id="rId22"/>
        </w:object>
      </w:r>
      <w:r>
        <w:t xml:space="preserve"> →</w:t>
      </w:r>
    </w:p>
    <w:p w:rsidR="002B4476" w:rsidRDefault="000C5FEA" w:rsidP="002B4476">
      <w:pPr>
        <w:jc w:val="center"/>
      </w:pPr>
      <w:r w:rsidRPr="000C5FEA">
        <w:rPr>
          <w:position w:val="-12"/>
        </w:rPr>
        <w:object w:dxaOrig="3840" w:dyaOrig="360">
          <v:shape id="_x0000_i1032" type="#_x0000_t75" style="width:192pt;height:18pt" o:ole="">
            <v:imagedata r:id="rId23" o:title=""/>
          </v:shape>
          <o:OLEObject Type="Embed" ProgID="Equation.DSMT4" ShapeID="_x0000_i1032" DrawAspect="Content" ObjectID="_1650033275" r:id="rId24"/>
        </w:object>
      </w:r>
    </w:p>
    <w:p w:rsidR="006B0BF8" w:rsidRDefault="006B0BF8" w:rsidP="006B0BF8">
      <w:pPr>
        <w:ind w:left="340"/>
      </w:pPr>
      <w:r>
        <w:t>Συνεπώς για την εξασφάλιση της ισορροπίας, απαιτείται και κάποια άλλη ροπή και αυτή πρέπει να είναι ροπή ζεύγους . Τέτοια ροπή μπορεί να ασκεί μόνο ο άξονας λόγω τριβών:</w:t>
      </w:r>
    </w:p>
    <w:p w:rsidR="006B0BF8" w:rsidRDefault="00B1641D" w:rsidP="00B1641D">
      <w:pPr>
        <w:ind w:left="340"/>
        <w:jc w:val="center"/>
      </w:pPr>
      <w:r w:rsidRPr="002B4476">
        <w:rPr>
          <w:position w:val="-16"/>
        </w:rPr>
        <w:object w:dxaOrig="3019" w:dyaOrig="400">
          <v:shape id="_x0000_i1033" type="#_x0000_t75" style="width:151pt;height:20pt" o:ole="">
            <v:imagedata r:id="rId25" o:title=""/>
          </v:shape>
          <o:OLEObject Type="Embed" ProgID="Equation.DSMT4" ShapeID="_x0000_i1033" DrawAspect="Content" ObjectID="_1650033276" r:id="rId26"/>
        </w:object>
      </w:r>
    </w:p>
    <w:p w:rsidR="00B1641D" w:rsidRDefault="004130D9" w:rsidP="00B1641D">
      <w:pPr>
        <w:ind w:left="340"/>
        <w:jc w:val="center"/>
      </w:pPr>
      <w:r w:rsidRPr="000C5FEA">
        <w:rPr>
          <w:position w:val="-12"/>
        </w:rPr>
        <w:object w:dxaOrig="4260" w:dyaOrig="360">
          <v:shape id="_x0000_i1034" type="#_x0000_t75" style="width:213pt;height:18pt" o:ole="">
            <v:imagedata r:id="rId27" o:title=""/>
          </v:shape>
          <o:OLEObject Type="Embed" ProgID="Equation.DSMT4" ShapeID="_x0000_i1034" DrawAspect="Content" ObjectID="_1650033277" r:id="rId28"/>
        </w:object>
      </w:r>
      <w:r>
        <w:t>→</w:t>
      </w:r>
    </w:p>
    <w:p w:rsidR="004130D9" w:rsidRDefault="00300163" w:rsidP="00B1641D">
      <w:pPr>
        <w:ind w:left="340"/>
        <w:jc w:val="center"/>
      </w:pPr>
      <w:r>
        <w:rPr>
          <w:rFonts w:asciiTheme="minorHAnsi" w:eastAsiaTheme="minorEastAsia" w:hAnsiTheme="minorHAnsi" w:cstheme="minorBidi"/>
          <w:noProof/>
          <w:lang w:eastAsia="el-GR"/>
        </w:rPr>
        <w:lastRenderedPageBreak/>
        <w:object w:dxaOrig="1440" w:dyaOrig="1440">
          <v:shape id="_x0000_s1034" type="#_x0000_t75" style="position:absolute;left:0;text-align:left;margin-left:426.45pt;margin-top:8.15pt;width:55.8pt;height:55.85pt;z-index:251667456;mso-position-horizontal-relative:text;mso-position-vertical-relative:text">
            <v:imagedata r:id="rId29" o:title=""/>
            <w10:wrap type="square"/>
          </v:shape>
          <o:OLEObject Type="Embed" ProgID="Visio.Drawing.15" ShapeID="_x0000_s1034" DrawAspect="Content" ObjectID="_1650033282" r:id="rId30"/>
        </w:object>
      </w:r>
      <w:r w:rsidR="007567B2" w:rsidRPr="007567B2">
        <w:rPr>
          <w:position w:val="-24"/>
        </w:rPr>
        <w:object w:dxaOrig="3820" w:dyaOrig="620">
          <v:shape id="_x0000_i1036" type="#_x0000_t75" style="width:191pt;height:31pt" o:ole="">
            <v:imagedata r:id="rId31" o:title=""/>
          </v:shape>
          <o:OLEObject Type="Embed" ProgID="Equation.DSMT4" ShapeID="_x0000_i1036" DrawAspect="Content" ObjectID="_1650033278" r:id="rId32"/>
        </w:object>
      </w:r>
    </w:p>
    <w:p w:rsidR="007567B2" w:rsidRDefault="007567B2" w:rsidP="007567B2">
      <w:pPr>
        <w:ind w:left="340"/>
      </w:pPr>
      <w:r>
        <w:t>Με κατεύθυνση πάνω στον άξονα και φορά προς τα μέσα, όπως στο σχήμα.</w:t>
      </w:r>
    </w:p>
    <w:p w:rsidR="00F041FA" w:rsidRDefault="00F041FA" w:rsidP="007567B2">
      <w:pPr>
        <w:ind w:left="340"/>
      </w:pPr>
    </w:p>
    <w:p w:rsidR="00F041FA" w:rsidRPr="006B0BF8" w:rsidRDefault="00F041FA" w:rsidP="00F041FA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F041FA" w:rsidRPr="006B0BF8" w:rsidSect="00465D8E">
      <w:headerReference w:type="default" r:id="rId33"/>
      <w:footerReference w:type="default" r:id="rId3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0163" w:rsidRDefault="00300163">
      <w:pPr>
        <w:spacing w:after="0" w:line="240" w:lineRule="auto"/>
      </w:pPr>
      <w:r>
        <w:separator/>
      </w:r>
    </w:p>
  </w:endnote>
  <w:endnote w:type="continuationSeparator" w:id="0">
    <w:p w:rsidR="00300163" w:rsidRDefault="0030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0163" w:rsidRDefault="00300163">
      <w:pPr>
        <w:spacing w:after="0" w:line="240" w:lineRule="auto"/>
      </w:pPr>
      <w:r>
        <w:separator/>
      </w:r>
    </w:p>
  </w:footnote>
  <w:footnote w:type="continuationSeparator" w:id="0">
    <w:p w:rsidR="00300163" w:rsidRDefault="00300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9679D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52"/>
    <w:rsid w:val="00035471"/>
    <w:rsid w:val="00037163"/>
    <w:rsid w:val="000701A8"/>
    <w:rsid w:val="00082F51"/>
    <w:rsid w:val="000A5A2D"/>
    <w:rsid w:val="000B1B52"/>
    <w:rsid w:val="000C34FC"/>
    <w:rsid w:val="000C5FEA"/>
    <w:rsid w:val="00170953"/>
    <w:rsid w:val="001764F7"/>
    <w:rsid w:val="001865ED"/>
    <w:rsid w:val="001923C8"/>
    <w:rsid w:val="002B4476"/>
    <w:rsid w:val="002D5901"/>
    <w:rsid w:val="00300163"/>
    <w:rsid w:val="00301370"/>
    <w:rsid w:val="00323A53"/>
    <w:rsid w:val="00334BD8"/>
    <w:rsid w:val="00342B66"/>
    <w:rsid w:val="00356A4B"/>
    <w:rsid w:val="003733FA"/>
    <w:rsid w:val="003B4900"/>
    <w:rsid w:val="003D2058"/>
    <w:rsid w:val="003D5E6E"/>
    <w:rsid w:val="003F0E2B"/>
    <w:rsid w:val="004130D9"/>
    <w:rsid w:val="0041752B"/>
    <w:rsid w:val="00423054"/>
    <w:rsid w:val="00433A03"/>
    <w:rsid w:val="0044454D"/>
    <w:rsid w:val="00465D8E"/>
    <w:rsid w:val="00497E08"/>
    <w:rsid w:val="004E5E07"/>
    <w:rsid w:val="004F7518"/>
    <w:rsid w:val="005428E3"/>
    <w:rsid w:val="00572886"/>
    <w:rsid w:val="00586373"/>
    <w:rsid w:val="005B2549"/>
    <w:rsid w:val="005C059F"/>
    <w:rsid w:val="006516CE"/>
    <w:rsid w:val="00654DE0"/>
    <w:rsid w:val="00667E23"/>
    <w:rsid w:val="00697F94"/>
    <w:rsid w:val="006B01C2"/>
    <w:rsid w:val="006B0BF8"/>
    <w:rsid w:val="00717932"/>
    <w:rsid w:val="007549ED"/>
    <w:rsid w:val="007567B2"/>
    <w:rsid w:val="0079679D"/>
    <w:rsid w:val="007B41E2"/>
    <w:rsid w:val="007D2F89"/>
    <w:rsid w:val="007E115B"/>
    <w:rsid w:val="008035A6"/>
    <w:rsid w:val="0081576D"/>
    <w:rsid w:val="008945AD"/>
    <w:rsid w:val="00897536"/>
    <w:rsid w:val="008B24D7"/>
    <w:rsid w:val="008E0FA8"/>
    <w:rsid w:val="009A1C4D"/>
    <w:rsid w:val="009A72FD"/>
    <w:rsid w:val="009E1036"/>
    <w:rsid w:val="009E55F8"/>
    <w:rsid w:val="009E7E24"/>
    <w:rsid w:val="00A1643F"/>
    <w:rsid w:val="00A57627"/>
    <w:rsid w:val="00A953F9"/>
    <w:rsid w:val="00AA340E"/>
    <w:rsid w:val="00AC5AC3"/>
    <w:rsid w:val="00B11C3D"/>
    <w:rsid w:val="00B1641D"/>
    <w:rsid w:val="00B36921"/>
    <w:rsid w:val="00B820C2"/>
    <w:rsid w:val="00CA7A43"/>
    <w:rsid w:val="00CB6E84"/>
    <w:rsid w:val="00CF0DBF"/>
    <w:rsid w:val="00D045EF"/>
    <w:rsid w:val="00D16D0E"/>
    <w:rsid w:val="00D82210"/>
    <w:rsid w:val="00DE49E1"/>
    <w:rsid w:val="00E133D2"/>
    <w:rsid w:val="00E91C77"/>
    <w:rsid w:val="00EA64C4"/>
    <w:rsid w:val="00EB2362"/>
    <w:rsid w:val="00EB3DE6"/>
    <w:rsid w:val="00EB6640"/>
    <w:rsid w:val="00EC647B"/>
    <w:rsid w:val="00EE7957"/>
    <w:rsid w:val="00F041FA"/>
    <w:rsid w:val="00F234CD"/>
    <w:rsid w:val="00F4214C"/>
    <w:rsid w:val="00F63270"/>
    <w:rsid w:val="00F6515A"/>
    <w:rsid w:val="00F74EA8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74FD4446"/>
  <w15:chartTrackingRefBased/>
  <w15:docId w15:val="{ABADCBD7-DFD9-4151-93EC-DE2B8E83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F4214C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CB6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oleObject" Target="embeddings/oleObject3.bin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8.bin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2.vsdx"/><Relationship Id="rId23" Type="http://schemas.openxmlformats.org/officeDocument/2006/relationships/image" Target="media/image9.wmf"/><Relationship Id="rId28" Type="http://schemas.openxmlformats.org/officeDocument/2006/relationships/oleObject" Target="embeddings/oleObject7.bin"/><Relationship Id="rId36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oleObject" Target="embeddings/oleObject4.bin"/><Relationship Id="rId27" Type="http://schemas.openxmlformats.org/officeDocument/2006/relationships/image" Target="media/image11.wmf"/><Relationship Id="rId30" Type="http://schemas.openxmlformats.org/officeDocument/2006/relationships/package" Target="embeddings/Microsoft_Visio_Drawing3.vsdx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3DF3C-7E0D-4D87-971D-75035B375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2020-05-03T14:48:00Z</dcterms:created>
  <dcterms:modified xsi:type="dcterms:W3CDTF">2020-05-03T14:48:00Z</dcterms:modified>
</cp:coreProperties>
</file>