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247F6" w14:textId="77777777" w:rsidR="009C0232" w:rsidRPr="001579A3" w:rsidRDefault="009C0232" w:rsidP="00533908">
      <w:pPr>
        <w:pStyle w:val="3"/>
        <w:spacing w:before="120"/>
      </w:pPr>
      <w:r>
        <w:t xml:space="preserve">  Κρούσεις. </w:t>
      </w:r>
      <w:r w:rsidR="001579A3">
        <w:t xml:space="preserve">Ομάδα </w:t>
      </w:r>
      <w:r w:rsidR="004E3E22">
        <w:rPr>
          <w:lang w:val="en-US"/>
        </w:rPr>
        <w:t>E</w:t>
      </w:r>
      <w:r w:rsidR="001579A3">
        <w:t>΄.</w:t>
      </w:r>
    </w:p>
    <w:p w14:paraId="054F8342" w14:textId="77777777" w:rsidR="004E3E22" w:rsidRDefault="004E3E22" w:rsidP="004E3E22">
      <w:pPr>
        <w:pStyle w:val="a0"/>
      </w:pPr>
      <w:r>
        <w:t>Μια κρούση και πληροφορίες από ένα διάγραμμα</w:t>
      </w:r>
    </w:p>
    <w:p w14:paraId="566B3B1D" w14:textId="77777777" w:rsidR="004E3E22" w:rsidRDefault="005577DB" w:rsidP="004E3E22">
      <w:pPr>
        <w:spacing w:before="200"/>
      </w:pPr>
      <w:r>
        <w:rPr>
          <w:noProof/>
        </w:rPr>
        <w:object w:dxaOrig="1440" w:dyaOrig="1440" w14:anchorId="6AC7B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308.25pt;margin-top:66.5pt;width:173.65pt;height:163.2pt;z-index:251658240;mso-position-horizontal-relative:margin;mso-position-vertical-relative:margin" filled="t" fillcolor="#ffc000">
            <v:imagedata r:id="rId7" o:title=""/>
            <w10:wrap type="square" anchorx="margin" anchory="margin"/>
          </v:shape>
          <o:OLEObject Type="Embed" ProgID="Visio.Drawing.11" ShapeID="_x0000_s1049" DrawAspect="Content" ObjectID="_1636960684" r:id="rId8"/>
        </w:object>
      </w:r>
      <w:r w:rsidR="004E3E22">
        <w:t>Σε λείο οριζόντιο επίπεδο κινούνται δυο ελαστικές σφαίρες με ίσες ακτίνες, η μία προς την άλλη, με ταχύτητες ίσου μέτρου, όπως στο σχήμα. Σε μια στιγμή συγκρούονται κεντρικά και ελαστικά και στο διάγραμμα φαίνεται η ταχύτητα της Α σφαίρας, η οποία έχει μάζα m</w:t>
      </w:r>
      <w:r w:rsidR="004E3E22">
        <w:rPr>
          <w:vertAlign w:val="subscript"/>
        </w:rPr>
        <w:t>1</w:t>
      </w:r>
      <w:r w:rsidR="004E3E22">
        <w:t>=2kg, σε συνάρτηση με το χρόνο.</w:t>
      </w:r>
    </w:p>
    <w:p w14:paraId="0B984C16" w14:textId="77777777" w:rsidR="004E3E22" w:rsidRDefault="004E3E22" w:rsidP="004E3E22">
      <w:pPr>
        <w:ind w:left="453" w:hanging="340"/>
      </w:pPr>
      <w:r>
        <w:t>i)  Τι ποσοστό της αρχικής κινητικής ενέργειας της Α σφαίρας μεταφέρεται στην Β σφαίρα, στη διάρκεια της κρούσης;</w:t>
      </w:r>
    </w:p>
    <w:p w14:paraId="6CAB9FA9" w14:textId="77777777" w:rsidR="004E3E22" w:rsidRPr="00A53F0F" w:rsidRDefault="004E3E22" w:rsidP="004E3E22">
      <w:pPr>
        <w:ind w:left="453" w:hanging="340"/>
      </w:pPr>
      <w:proofErr w:type="spellStart"/>
      <w:r>
        <w:t>ii</w:t>
      </w:r>
      <w:proofErr w:type="spellEnd"/>
      <w:r>
        <w:t>)  Αφού υπολογίσετε την μάζα της Β σφαίρας, να χαράξετε ένα ποιοτικό διάγραμμα για την ταχύτητα της Β σφαίρας σε συνάρτηση με το χρόνο.</w:t>
      </w:r>
    </w:p>
    <w:p w14:paraId="0F191507" w14:textId="77777777" w:rsidR="004E3E22" w:rsidRDefault="004E3E22" w:rsidP="004E3E22">
      <w:pPr>
        <w:ind w:left="453" w:hanging="340"/>
      </w:pPr>
      <w:proofErr w:type="spellStart"/>
      <w:r>
        <w:t>iii</w:t>
      </w:r>
      <w:proofErr w:type="spellEnd"/>
      <w:r>
        <w:t>) Να υπολογιστεί η ταχύτητα της Β σφαίρας τη στιγμή t</w:t>
      </w:r>
      <w:r>
        <w:rPr>
          <w:vertAlign w:val="subscript"/>
        </w:rPr>
        <w:t>1</w:t>
      </w:r>
      <w:r>
        <w:t xml:space="preserve"> που μηδενίζεται η ταχύτητα της σφαίρας Α.</w:t>
      </w:r>
    </w:p>
    <w:p w14:paraId="5048601E" w14:textId="77777777" w:rsidR="004E3E22" w:rsidRDefault="004E3E22" w:rsidP="004E3E22">
      <w:pPr>
        <w:ind w:left="453" w:hanging="340"/>
      </w:pPr>
      <w:proofErr w:type="spellStart"/>
      <w:r>
        <w:t>iv</w:t>
      </w:r>
      <w:proofErr w:type="spellEnd"/>
      <w:r>
        <w:t>) Πόση είναι η δυναμική ενέργεια ελαστικής παραμόρφωσης των σφαιρών τη στιγμή t</w:t>
      </w:r>
      <w:r>
        <w:rPr>
          <w:vertAlign w:val="subscript"/>
        </w:rPr>
        <w:t>1</w:t>
      </w:r>
      <w:r>
        <w:t>;</w:t>
      </w:r>
    </w:p>
    <w:p w14:paraId="039C500B" w14:textId="77777777" w:rsidR="004E3E22" w:rsidRDefault="004E3E22" w:rsidP="004E3E22">
      <w:pPr>
        <w:ind w:left="453" w:hanging="340"/>
      </w:pPr>
      <w:r>
        <w:t>v) Ένας μαθητής κοιτάζοντας το διάγραμμα που δίνεται, συμπεραίνει ότι τη στιγμή t</w:t>
      </w:r>
      <w:r>
        <w:rPr>
          <w:vertAlign w:val="subscript"/>
        </w:rPr>
        <w:t>1</w:t>
      </w:r>
      <w:r>
        <w:t xml:space="preserve"> η γραφική παράσταση τέμνει σχεδόν κάθετα τον άξονα του χρόνου. Συμφωνείτε ή όχι με την εκτίμηση αυτή; Να δικαιολογήσετε την άποψή σας.</w:t>
      </w:r>
    </w:p>
    <w:p w14:paraId="2E1E31CC" w14:textId="77777777" w:rsidR="00072DF2" w:rsidRDefault="00072DF2" w:rsidP="00072DF2">
      <w:pPr>
        <w:pStyle w:val="a0"/>
      </w:pPr>
      <w:r w:rsidRPr="00A50311">
        <w:t xml:space="preserve">Μεταβολή ορμής σώματος </w:t>
      </w:r>
      <w:proofErr w:type="spellStart"/>
      <w:r w:rsidRPr="00A50311">
        <w:t>vs</w:t>
      </w:r>
      <w:proofErr w:type="spellEnd"/>
      <w:r w:rsidRPr="00A50311">
        <w:t xml:space="preserve"> μεταβολή ορμής συστήματος.</w:t>
      </w:r>
    </w:p>
    <w:p w14:paraId="576923BE" w14:textId="77777777" w:rsidR="00072DF2" w:rsidRPr="003E047F" w:rsidRDefault="00072DF2" w:rsidP="00072DF2">
      <w:r w:rsidRPr="009645A7">
        <w:rPr>
          <w:noProof/>
        </w:rPr>
        <w:drawing>
          <wp:anchor distT="0" distB="0" distL="114300" distR="114300" simplePos="0" relativeHeight="251660288" behindDoc="0" locked="0" layoutInCell="1" allowOverlap="1" wp14:anchorId="349D5B6D" wp14:editId="13C93E71">
            <wp:simplePos x="0" y="0"/>
            <wp:positionH relativeFrom="column">
              <wp:posOffset>3921369</wp:posOffset>
            </wp:positionH>
            <wp:positionV relativeFrom="paragraph">
              <wp:posOffset>106680</wp:posOffset>
            </wp:positionV>
            <wp:extent cx="2286000" cy="172212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722120"/>
                    </a:xfrm>
                    <a:prstGeom prst="rect">
                      <a:avLst/>
                    </a:prstGeom>
                    <a:noFill/>
                    <a:ln>
                      <a:noFill/>
                    </a:ln>
                  </pic:spPr>
                </pic:pic>
              </a:graphicData>
            </a:graphic>
          </wp:anchor>
        </w:drawing>
      </w:r>
      <w:r w:rsidRPr="003E047F">
        <w:t>Σώμα Σ</w:t>
      </w:r>
      <w:r w:rsidRPr="003E047F">
        <w:rPr>
          <w:vertAlign w:val="subscript"/>
        </w:rPr>
        <w:t>1</w:t>
      </w:r>
      <w:r w:rsidRPr="003E047F">
        <w:t xml:space="preserve"> μάζας </w:t>
      </w:r>
      <w:r w:rsidRPr="003E047F">
        <w:rPr>
          <w:lang w:val="en-US"/>
        </w:rPr>
        <w:t>m</w:t>
      </w:r>
      <w:r w:rsidRPr="003E047F">
        <w:t xml:space="preserve"> κινείται με ταχύτητα υ σε λείο οριζόντιο επίπεδο. Σώμα Σ</w:t>
      </w:r>
      <w:r w:rsidRPr="003E047F">
        <w:rPr>
          <w:vertAlign w:val="subscript"/>
        </w:rPr>
        <w:t>2</w:t>
      </w:r>
      <w:r w:rsidRPr="003E047F">
        <w:t xml:space="preserve"> ίδιας μάζας </w:t>
      </w:r>
      <w:r w:rsidRPr="003E047F">
        <w:rPr>
          <w:lang w:val="en-US"/>
        </w:rPr>
        <w:t>m</w:t>
      </w:r>
      <w:r w:rsidRPr="003E047F">
        <w:t xml:space="preserve"> κινείται κατακόρυφα. Κάποια στιγμή τα δύο σώματα συγκρούονται πλαστικά. Τα μέτρα των ορμών των δύο σωμάτων ελάχιστα πριν την κρούση είναι ίσα.</w:t>
      </w:r>
      <w:r w:rsidRPr="0096199C">
        <w:t xml:space="preserve"> </w:t>
      </w:r>
      <w:r w:rsidRPr="003E047F">
        <w:t>Θεωρήστε ότι τη στιγμή της κρούσης το συσσωμάτωμα που δημιουργείται δεν αναπηδά.</w:t>
      </w:r>
    </w:p>
    <w:p w14:paraId="778D188C" w14:textId="77777777" w:rsidR="00072DF2" w:rsidRPr="003E047F" w:rsidRDefault="00072DF2" w:rsidP="00072DF2">
      <w:r w:rsidRPr="003E047F">
        <w:t>Α. Το μέτρο της μεταβολής της ορμής του σώματος Σ</w:t>
      </w:r>
      <w:r w:rsidRPr="003E047F">
        <w:rPr>
          <w:vertAlign w:val="subscript"/>
        </w:rPr>
        <w:t>1</w:t>
      </w:r>
      <w:r w:rsidRPr="003E047F">
        <w:t xml:space="preserve"> λόγω της κρούσης είναι ίσο με: </w:t>
      </w:r>
    </w:p>
    <w:p w14:paraId="7AF39B9B" w14:textId="77777777" w:rsidR="00072DF2" w:rsidRPr="003B42FB" w:rsidRDefault="00072DF2" w:rsidP="00072DF2">
      <w:pPr>
        <w:ind w:left="720"/>
        <w:rPr>
          <w:sz w:val="24"/>
          <w:szCs w:val="24"/>
        </w:rPr>
      </w:pPr>
      <w:r w:rsidRPr="003B42FB">
        <w:rPr>
          <w:sz w:val="24"/>
          <w:szCs w:val="24"/>
        </w:rPr>
        <w:t xml:space="preserve">Α1. </w:t>
      </w:r>
      <w:r w:rsidRPr="003B42FB">
        <w:rPr>
          <w:position w:val="-24"/>
          <w:sz w:val="24"/>
          <w:szCs w:val="24"/>
        </w:rPr>
        <w:object w:dxaOrig="1100" w:dyaOrig="620" w14:anchorId="742F037C">
          <v:shape id="_x0000_i1026" type="#_x0000_t75" style="width:54.6pt;height:31.2pt" o:ole="">
            <v:imagedata r:id="rId10" o:title=""/>
          </v:shape>
          <o:OLEObject Type="Embed" ProgID="Equation.DSMT4" ShapeID="_x0000_i1026" DrawAspect="Content" ObjectID="_1636960666" r:id="rId11"/>
        </w:object>
      </w:r>
      <w:r w:rsidRPr="003B42FB">
        <w:rPr>
          <w:sz w:val="24"/>
          <w:szCs w:val="24"/>
        </w:rPr>
        <w:t xml:space="preserve">       Α2. </w:t>
      </w:r>
      <w:r w:rsidRPr="003B42FB">
        <w:rPr>
          <w:position w:val="-18"/>
          <w:sz w:val="24"/>
          <w:szCs w:val="24"/>
        </w:rPr>
        <w:object w:dxaOrig="1060" w:dyaOrig="480" w14:anchorId="4AA5AC79">
          <v:shape id="_x0000_i1027" type="#_x0000_t75" style="width:53.4pt;height:24pt" o:ole="">
            <v:imagedata r:id="rId12" o:title=""/>
          </v:shape>
          <o:OLEObject Type="Embed" ProgID="Equation.DSMT4" ShapeID="_x0000_i1027" DrawAspect="Content" ObjectID="_1636960667" r:id="rId13"/>
        </w:object>
      </w:r>
      <w:r w:rsidRPr="003B42FB">
        <w:rPr>
          <w:sz w:val="24"/>
          <w:szCs w:val="24"/>
        </w:rPr>
        <w:t xml:space="preserve"> </w:t>
      </w:r>
      <w:r w:rsidRPr="003B42FB">
        <w:rPr>
          <w:sz w:val="24"/>
          <w:szCs w:val="24"/>
        </w:rPr>
        <w:tab/>
        <w:t xml:space="preserve">Α3. </w:t>
      </w:r>
      <w:r w:rsidRPr="003B42FB">
        <w:rPr>
          <w:position w:val="-18"/>
          <w:sz w:val="24"/>
          <w:szCs w:val="24"/>
        </w:rPr>
        <w:object w:dxaOrig="1200" w:dyaOrig="480" w14:anchorId="50D684AF">
          <v:shape id="_x0000_i1028" type="#_x0000_t75" style="width:60pt;height:24pt" o:ole="">
            <v:imagedata r:id="rId14" o:title=""/>
          </v:shape>
          <o:OLEObject Type="Embed" ProgID="Equation.DSMT4" ShapeID="_x0000_i1028" DrawAspect="Content" ObjectID="_1636960668" r:id="rId15"/>
        </w:object>
      </w:r>
    </w:p>
    <w:p w14:paraId="6EA5871C" w14:textId="77777777" w:rsidR="00072DF2" w:rsidRPr="003B42FB" w:rsidRDefault="00072DF2" w:rsidP="00072DF2">
      <w:r w:rsidRPr="003B42FB">
        <w:rPr>
          <w:lang w:val="en-US"/>
        </w:rPr>
        <w:t>B</w:t>
      </w:r>
      <w:r w:rsidRPr="003B42FB">
        <w:t>. Το μέτρο της μεταβολής της ορμής του σώματος Σ</w:t>
      </w:r>
      <w:r w:rsidRPr="003B42FB">
        <w:rPr>
          <w:vertAlign w:val="subscript"/>
        </w:rPr>
        <w:t>2</w:t>
      </w:r>
      <w:r w:rsidRPr="003B42FB">
        <w:t xml:space="preserve"> λόγω της κρούσης είναι ίσο με:</w:t>
      </w:r>
    </w:p>
    <w:p w14:paraId="5F3D3C79" w14:textId="77777777" w:rsidR="00072DF2" w:rsidRPr="003B42FB" w:rsidRDefault="00072DF2" w:rsidP="00072DF2">
      <w:pPr>
        <w:ind w:left="720"/>
        <w:rPr>
          <w:sz w:val="24"/>
          <w:szCs w:val="24"/>
        </w:rPr>
      </w:pPr>
      <w:r w:rsidRPr="003B42FB">
        <w:rPr>
          <w:sz w:val="24"/>
          <w:szCs w:val="24"/>
          <w:lang w:val="en-US"/>
        </w:rPr>
        <w:t>B</w:t>
      </w:r>
      <w:r w:rsidRPr="003B42FB">
        <w:rPr>
          <w:sz w:val="24"/>
          <w:szCs w:val="24"/>
        </w:rPr>
        <w:t xml:space="preserve">1. </w:t>
      </w:r>
      <w:r w:rsidRPr="003B42FB">
        <w:rPr>
          <w:position w:val="-24"/>
          <w:sz w:val="24"/>
          <w:szCs w:val="24"/>
        </w:rPr>
        <w:object w:dxaOrig="1140" w:dyaOrig="620" w14:anchorId="50AD0889">
          <v:shape id="_x0000_i1029" type="#_x0000_t75" style="width:57pt;height:31.2pt" o:ole="">
            <v:imagedata r:id="rId16" o:title=""/>
          </v:shape>
          <o:OLEObject Type="Embed" ProgID="Equation.DSMT4" ShapeID="_x0000_i1029" DrawAspect="Content" ObjectID="_1636960669" r:id="rId17"/>
        </w:object>
      </w:r>
      <w:r w:rsidRPr="003B42FB">
        <w:rPr>
          <w:sz w:val="24"/>
          <w:szCs w:val="24"/>
        </w:rPr>
        <w:t xml:space="preserve">       Β2. </w:t>
      </w:r>
      <w:r w:rsidRPr="003B42FB">
        <w:rPr>
          <w:position w:val="-18"/>
          <w:sz w:val="24"/>
          <w:szCs w:val="24"/>
        </w:rPr>
        <w:object w:dxaOrig="1100" w:dyaOrig="480" w14:anchorId="192D5D3E">
          <v:shape id="_x0000_i1030" type="#_x0000_t75" style="width:54.6pt;height:24pt" o:ole="">
            <v:imagedata r:id="rId18" o:title=""/>
          </v:shape>
          <o:OLEObject Type="Embed" ProgID="Equation.DSMT4" ShapeID="_x0000_i1030" DrawAspect="Content" ObjectID="_1636960670" r:id="rId19"/>
        </w:object>
      </w:r>
      <w:r w:rsidRPr="003B42FB">
        <w:rPr>
          <w:sz w:val="24"/>
          <w:szCs w:val="24"/>
        </w:rPr>
        <w:t xml:space="preserve"> </w:t>
      </w:r>
      <w:r w:rsidRPr="003B42FB">
        <w:rPr>
          <w:sz w:val="24"/>
          <w:szCs w:val="24"/>
        </w:rPr>
        <w:tab/>
        <w:t xml:space="preserve">Β3. </w:t>
      </w:r>
      <w:r w:rsidRPr="003B42FB">
        <w:rPr>
          <w:position w:val="-24"/>
          <w:sz w:val="24"/>
          <w:szCs w:val="24"/>
        </w:rPr>
        <w:object w:dxaOrig="1420" w:dyaOrig="680" w14:anchorId="7C5ED575">
          <v:shape id="_x0000_i1031" type="#_x0000_t75" style="width:70.8pt;height:33.6pt" o:ole="">
            <v:imagedata r:id="rId20" o:title=""/>
          </v:shape>
          <o:OLEObject Type="Embed" ProgID="Equation.DSMT4" ShapeID="_x0000_i1031" DrawAspect="Content" ObjectID="_1636960671" r:id="rId21"/>
        </w:object>
      </w:r>
    </w:p>
    <w:p w14:paraId="4B45DF2C" w14:textId="77777777" w:rsidR="00072DF2" w:rsidRPr="003B42FB" w:rsidRDefault="00072DF2" w:rsidP="00072DF2">
      <w:pPr>
        <w:rPr>
          <w:sz w:val="24"/>
          <w:szCs w:val="24"/>
        </w:rPr>
      </w:pPr>
      <w:r w:rsidRPr="003B42FB">
        <w:rPr>
          <w:sz w:val="24"/>
          <w:szCs w:val="24"/>
        </w:rPr>
        <w:t xml:space="preserve">Γ. Το μέτρο της μεταβολής της ορμής του συστήματος των δύο σωμάτων λόγω της κρούσης είναι ίσο με: </w:t>
      </w:r>
    </w:p>
    <w:p w14:paraId="528F866E" w14:textId="77777777" w:rsidR="00072DF2" w:rsidRPr="003B42FB" w:rsidRDefault="00072DF2" w:rsidP="00072DF2">
      <w:pPr>
        <w:ind w:left="720"/>
        <w:rPr>
          <w:sz w:val="24"/>
          <w:szCs w:val="24"/>
        </w:rPr>
      </w:pPr>
      <w:r w:rsidRPr="003B42FB">
        <w:rPr>
          <w:noProof/>
        </w:rPr>
        <w:lastRenderedPageBreak/>
        <w:drawing>
          <wp:anchor distT="0" distB="0" distL="114300" distR="114300" simplePos="0" relativeHeight="251661312" behindDoc="0" locked="0" layoutInCell="1" allowOverlap="1" wp14:anchorId="2A6D205C" wp14:editId="377F42D0">
            <wp:simplePos x="0" y="0"/>
            <wp:positionH relativeFrom="margin">
              <wp:align>right</wp:align>
            </wp:positionH>
            <wp:positionV relativeFrom="paragraph">
              <wp:posOffset>556260</wp:posOffset>
            </wp:positionV>
            <wp:extent cx="2104390" cy="147129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4390" cy="1471295"/>
                    </a:xfrm>
                    <a:prstGeom prst="rect">
                      <a:avLst/>
                    </a:prstGeom>
                    <a:noFill/>
                    <a:ln>
                      <a:noFill/>
                    </a:ln>
                  </pic:spPr>
                </pic:pic>
              </a:graphicData>
            </a:graphic>
          </wp:anchor>
        </w:drawing>
      </w:r>
      <w:r w:rsidRPr="003B42FB">
        <w:rPr>
          <w:sz w:val="24"/>
          <w:szCs w:val="24"/>
        </w:rPr>
        <w:t xml:space="preserve">Γ1. </w:t>
      </w:r>
      <w:r w:rsidRPr="003B42FB">
        <w:rPr>
          <w:position w:val="-18"/>
          <w:sz w:val="24"/>
          <w:szCs w:val="24"/>
        </w:rPr>
        <w:object w:dxaOrig="980" w:dyaOrig="480" w14:anchorId="5D2FE3B6">
          <v:shape id="_x0000_i1032" type="#_x0000_t75" style="width:49.2pt;height:24pt" o:ole="">
            <v:imagedata r:id="rId23" o:title=""/>
          </v:shape>
          <o:OLEObject Type="Embed" ProgID="Equation.DSMT4" ShapeID="_x0000_i1032" DrawAspect="Content" ObjectID="_1636960672" r:id="rId24"/>
        </w:object>
      </w:r>
      <w:r w:rsidRPr="003B42FB">
        <w:rPr>
          <w:sz w:val="24"/>
          <w:szCs w:val="24"/>
        </w:rPr>
        <w:t xml:space="preserve">       Γ2. </w:t>
      </w:r>
      <w:r w:rsidRPr="003B42FB">
        <w:rPr>
          <w:position w:val="-18"/>
          <w:sz w:val="24"/>
          <w:szCs w:val="24"/>
        </w:rPr>
        <w:object w:dxaOrig="1100" w:dyaOrig="480" w14:anchorId="113FA0DA">
          <v:shape id="_x0000_i1033" type="#_x0000_t75" style="width:54.6pt;height:24pt" o:ole="">
            <v:imagedata r:id="rId18" o:title=""/>
          </v:shape>
          <o:OLEObject Type="Embed" ProgID="Equation.DSMT4" ShapeID="_x0000_i1033" DrawAspect="Content" ObjectID="_1636960673" r:id="rId25"/>
        </w:object>
      </w:r>
      <w:r w:rsidRPr="003B42FB">
        <w:rPr>
          <w:sz w:val="24"/>
          <w:szCs w:val="24"/>
        </w:rPr>
        <w:t xml:space="preserve"> </w:t>
      </w:r>
      <w:r w:rsidRPr="003B42FB">
        <w:rPr>
          <w:sz w:val="24"/>
          <w:szCs w:val="24"/>
        </w:rPr>
        <w:tab/>
        <w:t xml:space="preserve">Γ3. </w:t>
      </w:r>
      <w:r w:rsidRPr="003B42FB">
        <w:rPr>
          <w:position w:val="-24"/>
          <w:sz w:val="24"/>
          <w:szCs w:val="24"/>
        </w:rPr>
        <w:object w:dxaOrig="1420" w:dyaOrig="680" w14:anchorId="510A759B">
          <v:shape id="_x0000_i1034" type="#_x0000_t75" style="width:70.8pt;height:33.6pt" o:ole="">
            <v:imagedata r:id="rId20" o:title=""/>
          </v:shape>
          <o:OLEObject Type="Embed" ProgID="Equation.DSMT4" ShapeID="_x0000_i1034" DrawAspect="Content" ObjectID="_1636960674" r:id="rId26"/>
        </w:object>
      </w:r>
    </w:p>
    <w:p w14:paraId="672515EE" w14:textId="77777777" w:rsidR="00072DF2" w:rsidRPr="003B42FB" w:rsidRDefault="00072DF2" w:rsidP="00072DF2">
      <w:pPr>
        <w:rPr>
          <w:rFonts w:eastAsia="Times New Roman"/>
          <w:sz w:val="24"/>
          <w:szCs w:val="24"/>
        </w:rPr>
      </w:pPr>
      <w:r w:rsidRPr="003B42FB">
        <w:rPr>
          <w:rFonts w:eastAsia="Times New Roman"/>
          <w:sz w:val="24"/>
          <w:szCs w:val="24"/>
        </w:rPr>
        <w:t>Δύο σώματα Σ</w:t>
      </w:r>
      <w:r w:rsidRPr="003B42FB">
        <w:rPr>
          <w:rFonts w:eastAsia="Times New Roman"/>
          <w:sz w:val="24"/>
          <w:szCs w:val="24"/>
          <w:vertAlign w:val="subscript"/>
        </w:rPr>
        <w:t>1</w:t>
      </w:r>
      <w:r w:rsidRPr="003B42FB">
        <w:rPr>
          <w:rFonts w:eastAsia="Times New Roman"/>
          <w:sz w:val="24"/>
          <w:szCs w:val="24"/>
        </w:rPr>
        <w:t xml:space="preserve"> και Σ</w:t>
      </w:r>
      <w:r w:rsidRPr="003B42FB">
        <w:rPr>
          <w:rFonts w:eastAsia="Times New Roman"/>
          <w:sz w:val="24"/>
          <w:szCs w:val="24"/>
          <w:vertAlign w:val="subscript"/>
        </w:rPr>
        <w:t xml:space="preserve">2 </w:t>
      </w:r>
      <w:r w:rsidRPr="003B42FB">
        <w:rPr>
          <w:rFonts w:eastAsia="Times New Roman"/>
          <w:sz w:val="24"/>
          <w:szCs w:val="24"/>
        </w:rPr>
        <w:t xml:space="preserve">ίδιας μάζας κινούνται οριζόντια πάνω στο ίδιο λείο οριζόντιο δάπεδο έχοντας ελάχιστα πριν την κρούση ίδιου μέτρου ταχύτητα υ, κινούμενα σε κάθετες διευθύνσεις, όπως φαίνεται στο σχήμα. Τα δύο σώματα συγκρούονται πλαστικά. </w:t>
      </w:r>
    </w:p>
    <w:p w14:paraId="14C741DA" w14:textId="77777777" w:rsidR="00072DF2" w:rsidRDefault="00072DF2" w:rsidP="00072DF2">
      <w:pPr>
        <w:rPr>
          <w:rFonts w:eastAsia="Times New Roman"/>
          <w:b/>
          <w:sz w:val="24"/>
          <w:szCs w:val="24"/>
        </w:rPr>
      </w:pPr>
    </w:p>
    <w:p w14:paraId="3B35FB5F" w14:textId="77777777" w:rsidR="00072DF2" w:rsidRPr="003B42FB" w:rsidRDefault="00072DF2" w:rsidP="00072DF2">
      <w:pPr>
        <w:tabs>
          <w:tab w:val="left" w:pos="851"/>
        </w:tabs>
        <w:rPr>
          <w:sz w:val="24"/>
          <w:szCs w:val="24"/>
        </w:rPr>
      </w:pPr>
      <w:r w:rsidRPr="003B42FB">
        <w:rPr>
          <w:sz w:val="24"/>
          <w:szCs w:val="24"/>
        </w:rPr>
        <w:t>Δ. Το μέτρο της μεταβολής της ορμής του σώματος Σ</w:t>
      </w:r>
      <w:r w:rsidRPr="003B42FB">
        <w:rPr>
          <w:sz w:val="24"/>
          <w:szCs w:val="24"/>
          <w:vertAlign w:val="subscript"/>
        </w:rPr>
        <w:t>1</w:t>
      </w:r>
      <w:r w:rsidRPr="003B42FB">
        <w:rPr>
          <w:sz w:val="24"/>
          <w:szCs w:val="24"/>
        </w:rPr>
        <w:t xml:space="preserve"> λόγω της κρούσης είναι ίσο με: </w:t>
      </w:r>
    </w:p>
    <w:p w14:paraId="20F947AD" w14:textId="77777777" w:rsidR="00072DF2" w:rsidRPr="003B42FB" w:rsidRDefault="00072DF2" w:rsidP="00072DF2">
      <w:pPr>
        <w:tabs>
          <w:tab w:val="left" w:pos="851"/>
        </w:tabs>
        <w:ind w:left="720"/>
        <w:rPr>
          <w:sz w:val="24"/>
          <w:szCs w:val="24"/>
        </w:rPr>
      </w:pPr>
      <w:r w:rsidRPr="003B42FB">
        <w:rPr>
          <w:sz w:val="24"/>
          <w:szCs w:val="24"/>
        </w:rPr>
        <w:t xml:space="preserve">Δ1. </w:t>
      </w:r>
      <w:r w:rsidRPr="003B42FB">
        <w:rPr>
          <w:position w:val="-24"/>
          <w:sz w:val="24"/>
          <w:szCs w:val="24"/>
        </w:rPr>
        <w:object w:dxaOrig="1100" w:dyaOrig="620" w14:anchorId="194E8DCF">
          <v:shape id="_x0000_i1035" type="#_x0000_t75" style="width:54.6pt;height:31.2pt" o:ole="">
            <v:imagedata r:id="rId10" o:title=""/>
          </v:shape>
          <o:OLEObject Type="Embed" ProgID="Equation.DSMT4" ShapeID="_x0000_i1035" DrawAspect="Content" ObjectID="_1636960675" r:id="rId27"/>
        </w:object>
      </w:r>
      <w:r w:rsidRPr="003B42FB">
        <w:rPr>
          <w:sz w:val="24"/>
          <w:szCs w:val="24"/>
        </w:rPr>
        <w:t xml:space="preserve">       Δ2. </w:t>
      </w:r>
      <w:r w:rsidRPr="003B42FB">
        <w:rPr>
          <w:position w:val="-18"/>
          <w:sz w:val="24"/>
          <w:szCs w:val="24"/>
        </w:rPr>
        <w:object w:dxaOrig="1060" w:dyaOrig="480" w14:anchorId="75A2F126">
          <v:shape id="_x0000_i1036" type="#_x0000_t75" style="width:53.4pt;height:24pt" o:ole="">
            <v:imagedata r:id="rId12" o:title=""/>
          </v:shape>
          <o:OLEObject Type="Embed" ProgID="Equation.DSMT4" ShapeID="_x0000_i1036" DrawAspect="Content" ObjectID="_1636960676" r:id="rId28"/>
        </w:object>
      </w:r>
      <w:r w:rsidRPr="003B42FB">
        <w:rPr>
          <w:sz w:val="24"/>
          <w:szCs w:val="24"/>
        </w:rPr>
        <w:t xml:space="preserve"> </w:t>
      </w:r>
      <w:r w:rsidRPr="003B42FB">
        <w:rPr>
          <w:sz w:val="24"/>
          <w:szCs w:val="24"/>
        </w:rPr>
        <w:tab/>
        <w:t xml:space="preserve">Δ3. </w:t>
      </w:r>
      <w:r w:rsidRPr="003B42FB">
        <w:rPr>
          <w:position w:val="-24"/>
          <w:sz w:val="24"/>
          <w:szCs w:val="24"/>
        </w:rPr>
        <w:object w:dxaOrig="1420" w:dyaOrig="680" w14:anchorId="070A2C6E">
          <v:shape id="_x0000_i1037" type="#_x0000_t75" style="width:70.8pt;height:33.6pt" o:ole="">
            <v:imagedata r:id="rId29" o:title=""/>
          </v:shape>
          <o:OLEObject Type="Embed" ProgID="Equation.DSMT4" ShapeID="_x0000_i1037" DrawAspect="Content" ObjectID="_1636960677" r:id="rId30"/>
        </w:object>
      </w:r>
    </w:p>
    <w:p w14:paraId="163F7B5C" w14:textId="77777777" w:rsidR="00072DF2" w:rsidRPr="003B42FB" w:rsidRDefault="00072DF2" w:rsidP="00072DF2">
      <w:pPr>
        <w:tabs>
          <w:tab w:val="left" w:pos="851"/>
        </w:tabs>
        <w:rPr>
          <w:sz w:val="24"/>
          <w:szCs w:val="24"/>
        </w:rPr>
      </w:pPr>
      <w:r w:rsidRPr="003B42FB">
        <w:rPr>
          <w:sz w:val="24"/>
          <w:szCs w:val="24"/>
        </w:rPr>
        <w:t>Ε. Το μέτρο της μεταβολής της ορμής του σώματος Σ</w:t>
      </w:r>
      <w:r w:rsidRPr="003B42FB">
        <w:rPr>
          <w:sz w:val="24"/>
          <w:szCs w:val="24"/>
          <w:vertAlign w:val="subscript"/>
        </w:rPr>
        <w:t>2</w:t>
      </w:r>
      <w:r w:rsidRPr="003B42FB">
        <w:rPr>
          <w:sz w:val="24"/>
          <w:szCs w:val="24"/>
        </w:rPr>
        <w:t xml:space="preserve"> λόγω της κρούσης είναι ίσο με:</w:t>
      </w:r>
    </w:p>
    <w:p w14:paraId="1C6C4527" w14:textId="77777777" w:rsidR="00072DF2" w:rsidRPr="003B42FB" w:rsidRDefault="00072DF2" w:rsidP="00072DF2">
      <w:pPr>
        <w:tabs>
          <w:tab w:val="left" w:pos="851"/>
        </w:tabs>
        <w:ind w:left="720"/>
        <w:rPr>
          <w:sz w:val="24"/>
          <w:szCs w:val="24"/>
        </w:rPr>
      </w:pPr>
      <w:r w:rsidRPr="003B42FB">
        <w:rPr>
          <w:sz w:val="24"/>
          <w:szCs w:val="24"/>
        </w:rPr>
        <w:t xml:space="preserve">Ε1. </w:t>
      </w:r>
      <w:r w:rsidRPr="003B42FB">
        <w:rPr>
          <w:position w:val="-24"/>
          <w:sz w:val="24"/>
          <w:szCs w:val="24"/>
        </w:rPr>
        <w:object w:dxaOrig="1140" w:dyaOrig="620" w14:anchorId="2C57218C">
          <v:shape id="_x0000_i1038" type="#_x0000_t75" style="width:57pt;height:31.2pt" o:ole="">
            <v:imagedata r:id="rId16" o:title=""/>
          </v:shape>
          <o:OLEObject Type="Embed" ProgID="Equation.DSMT4" ShapeID="_x0000_i1038" DrawAspect="Content" ObjectID="_1636960678" r:id="rId31"/>
        </w:object>
      </w:r>
      <w:r w:rsidRPr="003B42FB">
        <w:rPr>
          <w:sz w:val="24"/>
          <w:szCs w:val="24"/>
        </w:rPr>
        <w:t xml:space="preserve">       Ε2. </w:t>
      </w:r>
      <w:r w:rsidRPr="003B42FB">
        <w:rPr>
          <w:position w:val="-18"/>
          <w:sz w:val="24"/>
          <w:szCs w:val="24"/>
        </w:rPr>
        <w:object w:dxaOrig="1100" w:dyaOrig="480" w14:anchorId="25AECA6F">
          <v:shape id="_x0000_i1039" type="#_x0000_t75" style="width:54.6pt;height:24pt" o:ole="">
            <v:imagedata r:id="rId18" o:title=""/>
          </v:shape>
          <o:OLEObject Type="Embed" ProgID="Equation.DSMT4" ShapeID="_x0000_i1039" DrawAspect="Content" ObjectID="_1636960679" r:id="rId32"/>
        </w:object>
      </w:r>
      <w:r w:rsidRPr="003B42FB">
        <w:rPr>
          <w:sz w:val="24"/>
          <w:szCs w:val="24"/>
        </w:rPr>
        <w:t xml:space="preserve"> </w:t>
      </w:r>
      <w:r w:rsidRPr="003B42FB">
        <w:rPr>
          <w:sz w:val="24"/>
          <w:szCs w:val="24"/>
        </w:rPr>
        <w:tab/>
        <w:t xml:space="preserve">Ε3. </w:t>
      </w:r>
      <w:r w:rsidRPr="003B42FB">
        <w:rPr>
          <w:position w:val="-24"/>
          <w:sz w:val="24"/>
          <w:szCs w:val="24"/>
        </w:rPr>
        <w:object w:dxaOrig="1440" w:dyaOrig="680" w14:anchorId="3D98BE3F">
          <v:shape id="_x0000_i1040" type="#_x0000_t75" style="width:1in;height:33.6pt" o:ole="">
            <v:imagedata r:id="rId33" o:title=""/>
          </v:shape>
          <o:OLEObject Type="Embed" ProgID="Equation.DSMT4" ShapeID="_x0000_i1040" DrawAspect="Content" ObjectID="_1636960680" r:id="rId34"/>
        </w:object>
      </w:r>
    </w:p>
    <w:p w14:paraId="00A59CA6" w14:textId="77777777" w:rsidR="00072DF2" w:rsidRPr="003B42FB" w:rsidRDefault="00072DF2" w:rsidP="00072DF2">
      <w:pPr>
        <w:tabs>
          <w:tab w:val="left" w:pos="851"/>
        </w:tabs>
        <w:rPr>
          <w:sz w:val="24"/>
          <w:szCs w:val="24"/>
        </w:rPr>
      </w:pPr>
      <w:r w:rsidRPr="003B42FB">
        <w:rPr>
          <w:sz w:val="24"/>
          <w:szCs w:val="24"/>
        </w:rPr>
        <w:t xml:space="preserve">Ζ. Το μέτρο της μεταβολής της ορμής του συστήματος των δύο σωμάτων λόγω της κρούσης είναι ίσο με: </w:t>
      </w:r>
    </w:p>
    <w:p w14:paraId="6C77379C" w14:textId="7B9E93BE" w:rsidR="00072DF2" w:rsidRDefault="00072DF2" w:rsidP="00072DF2">
      <w:pPr>
        <w:tabs>
          <w:tab w:val="left" w:pos="851"/>
        </w:tabs>
        <w:ind w:left="720"/>
        <w:rPr>
          <w:sz w:val="24"/>
          <w:szCs w:val="24"/>
        </w:rPr>
      </w:pPr>
      <w:r w:rsidRPr="003B42FB">
        <w:rPr>
          <w:sz w:val="24"/>
          <w:szCs w:val="24"/>
        </w:rPr>
        <w:t xml:space="preserve">Ζ1. </w:t>
      </w:r>
      <w:r w:rsidRPr="003B42FB">
        <w:rPr>
          <w:position w:val="-18"/>
          <w:sz w:val="24"/>
          <w:szCs w:val="24"/>
        </w:rPr>
        <w:object w:dxaOrig="980" w:dyaOrig="480" w14:anchorId="27C73A06">
          <v:shape id="_x0000_i1041" type="#_x0000_t75" style="width:49.2pt;height:24pt" o:ole="">
            <v:imagedata r:id="rId23" o:title=""/>
          </v:shape>
          <o:OLEObject Type="Embed" ProgID="Equation.DSMT4" ShapeID="_x0000_i1041" DrawAspect="Content" ObjectID="_1636960681" r:id="rId35"/>
        </w:object>
      </w:r>
      <w:r w:rsidRPr="003B42FB">
        <w:rPr>
          <w:sz w:val="24"/>
          <w:szCs w:val="24"/>
        </w:rPr>
        <w:t xml:space="preserve">       Ζ2. </w:t>
      </w:r>
      <w:r w:rsidRPr="003B42FB">
        <w:rPr>
          <w:position w:val="-18"/>
          <w:sz w:val="24"/>
          <w:szCs w:val="24"/>
        </w:rPr>
        <w:object w:dxaOrig="1100" w:dyaOrig="480" w14:anchorId="2109C86E">
          <v:shape id="_x0000_i1042" type="#_x0000_t75" style="width:54.6pt;height:24pt" o:ole="">
            <v:imagedata r:id="rId18" o:title=""/>
          </v:shape>
          <o:OLEObject Type="Embed" ProgID="Equation.DSMT4" ShapeID="_x0000_i1042" DrawAspect="Content" ObjectID="_1636960682" r:id="rId36"/>
        </w:object>
      </w:r>
      <w:r w:rsidRPr="003B42FB">
        <w:rPr>
          <w:sz w:val="24"/>
          <w:szCs w:val="24"/>
        </w:rPr>
        <w:t xml:space="preserve"> </w:t>
      </w:r>
      <w:r w:rsidRPr="003B42FB">
        <w:rPr>
          <w:sz w:val="24"/>
          <w:szCs w:val="24"/>
        </w:rPr>
        <w:tab/>
        <w:t xml:space="preserve">Ζ3. </w:t>
      </w:r>
      <w:r w:rsidRPr="003B42FB">
        <w:rPr>
          <w:position w:val="-24"/>
          <w:sz w:val="24"/>
          <w:szCs w:val="24"/>
        </w:rPr>
        <w:object w:dxaOrig="1420" w:dyaOrig="680" w14:anchorId="0F5AEC0C">
          <v:shape id="_x0000_i1043" type="#_x0000_t75" style="width:70.8pt;height:33.6pt" o:ole="">
            <v:imagedata r:id="rId20" o:title=""/>
          </v:shape>
          <o:OLEObject Type="Embed" ProgID="Equation.DSMT4" ShapeID="_x0000_i1043" DrawAspect="Content" ObjectID="_1636960683" r:id="rId37"/>
        </w:object>
      </w:r>
    </w:p>
    <w:p w14:paraId="71D12F78" w14:textId="77777777" w:rsidR="005577DB" w:rsidRDefault="005577DB" w:rsidP="005577DB">
      <w:pPr>
        <w:pStyle w:val="a0"/>
      </w:pPr>
      <w:bookmarkStart w:id="0" w:name="_GoBack"/>
      <w:r w:rsidRPr="00A50311">
        <w:t xml:space="preserve">Μεταβολή ορμής σώματος </w:t>
      </w:r>
      <w:proofErr w:type="spellStart"/>
      <w:r w:rsidRPr="00A50311">
        <w:t>vs</w:t>
      </w:r>
      <w:proofErr w:type="spellEnd"/>
      <w:r w:rsidRPr="00A50311">
        <w:t xml:space="preserve"> μεταβολή ορμής συστήματος.</w:t>
      </w:r>
    </w:p>
    <w:p w14:paraId="0D96EB65" w14:textId="77777777" w:rsidR="005577DB" w:rsidRPr="003B42FB" w:rsidRDefault="005577DB" w:rsidP="00072DF2">
      <w:pPr>
        <w:tabs>
          <w:tab w:val="left" w:pos="851"/>
        </w:tabs>
        <w:ind w:left="720"/>
        <w:rPr>
          <w:sz w:val="24"/>
          <w:szCs w:val="24"/>
        </w:rPr>
      </w:pPr>
    </w:p>
    <w:p w14:paraId="65793A7E" w14:textId="6785CE22" w:rsidR="009A42DD" w:rsidRDefault="009A42DD" w:rsidP="009A42DD">
      <w:pPr>
        <w:pStyle w:val="a0"/>
      </w:pPr>
      <w:r w:rsidRPr="009A42DD">
        <w:t>Πόσες κρούσεις θα γίνουν τελικά;</w:t>
      </w:r>
    </w:p>
    <w:bookmarkEnd w:id="0"/>
    <w:p w14:paraId="5D397838" w14:textId="5DDE261A" w:rsidR="008F7A0E" w:rsidRDefault="009A42DD" w:rsidP="008F7A0E">
      <w:r w:rsidRPr="00830C1D">
        <w:rPr>
          <w:noProof/>
        </w:rPr>
        <w:drawing>
          <wp:anchor distT="0" distB="0" distL="114300" distR="114300" simplePos="0" relativeHeight="251664384" behindDoc="0" locked="0" layoutInCell="1" allowOverlap="1" wp14:anchorId="31BB05B3" wp14:editId="127CFDD8">
            <wp:simplePos x="0" y="0"/>
            <wp:positionH relativeFrom="column">
              <wp:posOffset>4209024</wp:posOffset>
            </wp:positionH>
            <wp:positionV relativeFrom="paragraph">
              <wp:posOffset>1426063</wp:posOffset>
            </wp:positionV>
            <wp:extent cx="1805598" cy="1654266"/>
            <wp:effectExtent l="0" t="0" r="4445" b="3175"/>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5598" cy="1654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0C1D">
        <w:rPr>
          <w:noProof/>
        </w:rPr>
        <w:drawing>
          <wp:anchor distT="0" distB="0" distL="114300" distR="114300" simplePos="0" relativeHeight="251663360" behindDoc="0" locked="0" layoutInCell="1" allowOverlap="1" wp14:anchorId="32EFDE9E" wp14:editId="511C3049">
            <wp:simplePos x="0" y="0"/>
            <wp:positionH relativeFrom="margin">
              <wp:align>right</wp:align>
            </wp:positionH>
            <wp:positionV relativeFrom="paragraph">
              <wp:posOffset>25107</wp:posOffset>
            </wp:positionV>
            <wp:extent cx="2661285" cy="1377315"/>
            <wp:effectExtent l="0" t="0" r="5715" b="0"/>
            <wp:wrapSquare wrapText="bothSides"/>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1285" cy="1377315"/>
                    </a:xfrm>
                    <a:prstGeom prst="rect">
                      <a:avLst/>
                    </a:prstGeom>
                    <a:noFill/>
                    <a:ln>
                      <a:noFill/>
                    </a:ln>
                  </pic:spPr>
                </pic:pic>
              </a:graphicData>
            </a:graphic>
          </wp:anchor>
        </w:drawing>
      </w:r>
      <w:r w:rsidR="008F7A0E" w:rsidRPr="00830C1D">
        <w:t xml:space="preserve"> </w:t>
      </w:r>
      <w:r w:rsidR="008F7A0E">
        <w:t>Τα δύο σημειακά σώματα Σ</w:t>
      </w:r>
      <w:r w:rsidR="008F7A0E">
        <w:rPr>
          <w:vertAlign w:val="subscript"/>
        </w:rPr>
        <w:t>1</w:t>
      </w:r>
      <w:r w:rsidR="008F7A0E">
        <w:t xml:space="preserve"> και Σ</w:t>
      </w:r>
      <w:r w:rsidR="008F7A0E">
        <w:rPr>
          <w:vertAlign w:val="subscript"/>
        </w:rPr>
        <w:t>2</w:t>
      </w:r>
      <w:r w:rsidR="008F7A0E">
        <w:t xml:space="preserve"> του διπλανού σχήματος έχουν μάζες </w:t>
      </w:r>
      <w:r w:rsidR="008F7A0E">
        <w:rPr>
          <w:lang w:val="en-US"/>
        </w:rPr>
        <w:t>m</w:t>
      </w:r>
      <w:r w:rsidR="008F7A0E">
        <w:rPr>
          <w:vertAlign w:val="subscript"/>
        </w:rPr>
        <w:t>1</w:t>
      </w:r>
      <w:r w:rsidR="008F7A0E">
        <w:t xml:space="preserve"> = 0,1 </w:t>
      </w:r>
      <w:r w:rsidR="008F7A0E">
        <w:rPr>
          <w:lang w:val="en-US"/>
        </w:rPr>
        <w:t>kg</w:t>
      </w:r>
      <w:r w:rsidR="008F7A0E" w:rsidRPr="00830C1D">
        <w:t xml:space="preserve"> </w:t>
      </w:r>
      <w:r w:rsidR="008F7A0E">
        <w:t xml:space="preserve">και </w:t>
      </w:r>
      <w:r w:rsidR="008F7A0E">
        <w:rPr>
          <w:lang w:val="en-US"/>
        </w:rPr>
        <w:t>m</w:t>
      </w:r>
      <w:r w:rsidR="008F7A0E">
        <w:rPr>
          <w:vertAlign w:val="subscript"/>
        </w:rPr>
        <w:t>2</w:t>
      </w:r>
      <w:r w:rsidR="008F7A0E">
        <w:t xml:space="preserve"> = 0,7 </w:t>
      </w:r>
      <w:r w:rsidR="008F7A0E">
        <w:rPr>
          <w:lang w:val="en-US"/>
        </w:rPr>
        <w:t>kg</w:t>
      </w:r>
      <w:r w:rsidR="008F7A0E" w:rsidRPr="00830C1D">
        <w:t xml:space="preserve"> </w:t>
      </w:r>
      <w:r w:rsidR="008F7A0E">
        <w:t xml:space="preserve">αντίστοιχα και βρίσκονται πάνω σε λείο οριζόντιο δάπεδο πολύ μεγάλης έκτασης. Τα δύο σώματα απέχουν μεταξύ τους απόσταση </w:t>
      </w:r>
      <w:r w:rsidR="008F7A0E">
        <w:rPr>
          <w:lang w:val="en-US"/>
        </w:rPr>
        <w:t>d</w:t>
      </w:r>
      <w:r w:rsidR="008F7A0E">
        <w:t xml:space="preserve"> = 8 </w:t>
      </w:r>
      <w:r w:rsidR="008F7A0E">
        <w:rPr>
          <w:lang w:val="en-US"/>
        </w:rPr>
        <w:t>m</w:t>
      </w:r>
      <w:r w:rsidR="008F7A0E">
        <w:t xml:space="preserve"> και το σώμα Σ</w:t>
      </w:r>
      <w:r w:rsidR="008F7A0E">
        <w:rPr>
          <w:vertAlign w:val="subscript"/>
        </w:rPr>
        <w:t>1</w:t>
      </w:r>
      <w:r w:rsidR="008F7A0E">
        <w:t xml:space="preserve"> απέχει απόσταση </w:t>
      </w:r>
      <w:r w:rsidR="008F7A0E">
        <w:rPr>
          <w:lang w:val="en-US"/>
        </w:rPr>
        <w:t>d</w:t>
      </w:r>
      <w:r w:rsidR="008F7A0E">
        <w:rPr>
          <w:vertAlign w:val="subscript"/>
        </w:rPr>
        <w:t>1</w:t>
      </w:r>
      <w:r w:rsidR="008F7A0E">
        <w:t xml:space="preserve"> από κατακόρυφο τοίχο. Τη χρονική στιγμή </w:t>
      </w:r>
      <w:r w:rsidR="008F7A0E">
        <w:rPr>
          <w:lang w:val="en-US"/>
        </w:rPr>
        <w:t>t</w:t>
      </w:r>
      <w:r w:rsidR="008F7A0E">
        <w:t xml:space="preserve"> = 0 εκτοξεύουμε τα δύο σώματα το ένα προς το άλλο με ταχύτητες μέτρων υ</w:t>
      </w:r>
      <w:r w:rsidR="008F7A0E">
        <w:rPr>
          <w:vertAlign w:val="subscript"/>
        </w:rPr>
        <w:t>1</w:t>
      </w:r>
      <w:r w:rsidR="008F7A0E">
        <w:t xml:space="preserve"> και υ</w:t>
      </w:r>
      <w:r w:rsidR="008F7A0E">
        <w:rPr>
          <w:vertAlign w:val="subscript"/>
        </w:rPr>
        <w:t>2</w:t>
      </w:r>
      <w:r w:rsidR="008F7A0E">
        <w:t xml:space="preserve"> αντίστοιχα, όπως φαίνεται στο διπλανό σχήμα. Κάποια στιγμή τα δύο σώματα συγκρούονται κεντρικά. Στο διάγραμμα απεικονίζεται η θέση του σώματος Σ</w:t>
      </w:r>
      <w:r w:rsidR="008F7A0E">
        <w:rPr>
          <w:vertAlign w:val="subscript"/>
        </w:rPr>
        <w:t>2</w:t>
      </w:r>
      <w:r w:rsidR="008F7A0E">
        <w:t xml:space="preserve"> σε συνάρτηση με το χρόνο για ένα τμήμα της συνολικής του κίνησης, θεωρώντας ως σημείο αναφοράς </w:t>
      </w:r>
      <w:r w:rsidR="008F7A0E">
        <w:rPr>
          <w:lang w:val="en-US"/>
        </w:rPr>
        <w:t>x</w:t>
      </w:r>
      <w:r w:rsidR="008F7A0E">
        <w:t xml:space="preserve"> = 0 τον τοίχο και θετική φορά της ταχύτητας υ</w:t>
      </w:r>
      <w:r w:rsidR="008F7A0E">
        <w:rPr>
          <w:vertAlign w:val="subscript"/>
        </w:rPr>
        <w:t>1</w:t>
      </w:r>
      <w:r w:rsidR="008F7A0E">
        <w:t xml:space="preserve">.   </w:t>
      </w:r>
    </w:p>
    <w:p w14:paraId="00C5F296" w14:textId="77777777" w:rsidR="008F7A0E" w:rsidRDefault="008F7A0E" w:rsidP="008F7A0E">
      <w:r>
        <w:t>α. Να υπολογίσετε τις ταχύτητες εκτόξευσης υ</w:t>
      </w:r>
      <w:r>
        <w:rPr>
          <w:vertAlign w:val="subscript"/>
        </w:rPr>
        <w:t>1</w:t>
      </w:r>
      <w:r>
        <w:t xml:space="preserve"> και υ</w:t>
      </w:r>
      <w:r>
        <w:rPr>
          <w:vertAlign w:val="subscript"/>
        </w:rPr>
        <w:t>2</w:t>
      </w:r>
      <w:r>
        <w:t xml:space="preserve"> των σωμάτων.</w:t>
      </w:r>
    </w:p>
    <w:p w14:paraId="44F809BB" w14:textId="77777777" w:rsidR="008F7A0E" w:rsidRDefault="008F7A0E" w:rsidP="008F7A0E">
      <w:r>
        <w:lastRenderedPageBreak/>
        <w:t>β. Το σώμα Σ</w:t>
      </w:r>
      <w:r>
        <w:rPr>
          <w:vertAlign w:val="subscript"/>
        </w:rPr>
        <w:t>1</w:t>
      </w:r>
      <w:r>
        <w:t xml:space="preserve"> θα συγκρουστεί με τον τοίχο; Να δικαιολογήσετε την απάντησή σας.</w:t>
      </w:r>
    </w:p>
    <w:p w14:paraId="7A9A2F56" w14:textId="77777777" w:rsidR="008F7A0E" w:rsidRDefault="008F7A0E" w:rsidP="008F7A0E">
      <w:r>
        <w:t>γ. Η κρούση που θα συμβεί μεταξύ των δύο σωμάτων είναι ελαστική ή όχι; Να δικαιολογήσετε την απάντησή σας.</w:t>
      </w:r>
    </w:p>
    <w:p w14:paraId="0816EAD6" w14:textId="77777777" w:rsidR="008F7A0E" w:rsidRDefault="008F7A0E" w:rsidP="008F7A0E">
      <w:r>
        <w:t>δ. Ποια χρονική στιγμή το σώμα Σ</w:t>
      </w:r>
      <w:r>
        <w:rPr>
          <w:vertAlign w:val="subscript"/>
        </w:rPr>
        <w:t>1</w:t>
      </w:r>
      <w:r>
        <w:t xml:space="preserve"> θα συγκρουστεί με τον τοίχο; </w:t>
      </w:r>
    </w:p>
    <w:p w14:paraId="723BB921" w14:textId="77777777" w:rsidR="008F7A0E" w:rsidRDefault="008F7A0E" w:rsidP="008F7A0E">
      <w:r>
        <w:t>ε. Η κρούση του σώματος Σ</w:t>
      </w:r>
      <w:r>
        <w:rPr>
          <w:vertAlign w:val="subscript"/>
        </w:rPr>
        <w:t>1</w:t>
      </w:r>
      <w:r>
        <w:t xml:space="preserve"> με τον τοίχο είναι ελαστική ή όχι; Να δικαιολογήσετε την απάντησή σας.</w:t>
      </w:r>
    </w:p>
    <w:p w14:paraId="783A1953" w14:textId="77777777" w:rsidR="008F7A0E" w:rsidRDefault="008F7A0E" w:rsidP="008F7A0E">
      <w:proofErr w:type="spellStart"/>
      <w:r>
        <w:t>στ</w:t>
      </w:r>
      <w:proofErr w:type="spellEnd"/>
      <w:r>
        <w:t>. Πόσες κρούσεις θα γίνουν συνολικά μεταξύ των δύο σωμάτων;</w:t>
      </w:r>
    </w:p>
    <w:p w14:paraId="67EA8C8C" w14:textId="77777777" w:rsidR="008F7A0E" w:rsidRDefault="008F7A0E" w:rsidP="008F7A0E">
      <w:r>
        <w:t>Να θεωρηθεί αμελητέα η χρονική διάρκεια της κρούσης των σωμάτων και της κρούσης του Σ</w:t>
      </w:r>
      <w:r>
        <w:rPr>
          <w:vertAlign w:val="subscript"/>
        </w:rPr>
        <w:t>1</w:t>
      </w:r>
      <w:r>
        <w:t xml:space="preserve"> με τον τοίχο. Επίσης δίνεται ότι η ευθεία που διέρχεται από τα δύο σώματα είναι κάθετη στον τοίχο.</w:t>
      </w:r>
    </w:p>
    <w:p w14:paraId="1EB7741D" w14:textId="77777777" w:rsidR="00827B04" w:rsidRPr="001F5802" w:rsidRDefault="00827B04" w:rsidP="007025C2"/>
    <w:p w14:paraId="7EEE4643" w14:textId="77777777" w:rsidR="00321B35" w:rsidRPr="00321B35" w:rsidRDefault="00321B35" w:rsidP="00A31815"/>
    <w:p w14:paraId="160A6E5B" w14:textId="77777777" w:rsidR="00CD5027" w:rsidRPr="00FB638B" w:rsidRDefault="00CD5027" w:rsidP="0046576C">
      <w:pPr>
        <w:ind w:left="453" w:hanging="340"/>
        <w:rPr>
          <w:lang w:eastAsia="el-GR"/>
        </w:rPr>
      </w:pPr>
    </w:p>
    <w:p w14:paraId="29384FD5" w14:textId="77777777" w:rsidR="003A00E8" w:rsidRPr="00A33430" w:rsidRDefault="003A00E8" w:rsidP="00A33430">
      <w:pPr>
        <w:shd w:val="clear" w:color="auto" w:fill="8DB3E2" w:themeFill="text2" w:themeFillTint="66"/>
        <w:spacing w:line="240" w:lineRule="auto"/>
        <w:ind w:left="6096"/>
        <w:jc w:val="center"/>
        <w:rPr>
          <w:b/>
          <w:i/>
          <w:spacing w:val="20"/>
          <w:sz w:val="28"/>
          <w:szCs w:val="28"/>
        </w:rPr>
      </w:pPr>
      <w:r w:rsidRPr="00A33430">
        <w:rPr>
          <w:b/>
          <w:i/>
          <w:spacing w:val="20"/>
          <w:sz w:val="28"/>
          <w:szCs w:val="28"/>
        </w:rPr>
        <w:t>Υλικό Φυσικής-Χημείας.</w:t>
      </w:r>
    </w:p>
    <w:p w14:paraId="705B6FC0" w14:textId="77777777" w:rsidR="003E6BA3" w:rsidRPr="0046576C" w:rsidRDefault="003A00E8" w:rsidP="0046576C">
      <w:pPr>
        <w:shd w:val="clear" w:color="auto" w:fill="8DB3E2" w:themeFill="text2" w:themeFillTint="66"/>
        <w:spacing w:line="240" w:lineRule="auto"/>
        <w:ind w:left="6096"/>
        <w:jc w:val="center"/>
        <w:rPr>
          <w:rFonts w:ascii="Garamond" w:hAnsi="Garamond"/>
          <w:i/>
          <w:sz w:val="16"/>
          <w:szCs w:val="16"/>
        </w:rPr>
      </w:pPr>
      <w:r w:rsidRPr="000D2B2C">
        <w:rPr>
          <w:rFonts w:ascii="Garamond" w:hAnsi="Garamond"/>
          <w:i/>
          <w:sz w:val="16"/>
          <w:szCs w:val="16"/>
        </w:rPr>
        <w:t>Επειδή το να μοιράζεσαι πράγματα, είναι καλό για όλους…</w:t>
      </w:r>
    </w:p>
    <w:sectPr w:rsidR="003E6BA3" w:rsidRPr="0046576C" w:rsidSect="00195B5F">
      <w:headerReference w:type="default" r:id="rId40"/>
      <w:footerReference w:type="even" r:id="rId41"/>
      <w:footerReference w:type="default" r:id="rId42"/>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67F54" w14:textId="77777777" w:rsidR="00B9688C" w:rsidRDefault="00B9688C" w:rsidP="003B7197">
      <w:pPr>
        <w:spacing w:line="240" w:lineRule="auto"/>
      </w:pPr>
      <w:r>
        <w:separator/>
      </w:r>
    </w:p>
  </w:endnote>
  <w:endnote w:type="continuationSeparator" w:id="0">
    <w:p w14:paraId="298F784F" w14:textId="77777777" w:rsidR="00B9688C" w:rsidRDefault="00B9688C" w:rsidP="003B7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ourier New">
    <w:panose1 w:val="02070309020205020404"/>
    <w:charset w:val="A1"/>
    <w:family w:val="modern"/>
    <w:pitch w:val="fixed"/>
    <w:sig w:usb0="E0002EFF" w:usb1="C0007843" w:usb2="00000009" w:usb3="00000000" w:csb0="000001FF" w:csb1="00000000"/>
  </w:font>
  <w:font w:name="Consolas">
    <w:panose1 w:val="020B0609020204030204"/>
    <w:charset w:val="A1"/>
    <w:family w:val="modern"/>
    <w:pitch w:val="fixed"/>
    <w:sig w:usb0="E00006FF" w:usb1="0000FCFF" w:usb2="00000001"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C314" w14:textId="77777777" w:rsidR="009A061F" w:rsidRDefault="00366244" w:rsidP="0044428C">
    <w:pPr>
      <w:pStyle w:val="a9"/>
      <w:framePr w:wrap="around" w:vAnchor="text" w:hAnchor="margin" w:xAlign="right" w:y="1"/>
      <w:rPr>
        <w:rStyle w:val="aa"/>
      </w:rPr>
    </w:pPr>
    <w:r>
      <w:rPr>
        <w:rStyle w:val="aa"/>
      </w:rPr>
      <w:fldChar w:fldCharType="begin"/>
    </w:r>
    <w:r w:rsidR="00F33C67">
      <w:rPr>
        <w:rStyle w:val="aa"/>
      </w:rPr>
      <w:instrText xml:space="preserve">PAGE  </w:instrText>
    </w:r>
    <w:r>
      <w:rPr>
        <w:rStyle w:val="aa"/>
      </w:rPr>
      <w:fldChar w:fldCharType="end"/>
    </w:r>
  </w:p>
  <w:p w14:paraId="2F499AFA" w14:textId="77777777" w:rsidR="009A061F" w:rsidRDefault="005577DB" w:rsidP="0044428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81BE8" w14:textId="77777777" w:rsidR="009A061F" w:rsidRDefault="00366244" w:rsidP="003A00E8">
    <w:pPr>
      <w:pStyle w:val="a9"/>
      <w:framePr w:wrap="around" w:vAnchor="text" w:hAnchor="page" w:x="10541" w:y="211"/>
      <w:rPr>
        <w:rStyle w:val="aa"/>
      </w:rPr>
    </w:pPr>
    <w:r>
      <w:rPr>
        <w:rStyle w:val="aa"/>
      </w:rPr>
      <w:fldChar w:fldCharType="begin"/>
    </w:r>
    <w:r w:rsidR="00F33C67">
      <w:rPr>
        <w:rStyle w:val="aa"/>
      </w:rPr>
      <w:instrText xml:space="preserve">PAGE  </w:instrText>
    </w:r>
    <w:r>
      <w:rPr>
        <w:rStyle w:val="aa"/>
      </w:rPr>
      <w:fldChar w:fldCharType="separate"/>
    </w:r>
    <w:r w:rsidR="00796A93">
      <w:rPr>
        <w:rStyle w:val="aa"/>
        <w:noProof/>
      </w:rPr>
      <w:t>7</w:t>
    </w:r>
    <w:r>
      <w:rPr>
        <w:rStyle w:val="aa"/>
      </w:rPr>
      <w:fldChar w:fldCharType="end"/>
    </w:r>
  </w:p>
  <w:p w14:paraId="1C636AF3" w14:textId="77777777" w:rsidR="009A061F" w:rsidRPr="003A00E8" w:rsidRDefault="00F33C67" w:rsidP="003A00E8">
    <w:pPr>
      <w:pStyle w:val="a9"/>
      <w:tabs>
        <w:tab w:val="clear" w:pos="4153"/>
        <w:tab w:val="center" w:pos="4820"/>
      </w:tabs>
      <w:spacing w:before="120"/>
      <w:rPr>
        <w:b/>
        <w:i/>
        <w:color w:val="0000FF"/>
        <w:lang w:val="en-US"/>
      </w:rPr>
    </w:pPr>
    <w:r w:rsidRPr="00967602">
      <w:rPr>
        <w:b/>
        <w:color w:val="0000FF"/>
        <w:lang w:val="en-US"/>
      </w:rPr>
      <w:tab/>
    </w:r>
    <w:r w:rsidRPr="003A00E8">
      <w:rPr>
        <w:b/>
        <w:i/>
        <w:color w:val="0000FF"/>
        <w:lang w:val="en-US"/>
      </w:rPr>
      <w:t>www.ylikonet.gr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AB3AF" w14:textId="77777777" w:rsidR="00B9688C" w:rsidRDefault="00B9688C" w:rsidP="003B7197">
      <w:pPr>
        <w:spacing w:line="240" w:lineRule="auto"/>
      </w:pPr>
      <w:r>
        <w:separator/>
      </w:r>
    </w:p>
  </w:footnote>
  <w:footnote w:type="continuationSeparator" w:id="0">
    <w:p w14:paraId="0E9C1E63" w14:textId="77777777" w:rsidR="00B9688C" w:rsidRDefault="00B9688C" w:rsidP="003B71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65" w:type="dxa"/>
      <w:jc w:val="center"/>
      <w:tblBorders>
        <w:bottom w:val="single" w:sz="6" w:space="0" w:color="auto"/>
      </w:tblBorders>
      <w:tblLook w:val="01E0" w:firstRow="1" w:lastRow="1" w:firstColumn="1" w:lastColumn="1" w:noHBand="0" w:noVBand="0"/>
    </w:tblPr>
    <w:tblGrid>
      <w:gridCol w:w="4791"/>
      <w:gridCol w:w="4874"/>
    </w:tblGrid>
    <w:tr w:rsidR="007222B1" w:rsidRPr="003A00E8" w14:paraId="47862A41" w14:textId="77777777" w:rsidTr="00A56B1D">
      <w:trPr>
        <w:jc w:val="center"/>
      </w:trPr>
      <w:tc>
        <w:tcPr>
          <w:tcW w:w="4791" w:type="dxa"/>
        </w:tcPr>
        <w:p w14:paraId="4B628392" w14:textId="77777777" w:rsidR="007222B1" w:rsidRPr="003A00E8" w:rsidRDefault="00F33C67" w:rsidP="007222B1">
          <w:pPr>
            <w:rPr>
              <w:i/>
            </w:rPr>
          </w:pPr>
          <w:r w:rsidRPr="003A00E8">
            <w:rPr>
              <w:i/>
            </w:rPr>
            <w:t>Υλικό Φυσικής – Χημείας</w:t>
          </w:r>
        </w:p>
      </w:tc>
      <w:tc>
        <w:tcPr>
          <w:tcW w:w="4874" w:type="dxa"/>
        </w:tcPr>
        <w:p w14:paraId="1D5E58EC" w14:textId="77777777" w:rsidR="007222B1" w:rsidRPr="003A00E8" w:rsidRDefault="00AC4125" w:rsidP="00A56B1D">
          <w:pPr>
            <w:pStyle w:val="a8"/>
            <w:pBdr>
              <w:bottom w:val="none" w:sz="0" w:space="0" w:color="auto"/>
            </w:pBdr>
            <w:jc w:val="right"/>
            <w:rPr>
              <w:i/>
            </w:rPr>
          </w:pPr>
          <w:r w:rsidRPr="003A00E8">
            <w:rPr>
              <w:i/>
            </w:rPr>
            <w:t>Κρούσεις</w:t>
          </w:r>
        </w:p>
      </w:tc>
    </w:tr>
  </w:tbl>
  <w:p w14:paraId="010FD543" w14:textId="77777777" w:rsidR="009A061F" w:rsidRPr="007222B1" w:rsidRDefault="005577DB" w:rsidP="007222B1">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05DD0E5B"/>
    <w:multiLevelType w:val="singleLevel"/>
    <w:tmpl w:val="4E14CF42"/>
    <w:lvl w:ilvl="0">
      <w:start w:val="1"/>
      <w:numFmt w:val="lowerRoman"/>
      <w:pStyle w:val="a"/>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15:restartNumberingAfterBreak="0">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4" w15:restartNumberingAfterBreak="0">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5"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95C24B4"/>
    <w:multiLevelType w:val="multilevel"/>
    <w:tmpl w:val="152E028C"/>
    <w:lvl w:ilvl="0">
      <w:start w:val="61"/>
      <w:numFmt w:val="decimal"/>
      <w:pStyle w:val="a0"/>
      <w:lvlText w:val="4.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10F3D79"/>
    <w:multiLevelType w:val="hybridMultilevel"/>
    <w:tmpl w:val="4F140DD4"/>
    <w:lvl w:ilvl="0" w:tplc="FD5C7B96">
      <w:numFmt w:val="none"/>
      <w:pStyle w:val="a1"/>
      <w:lvlText w:val="Μονάδες %1"/>
      <w:lvlJc w:val="left"/>
      <w:pPr>
        <w:tabs>
          <w:tab w:val="num" w:pos="0"/>
        </w:tabs>
        <w:ind w:left="57" w:hanging="57"/>
      </w:pPr>
      <w:rPr>
        <w:rFonts w:ascii="Times New Roman" w:hAnsi="Times New Roman" w:hint="default"/>
        <w:b w:val="0"/>
        <w:i/>
        <w:sz w:val="20"/>
        <w:szCs w:val="20"/>
      </w:rPr>
    </w:lvl>
    <w:lvl w:ilvl="1" w:tplc="04080001"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3"/>
  </w:num>
  <w:num w:numId="7">
    <w:abstractNumId w:val="1"/>
  </w:num>
  <w:num w:numId="8">
    <w:abstractNumId w:val="4"/>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7"/>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284"/>
    <w:rsid w:val="00000CE4"/>
    <w:rsid w:val="000558CF"/>
    <w:rsid w:val="00072DF2"/>
    <w:rsid w:val="00083BA7"/>
    <w:rsid w:val="000A00F7"/>
    <w:rsid w:val="000B19F2"/>
    <w:rsid w:val="000D5B8E"/>
    <w:rsid w:val="000E7C18"/>
    <w:rsid w:val="00107D84"/>
    <w:rsid w:val="001201BF"/>
    <w:rsid w:val="001579A3"/>
    <w:rsid w:val="00175C18"/>
    <w:rsid w:val="00176582"/>
    <w:rsid w:val="00183939"/>
    <w:rsid w:val="001B565A"/>
    <w:rsid w:val="001E6A91"/>
    <w:rsid w:val="001F5802"/>
    <w:rsid w:val="00206D2B"/>
    <w:rsid w:val="002162CB"/>
    <w:rsid w:val="00253B0C"/>
    <w:rsid w:val="00254430"/>
    <w:rsid w:val="002620C3"/>
    <w:rsid w:val="00284AB1"/>
    <w:rsid w:val="00287366"/>
    <w:rsid w:val="00292B65"/>
    <w:rsid w:val="002A3502"/>
    <w:rsid w:val="002C13C6"/>
    <w:rsid w:val="002D57E4"/>
    <w:rsid w:val="002F59CA"/>
    <w:rsid w:val="002F77C7"/>
    <w:rsid w:val="0031166C"/>
    <w:rsid w:val="00321B35"/>
    <w:rsid w:val="00335619"/>
    <w:rsid w:val="00341904"/>
    <w:rsid w:val="00350A67"/>
    <w:rsid w:val="00354C19"/>
    <w:rsid w:val="00354F39"/>
    <w:rsid w:val="00366244"/>
    <w:rsid w:val="003A00E8"/>
    <w:rsid w:val="003B6B67"/>
    <w:rsid w:val="003B7197"/>
    <w:rsid w:val="003D1B9A"/>
    <w:rsid w:val="003E6BA3"/>
    <w:rsid w:val="00401835"/>
    <w:rsid w:val="00407B26"/>
    <w:rsid w:val="0041294A"/>
    <w:rsid w:val="00413A3C"/>
    <w:rsid w:val="00440024"/>
    <w:rsid w:val="00441BA3"/>
    <w:rsid w:val="00443B57"/>
    <w:rsid w:val="0046576C"/>
    <w:rsid w:val="00470B6C"/>
    <w:rsid w:val="004737A3"/>
    <w:rsid w:val="0048139C"/>
    <w:rsid w:val="00495E91"/>
    <w:rsid w:val="004A7921"/>
    <w:rsid w:val="004C47E2"/>
    <w:rsid w:val="004E0A9E"/>
    <w:rsid w:val="004E3E22"/>
    <w:rsid w:val="004E55EE"/>
    <w:rsid w:val="004F5F8B"/>
    <w:rsid w:val="00527CED"/>
    <w:rsid w:val="00533908"/>
    <w:rsid w:val="005457AB"/>
    <w:rsid w:val="005547B4"/>
    <w:rsid w:val="0055591E"/>
    <w:rsid w:val="005577DB"/>
    <w:rsid w:val="005608A2"/>
    <w:rsid w:val="00565130"/>
    <w:rsid w:val="005651C0"/>
    <w:rsid w:val="00581F66"/>
    <w:rsid w:val="00582448"/>
    <w:rsid w:val="005B0B15"/>
    <w:rsid w:val="005B5C08"/>
    <w:rsid w:val="006005C2"/>
    <w:rsid w:val="006042B0"/>
    <w:rsid w:val="0064077D"/>
    <w:rsid w:val="00646B71"/>
    <w:rsid w:val="00651D29"/>
    <w:rsid w:val="00660124"/>
    <w:rsid w:val="006C6E7F"/>
    <w:rsid w:val="006D089A"/>
    <w:rsid w:val="00702279"/>
    <w:rsid w:val="007025C2"/>
    <w:rsid w:val="00706C93"/>
    <w:rsid w:val="007171B8"/>
    <w:rsid w:val="00726725"/>
    <w:rsid w:val="00732AFD"/>
    <w:rsid w:val="00735624"/>
    <w:rsid w:val="007722B0"/>
    <w:rsid w:val="00784759"/>
    <w:rsid w:val="00796A93"/>
    <w:rsid w:val="007B11A7"/>
    <w:rsid w:val="007B6E9E"/>
    <w:rsid w:val="007C293F"/>
    <w:rsid w:val="007C315E"/>
    <w:rsid w:val="007C79A9"/>
    <w:rsid w:val="00802C71"/>
    <w:rsid w:val="00811F72"/>
    <w:rsid w:val="00827B04"/>
    <w:rsid w:val="00832ADB"/>
    <w:rsid w:val="008509D0"/>
    <w:rsid w:val="00850DBD"/>
    <w:rsid w:val="00852DAE"/>
    <w:rsid w:val="00867658"/>
    <w:rsid w:val="008711B0"/>
    <w:rsid w:val="00881546"/>
    <w:rsid w:val="008B2E4E"/>
    <w:rsid w:val="008C4AAF"/>
    <w:rsid w:val="008C6B68"/>
    <w:rsid w:val="008D2827"/>
    <w:rsid w:val="008E652B"/>
    <w:rsid w:val="008F17BB"/>
    <w:rsid w:val="008F7377"/>
    <w:rsid w:val="008F7A0E"/>
    <w:rsid w:val="00907F46"/>
    <w:rsid w:val="0091575F"/>
    <w:rsid w:val="00942A00"/>
    <w:rsid w:val="00952633"/>
    <w:rsid w:val="00972653"/>
    <w:rsid w:val="00982BD8"/>
    <w:rsid w:val="00982EA9"/>
    <w:rsid w:val="00997F7D"/>
    <w:rsid w:val="009A42DD"/>
    <w:rsid w:val="009C0232"/>
    <w:rsid w:val="009D2B72"/>
    <w:rsid w:val="009E45FA"/>
    <w:rsid w:val="009F6B26"/>
    <w:rsid w:val="00A00627"/>
    <w:rsid w:val="00A231E2"/>
    <w:rsid w:val="00A31815"/>
    <w:rsid w:val="00A336DA"/>
    <w:rsid w:val="00A34005"/>
    <w:rsid w:val="00A87277"/>
    <w:rsid w:val="00A967FC"/>
    <w:rsid w:val="00A974A0"/>
    <w:rsid w:val="00AB066D"/>
    <w:rsid w:val="00AC4125"/>
    <w:rsid w:val="00B072F5"/>
    <w:rsid w:val="00B35522"/>
    <w:rsid w:val="00B54446"/>
    <w:rsid w:val="00B563D8"/>
    <w:rsid w:val="00B56C16"/>
    <w:rsid w:val="00B70200"/>
    <w:rsid w:val="00B910D9"/>
    <w:rsid w:val="00B929F8"/>
    <w:rsid w:val="00B9688C"/>
    <w:rsid w:val="00BE1F5B"/>
    <w:rsid w:val="00BF269C"/>
    <w:rsid w:val="00C05C43"/>
    <w:rsid w:val="00C12EED"/>
    <w:rsid w:val="00C34E6A"/>
    <w:rsid w:val="00C43688"/>
    <w:rsid w:val="00C7440E"/>
    <w:rsid w:val="00CC00DA"/>
    <w:rsid w:val="00CC1876"/>
    <w:rsid w:val="00CC364A"/>
    <w:rsid w:val="00CD5027"/>
    <w:rsid w:val="00CD7624"/>
    <w:rsid w:val="00CF09F3"/>
    <w:rsid w:val="00CF56D9"/>
    <w:rsid w:val="00D04551"/>
    <w:rsid w:val="00D51391"/>
    <w:rsid w:val="00D62C57"/>
    <w:rsid w:val="00D64284"/>
    <w:rsid w:val="00DA0E27"/>
    <w:rsid w:val="00DA54A4"/>
    <w:rsid w:val="00DC2C89"/>
    <w:rsid w:val="00DD1C97"/>
    <w:rsid w:val="00DE126D"/>
    <w:rsid w:val="00DF37FB"/>
    <w:rsid w:val="00DF5FAA"/>
    <w:rsid w:val="00E37ED6"/>
    <w:rsid w:val="00E41DDE"/>
    <w:rsid w:val="00E42B70"/>
    <w:rsid w:val="00EA22E9"/>
    <w:rsid w:val="00EB0720"/>
    <w:rsid w:val="00EB4EAB"/>
    <w:rsid w:val="00F26692"/>
    <w:rsid w:val="00F33C67"/>
    <w:rsid w:val="00F8348E"/>
    <w:rsid w:val="00F85A1B"/>
    <w:rsid w:val="00F86299"/>
    <w:rsid w:val="00FA7061"/>
    <w:rsid w:val="00FF3651"/>
    <w:rsid w:val="00FF6D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66BC05E5"/>
  <w15:docId w15:val="{56BFA52A-C8A6-429F-92E9-3F1027BD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B563D8"/>
    <w:pPr>
      <w:spacing w:after="0" w:line="360" w:lineRule="auto"/>
      <w:jc w:val="both"/>
    </w:pPr>
    <w:rPr>
      <w:rFonts w:ascii="Times New Roman" w:hAnsi="Times New Roman" w:cs="Times New Roman"/>
    </w:rPr>
  </w:style>
  <w:style w:type="paragraph" w:styleId="10">
    <w:name w:val="heading 1"/>
    <w:basedOn w:val="a2"/>
    <w:next w:val="a2"/>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2"/>
    <w:next w:val="a2"/>
    <w:link w:val="3Char"/>
    <w:qFormat/>
    <w:rsid w:val="00533908"/>
    <w:pPr>
      <w:keepNext/>
      <w:widowControl w:val="0"/>
      <w:shd w:val="clear" w:color="auto" w:fill="0070C0"/>
      <w:spacing w:before="240" w:after="120"/>
      <w:ind w:left="1361" w:right="1361"/>
      <w:jc w:val="center"/>
      <w:outlineLvl w:val="2"/>
    </w:pPr>
    <w:rPr>
      <w:rFonts w:ascii="Cambria" w:eastAsia="Times New Roman" w:hAnsi="Cambria" w:cs="Arial"/>
      <w:b/>
      <w:bCs/>
      <w:i/>
      <w:color w:val="FFFFFF" w:themeColor="background1"/>
      <w:spacing w:val="20"/>
      <w:sz w:val="28"/>
      <w:szCs w:val="28"/>
      <w:lang w:eastAsia="el-GR"/>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Αριθμός 1"/>
    <w:basedOn w:val="a2"/>
    <w:qFormat/>
    <w:rsid w:val="0048139C"/>
    <w:pPr>
      <w:widowControl w:val="0"/>
      <w:numPr>
        <w:numId w:val="2"/>
      </w:numPr>
      <w:ind w:left="567" w:hanging="340"/>
    </w:pPr>
    <w:rPr>
      <w:rFonts w:eastAsia="Times New Roman"/>
      <w:szCs w:val="20"/>
      <w:lang w:eastAsia="el-GR"/>
    </w:rPr>
  </w:style>
  <w:style w:type="character" w:customStyle="1" w:styleId="1Char">
    <w:name w:val="Επικεφαλίδα 1 Char"/>
    <w:basedOn w:val="a3"/>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2"/>
    <w:rsid w:val="008C4AAF"/>
    <w:pPr>
      <w:numPr>
        <w:numId w:val="1"/>
      </w:numPr>
      <w:spacing w:before="120"/>
    </w:pPr>
    <w:rPr>
      <w:rFonts w:eastAsia="Times New Roman"/>
      <w:b/>
      <w:i/>
      <w:color w:val="548DD4" w:themeColor="text2" w:themeTint="99"/>
      <w:sz w:val="24"/>
      <w:szCs w:val="24"/>
      <w:shd w:val="clear" w:color="auto" w:fill="FFFFFF"/>
      <w:lang w:eastAsia="el-GR"/>
    </w:rPr>
  </w:style>
  <w:style w:type="paragraph" w:customStyle="1" w:styleId="a6">
    <w:name w:val="αβγ"/>
    <w:basedOn w:val="a2"/>
    <w:link w:val="Char"/>
    <w:qFormat/>
    <w:rsid w:val="00B563D8"/>
    <w:pPr>
      <w:ind w:left="680" w:hanging="340"/>
    </w:pPr>
  </w:style>
  <w:style w:type="character" w:customStyle="1" w:styleId="Char">
    <w:name w:val="αβγ Char"/>
    <w:basedOn w:val="a3"/>
    <w:link w:val="a6"/>
    <w:rsid w:val="00B563D8"/>
    <w:rPr>
      <w:rFonts w:ascii="Times New Roman" w:hAnsi="Times New Roman" w:cs="Times New Roman"/>
    </w:rPr>
  </w:style>
  <w:style w:type="paragraph" w:customStyle="1" w:styleId="a7">
    <w:name w:val="Δεξιά"/>
    <w:basedOn w:val="a2"/>
    <w:next w:val="a0"/>
    <w:rsid w:val="0091575F"/>
    <w:pPr>
      <w:spacing w:line="240" w:lineRule="auto"/>
      <w:ind w:right="284"/>
      <w:jc w:val="right"/>
    </w:pPr>
    <w:rPr>
      <w:rFonts w:eastAsia="Times New Roman"/>
      <w:i/>
      <w:sz w:val="20"/>
      <w:szCs w:val="20"/>
      <w:lang w:eastAsia="el-GR"/>
    </w:rPr>
  </w:style>
  <w:style w:type="paragraph" w:customStyle="1" w:styleId="abc">
    <w:name w:val="abc"/>
    <w:basedOn w:val="a2"/>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3"/>
    <w:link w:val="3"/>
    <w:rsid w:val="00533908"/>
    <w:rPr>
      <w:rFonts w:ascii="Cambria" w:eastAsia="Times New Roman" w:hAnsi="Cambria" w:cs="Arial"/>
      <w:b/>
      <w:bCs/>
      <w:i/>
      <w:color w:val="FFFFFF" w:themeColor="background1"/>
      <w:spacing w:val="20"/>
      <w:sz w:val="28"/>
      <w:szCs w:val="28"/>
      <w:shd w:val="clear" w:color="auto" w:fill="0070C0"/>
      <w:lang w:eastAsia="el-GR"/>
    </w:rPr>
  </w:style>
  <w:style w:type="paragraph" w:styleId="a8">
    <w:name w:val="header"/>
    <w:basedOn w:val="a2"/>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3"/>
    <w:link w:val="a8"/>
    <w:rsid w:val="00D64284"/>
    <w:rPr>
      <w:rFonts w:ascii="Times New Roman" w:eastAsia="Times New Roman" w:hAnsi="Times New Roman" w:cs="Times New Roman"/>
      <w:sz w:val="24"/>
      <w:szCs w:val="20"/>
      <w:lang w:eastAsia="el-GR"/>
    </w:rPr>
  </w:style>
  <w:style w:type="numbering" w:customStyle="1" w:styleId="1ia">
    <w:name w:val="1.i.a."/>
    <w:basedOn w:val="a5"/>
    <w:rsid w:val="00D64284"/>
    <w:pPr>
      <w:numPr>
        <w:numId w:val="4"/>
      </w:numPr>
    </w:pPr>
  </w:style>
  <w:style w:type="paragraph" w:styleId="a9">
    <w:name w:val="footer"/>
    <w:basedOn w:val="a2"/>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3"/>
    <w:link w:val="a9"/>
    <w:rsid w:val="00D64284"/>
    <w:rPr>
      <w:rFonts w:ascii="Times New Roman" w:eastAsia="Times New Roman" w:hAnsi="Times New Roman" w:cs="Times New Roman"/>
      <w:szCs w:val="20"/>
      <w:lang w:eastAsia="el-GR"/>
    </w:rPr>
  </w:style>
  <w:style w:type="character" w:styleId="aa">
    <w:name w:val="page number"/>
    <w:basedOn w:val="a3"/>
    <w:rsid w:val="00D64284"/>
  </w:style>
  <w:style w:type="paragraph" w:styleId="20">
    <w:name w:val="List 2"/>
    <w:basedOn w:val="a2"/>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2"/>
    <w:link w:val="CharCharChar"/>
    <w:rsid w:val="00D64284"/>
    <w:pPr>
      <w:widowControl w:val="0"/>
      <w:ind w:left="425"/>
    </w:pPr>
    <w:rPr>
      <w:rFonts w:eastAsia="Times New Roman"/>
      <w:lang w:eastAsia="el-GR"/>
    </w:rPr>
  </w:style>
  <w:style w:type="character" w:customStyle="1" w:styleId="CharCharChar">
    <w:name w:val="εσοχή Char Char Char"/>
    <w:basedOn w:val="a3"/>
    <w:link w:val="CharChar"/>
    <w:rsid w:val="00D64284"/>
    <w:rPr>
      <w:rFonts w:ascii="Times New Roman" w:eastAsia="Times New Roman" w:hAnsi="Times New Roman" w:cs="Times New Roman"/>
      <w:lang w:eastAsia="el-GR"/>
    </w:rPr>
  </w:style>
  <w:style w:type="paragraph" w:styleId="ab">
    <w:name w:val="List"/>
    <w:basedOn w:val="a2"/>
    <w:uiPriority w:val="99"/>
    <w:unhideWhenUsed/>
    <w:rsid w:val="00D64284"/>
    <w:pPr>
      <w:widowControl w:val="0"/>
      <w:ind w:left="283" w:hanging="283"/>
      <w:contextualSpacing/>
    </w:pPr>
    <w:rPr>
      <w:rFonts w:eastAsia="Times New Roman"/>
      <w:szCs w:val="20"/>
      <w:lang w:eastAsia="el-GR"/>
    </w:rPr>
  </w:style>
  <w:style w:type="paragraph" w:styleId="ac">
    <w:name w:val="Body Text"/>
    <w:basedOn w:val="a2"/>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3"/>
    <w:link w:val="ac"/>
    <w:uiPriority w:val="99"/>
    <w:rsid w:val="00D64284"/>
    <w:rPr>
      <w:rFonts w:ascii="Times New Roman" w:eastAsia="Times New Roman" w:hAnsi="Times New Roman" w:cs="Times New Roman"/>
      <w:szCs w:val="20"/>
      <w:lang w:eastAsia="el-GR"/>
    </w:rPr>
  </w:style>
  <w:style w:type="numbering" w:styleId="1i">
    <w:name w:val="Outline List 1"/>
    <w:aliases w:val="1 / α /i"/>
    <w:basedOn w:val="a5"/>
    <w:rsid w:val="004E0A9E"/>
    <w:pPr>
      <w:numPr>
        <w:numId w:val="5"/>
      </w:numPr>
    </w:pPr>
  </w:style>
  <w:style w:type="paragraph" w:customStyle="1" w:styleId="2">
    <w:name w:val="Αριθμός2"/>
    <w:basedOn w:val="a2"/>
    <w:qFormat/>
    <w:rsid w:val="00F85A1B"/>
    <w:pPr>
      <w:widowControl w:val="0"/>
      <w:numPr>
        <w:numId w:val="6"/>
      </w:numPr>
    </w:pPr>
    <w:rPr>
      <w:rFonts w:eastAsia="Times New Roman"/>
      <w:szCs w:val="20"/>
      <w:lang w:eastAsia="el-GR"/>
    </w:rPr>
  </w:style>
  <w:style w:type="paragraph" w:styleId="ad">
    <w:name w:val="List Paragraph"/>
    <w:basedOn w:val="a2"/>
    <w:uiPriority w:val="34"/>
    <w:qFormat/>
    <w:rsid w:val="005B0B15"/>
    <w:pPr>
      <w:spacing w:after="200" w:line="276" w:lineRule="auto"/>
      <w:ind w:left="720"/>
      <w:contextualSpacing/>
      <w:jc w:val="left"/>
    </w:pPr>
    <w:rPr>
      <w:rFonts w:ascii="Calibri" w:hAnsi="Calibri"/>
    </w:rPr>
  </w:style>
  <w:style w:type="paragraph" w:styleId="ae">
    <w:name w:val="Balloon Text"/>
    <w:basedOn w:val="a2"/>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3"/>
    <w:link w:val="ae"/>
    <w:uiPriority w:val="99"/>
    <w:semiHidden/>
    <w:rsid w:val="005B0B15"/>
    <w:rPr>
      <w:rFonts w:ascii="Tahoma" w:hAnsi="Tahoma" w:cs="Tahoma"/>
      <w:sz w:val="16"/>
      <w:szCs w:val="16"/>
    </w:rPr>
  </w:style>
  <w:style w:type="paragraph" w:customStyle="1" w:styleId="a">
    <w:name w:val="ερώτημα"/>
    <w:basedOn w:val="a2"/>
    <w:rsid w:val="005B0B15"/>
    <w:pPr>
      <w:widowControl w:val="0"/>
      <w:numPr>
        <w:numId w:val="7"/>
      </w:numPr>
    </w:pPr>
    <w:rPr>
      <w:rFonts w:eastAsia="Times New Roman"/>
      <w:lang w:eastAsia="el-GR"/>
    </w:rPr>
  </w:style>
  <w:style w:type="paragraph" w:customStyle="1" w:styleId="KORMOS">
    <w:name w:val="KORMOS"/>
    <w:basedOn w:val="af"/>
    <w:next w:val="af"/>
    <w:autoRedefine/>
    <w:rsid w:val="002D57E4"/>
    <w:pPr>
      <w:numPr>
        <w:numId w:val="8"/>
      </w:numPr>
      <w:jc w:val="left"/>
    </w:pPr>
    <w:rPr>
      <w:rFonts w:ascii="Arial" w:eastAsia="BatangChe" w:hAnsi="Arial" w:cs="Courier New"/>
      <w:sz w:val="22"/>
      <w:szCs w:val="22"/>
      <w:lang w:eastAsia="el-GR"/>
    </w:rPr>
  </w:style>
  <w:style w:type="paragraph" w:styleId="af">
    <w:name w:val="Plain Text"/>
    <w:basedOn w:val="a2"/>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3"/>
    <w:link w:val="af"/>
    <w:uiPriority w:val="99"/>
    <w:semiHidden/>
    <w:rsid w:val="002D57E4"/>
    <w:rPr>
      <w:rFonts w:ascii="Consolas" w:hAnsi="Consolas" w:cs="Times New Roman"/>
      <w:sz w:val="21"/>
      <w:szCs w:val="21"/>
    </w:rPr>
  </w:style>
  <w:style w:type="paragraph" w:customStyle="1" w:styleId="a1">
    <w:name w:val="μονάδες"/>
    <w:rsid w:val="009C0232"/>
    <w:pPr>
      <w:numPr>
        <w:numId w:val="25"/>
      </w:numPr>
      <w:spacing w:after="0" w:line="240" w:lineRule="auto"/>
      <w:ind w:right="284"/>
      <w:jc w:val="right"/>
    </w:pPr>
    <w:rPr>
      <w:rFonts w:ascii="Times New Roman" w:eastAsia="Times New Roman" w:hAnsi="Times New Roman" w:cs="Times New Roman"/>
      <w:i/>
      <w:sz w:val="20"/>
      <w:szCs w:val="20"/>
      <w:lang w:eastAsia="el-GR"/>
    </w:rPr>
  </w:style>
  <w:style w:type="character" w:styleId="-">
    <w:name w:val="Hyperlink"/>
    <w:basedOn w:val="a3"/>
    <w:uiPriority w:val="99"/>
    <w:semiHidden/>
    <w:unhideWhenUsed/>
    <w:rsid w:val="009C0232"/>
    <w:rPr>
      <w:color w:val="0000FF"/>
      <w:u w:val="single"/>
    </w:rPr>
  </w:style>
  <w:style w:type="character" w:styleId="af0">
    <w:name w:val="Emphasis"/>
    <w:qFormat/>
    <w:rsid w:val="00A231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1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10.bin"/><Relationship Id="rId39"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6.bin"/><Relationship Id="rId42"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2.wmf"/><Relationship Id="rId38"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1.w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5.bin"/><Relationship Id="rId37" Type="http://schemas.openxmlformats.org/officeDocument/2006/relationships/oleObject" Target="embeddings/oleObject19.bin"/><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8.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4.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7.bin"/><Relationship Id="rId43"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665</Words>
  <Characters>3597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dmarg</dc:creator>
  <cp:lastModifiedBy>dmarg</cp:lastModifiedBy>
  <cp:revision>6</cp:revision>
  <cp:lastPrinted>2013-07-09T08:42:00Z</cp:lastPrinted>
  <dcterms:created xsi:type="dcterms:W3CDTF">2019-12-03T18:59:00Z</dcterms:created>
  <dcterms:modified xsi:type="dcterms:W3CDTF">2019-12-04T08:24:00Z</dcterms:modified>
</cp:coreProperties>
</file>