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73"/>
      </w:tblGrid>
      <w:tr w:rsidR="008945AD" w:rsidTr="00465D8E">
        <w:trPr>
          <w:trHeight w:val="648"/>
          <w:jc w:val="center"/>
        </w:trPr>
        <w:tc>
          <w:tcPr>
            <w:tcW w:w="5973" w:type="dxa"/>
            <w:tcBorders>
              <w:top w:val="nil"/>
              <w:left w:val="nil"/>
              <w:bottom w:val="nil"/>
              <w:right w:val="nil"/>
            </w:tcBorders>
            <w:shd w:val="clear" w:color="auto" w:fill="0070C0"/>
            <w:vAlign w:val="center"/>
          </w:tcPr>
          <w:p w:rsidR="008945AD" w:rsidRPr="00427663" w:rsidRDefault="00427663" w:rsidP="00465D8E">
            <w:pPr>
              <w:pStyle w:val="10"/>
            </w:pPr>
            <w:bookmarkStart w:id="0" w:name="_GoBack"/>
            <w:r w:rsidRPr="00427663">
              <w:t>Μια ακόμη κατακόρυφη κίνηση ράβδου.</w:t>
            </w:r>
            <w:bookmarkEnd w:id="0"/>
          </w:p>
        </w:tc>
      </w:tr>
    </w:tbl>
    <w:p w:rsidR="00427663" w:rsidRPr="00AD4E31" w:rsidRDefault="00427663" w:rsidP="00427663">
      <w:pPr>
        <w:spacing w:before="240"/>
      </w:pPr>
      <w:r>
        <w:rPr>
          <w:noProof/>
          <w:lang w:eastAsia="el-GR"/>
        </w:rPr>
        <w:drawing>
          <wp:anchor distT="0" distB="0" distL="114300" distR="114300" simplePos="0" relativeHeight="251659264" behindDoc="0" locked="0" layoutInCell="1" allowOverlap="1" wp14:anchorId="5FD4F4F6" wp14:editId="07C67656">
            <wp:simplePos x="0" y="0"/>
            <wp:positionH relativeFrom="column">
              <wp:posOffset>4554171</wp:posOffset>
            </wp:positionH>
            <wp:positionV relativeFrom="paragraph">
              <wp:posOffset>159385</wp:posOffset>
            </wp:positionV>
            <wp:extent cx="1496060" cy="1825625"/>
            <wp:effectExtent l="0" t="0" r="8890" b="3175"/>
            <wp:wrapSquare wrapText="bothSides"/>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παγωγή ράβδος 2019_3.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96060" cy="1825625"/>
                    </a:xfrm>
                    <a:prstGeom prst="rect">
                      <a:avLst/>
                    </a:prstGeom>
                  </pic:spPr>
                </pic:pic>
              </a:graphicData>
            </a:graphic>
            <wp14:sizeRelH relativeFrom="page">
              <wp14:pctWidth>0</wp14:pctWidth>
            </wp14:sizeRelH>
            <wp14:sizeRelV relativeFrom="page">
              <wp14:pctHeight>0</wp14:pctHeight>
            </wp14:sizeRelV>
          </wp:anchor>
        </w:drawing>
      </w:r>
      <w:r w:rsidRPr="00EE4218">
        <w:t xml:space="preserve">Η ράβδος </w:t>
      </w:r>
      <w:r>
        <w:t>ΚΛ</w:t>
      </w:r>
      <w:r w:rsidRPr="00EE4218">
        <w:t xml:space="preserve"> μήκους ℓ</w:t>
      </w:r>
      <w:r>
        <w:t xml:space="preserve"> </w:t>
      </w:r>
      <w:r w:rsidRPr="00EE4218">
        <w:t>=</w:t>
      </w:r>
      <w:r>
        <w:t xml:space="preserve"> </w:t>
      </w:r>
      <w:r w:rsidRPr="00EE4218">
        <w:t xml:space="preserve">1m </w:t>
      </w:r>
      <w:r>
        <w:t>,</w:t>
      </w:r>
      <w:r w:rsidRPr="00EE4218">
        <w:t xml:space="preserve"> μάζας m</w:t>
      </w:r>
      <w:r>
        <w:t xml:space="preserve"> </w:t>
      </w:r>
      <w:r w:rsidRPr="00EE4218">
        <w:t>=</w:t>
      </w:r>
      <w:r>
        <w:t xml:space="preserve"> </w:t>
      </w:r>
      <w:r w:rsidRPr="00EE4218">
        <w:t xml:space="preserve">2 </w:t>
      </w:r>
      <w:proofErr w:type="spellStart"/>
      <w:r w:rsidRPr="00EE4218">
        <w:t>kg</w:t>
      </w:r>
      <w:proofErr w:type="spellEnd"/>
      <w:r>
        <w:t xml:space="preserve"> και</w:t>
      </w:r>
      <w:r w:rsidRPr="00EE4218">
        <w:t xml:space="preserve"> </w:t>
      </w:r>
      <w:r>
        <w:t xml:space="preserve">ωμικής </w:t>
      </w:r>
      <w:r w:rsidRPr="00EE4218">
        <w:t>αντίσταση</w:t>
      </w:r>
      <w:r>
        <w:t>ς</w:t>
      </w:r>
      <w:r w:rsidRPr="00EE4218">
        <w:t xml:space="preserve"> </w:t>
      </w:r>
      <w:r>
        <w:rPr>
          <w:lang w:val="en-US"/>
        </w:rPr>
        <w:t>R</w:t>
      </w:r>
      <w:r w:rsidRPr="00EE4218">
        <w:t xml:space="preserve"> = 2</w:t>
      </w:r>
      <w:r>
        <w:t>Ω</w:t>
      </w:r>
      <w:r w:rsidRPr="00EE4218">
        <w:t xml:space="preserve"> μπορεί να κινείται χωρίς τριβές, σε επαφή με τους </w:t>
      </w:r>
      <w:r>
        <w:t>λείους κατακόρυφους</w:t>
      </w:r>
      <w:r w:rsidRPr="00EE4218">
        <w:t xml:space="preserve"> αγωγούς </w:t>
      </w:r>
      <w:proofErr w:type="spellStart"/>
      <w:r>
        <w:t>Α</w:t>
      </w:r>
      <w:r w:rsidRPr="00EE4218">
        <w:t>x</w:t>
      </w:r>
      <w:proofErr w:type="spellEnd"/>
      <w:r w:rsidRPr="00EE4218">
        <w:t xml:space="preserve"> και </w:t>
      </w:r>
      <w:proofErr w:type="spellStart"/>
      <w:r>
        <w:t>Γ</w:t>
      </w:r>
      <w:r w:rsidRPr="00EE4218">
        <w:t>y</w:t>
      </w:r>
      <w:proofErr w:type="spellEnd"/>
      <w:r w:rsidRPr="00EE4218">
        <w:t xml:space="preserve"> παραμένοντας συνεχώς κάθετη σε αυτούς. Τα άκρα </w:t>
      </w:r>
      <w:r>
        <w:t>Α</w:t>
      </w:r>
      <w:r w:rsidRPr="00EE4218">
        <w:t xml:space="preserve"> και </w:t>
      </w:r>
      <w:r>
        <w:t>Γ</w:t>
      </w:r>
      <w:r w:rsidRPr="00EE4218">
        <w:t xml:space="preserve"> των αγωγών συνδέονται μέσω ενός </w:t>
      </w:r>
      <w:r>
        <w:t xml:space="preserve">βαλλιστικού γαλβανομέτρου. </w:t>
      </w:r>
      <w:r w:rsidRPr="00EE4218">
        <w:t xml:space="preserve"> </w:t>
      </w:r>
      <w:r>
        <w:t>Το γαλβανόμετρο</w:t>
      </w:r>
      <w:r w:rsidRPr="00EE4218">
        <w:t xml:space="preserve"> και οι αγωγοί </w:t>
      </w:r>
      <w:proofErr w:type="spellStart"/>
      <w:r>
        <w:t>Α</w:t>
      </w:r>
      <w:r w:rsidRPr="00EE4218">
        <w:t>x</w:t>
      </w:r>
      <w:proofErr w:type="spellEnd"/>
      <w:r w:rsidRPr="00EE4218">
        <w:t xml:space="preserve"> και  </w:t>
      </w:r>
      <w:proofErr w:type="spellStart"/>
      <w:r>
        <w:t>Γ</w:t>
      </w:r>
      <w:r w:rsidRPr="00EE4218">
        <w:t>y</w:t>
      </w:r>
      <w:proofErr w:type="spellEnd"/>
      <w:r w:rsidRPr="00EE4218">
        <w:t xml:space="preserve"> δεν παρουσιάζουν </w:t>
      </w:r>
      <w:r>
        <w:t xml:space="preserve">ωμική </w:t>
      </w:r>
      <w:r w:rsidRPr="00EE4218">
        <w:t>αντίσταση</w:t>
      </w:r>
      <w:r w:rsidRPr="00803CE4">
        <w:t xml:space="preserve"> </w:t>
      </w:r>
      <w:r>
        <w:t>ενώ το μόνο τμήμα του συστήματος που μπορεί να κινείται είναι η ράβδος.  Στο</w:t>
      </w:r>
      <w:r w:rsidRPr="00295890">
        <w:t xml:space="preserve"> χώρο </w:t>
      </w:r>
      <w:r>
        <w:t xml:space="preserve">του συστήματος υπάρχει </w:t>
      </w:r>
      <w:r w:rsidRPr="00295890">
        <w:t xml:space="preserve">ομογενές μαγνητικό πεδίο έντασης </w:t>
      </w:r>
      <w:r w:rsidRPr="00295890">
        <w:rPr>
          <w:lang w:val="en-US"/>
        </w:rPr>
        <w:t>B</w:t>
      </w:r>
      <w:r>
        <w:t xml:space="preserve"> = 2Τ</w:t>
      </w:r>
      <w:r w:rsidRPr="00295890">
        <w:t>, με</w:t>
      </w:r>
      <w:r>
        <w:t xml:space="preserve"> οριζόντιες δυναμικές γραμμές</w:t>
      </w:r>
      <w:r w:rsidRPr="00295890">
        <w:t xml:space="preserve"> </w:t>
      </w:r>
      <w:r>
        <w:t xml:space="preserve">και φορά </w:t>
      </w:r>
      <w:r w:rsidRPr="00295890">
        <w:t>όπως στο σχήμα</w:t>
      </w:r>
      <w:r>
        <w:t>.</w:t>
      </w:r>
      <w:r w:rsidRPr="00295890">
        <w:t xml:space="preserve"> </w:t>
      </w:r>
      <w:r w:rsidRPr="001A6E41">
        <w:t xml:space="preserve"> </w:t>
      </w:r>
      <w:r>
        <w:t xml:space="preserve">Τη χρονική στιγμή </w:t>
      </w:r>
      <w:r>
        <w:rPr>
          <w:lang w:val="en-US"/>
        </w:rPr>
        <w:t>t</w:t>
      </w:r>
      <w:r w:rsidRPr="001A6E41">
        <w:rPr>
          <w:vertAlign w:val="subscript"/>
        </w:rPr>
        <w:t>0</w:t>
      </w:r>
      <w:r w:rsidRPr="001A6E41">
        <w:t xml:space="preserve"> = 0 </w:t>
      </w:r>
      <w:r>
        <w:t xml:space="preserve">η ράβδος αφήνεται ελεύθερη να κινηθεί, ενώ τη χρονική στιγμή </w:t>
      </w:r>
      <w:r>
        <w:rPr>
          <w:lang w:val="en-US"/>
        </w:rPr>
        <w:t>t</w:t>
      </w:r>
      <w:proofErr w:type="spellStart"/>
      <w:r>
        <w:rPr>
          <w:vertAlign w:val="subscript"/>
        </w:rPr>
        <w:t>ορ</w:t>
      </w:r>
      <w:proofErr w:type="spellEnd"/>
      <w:r>
        <w:t xml:space="preserve"> η ταχύτητα της σταθεροποιείται. Μέχρι τη χρονική στιγμή </w:t>
      </w:r>
      <w:r>
        <w:rPr>
          <w:lang w:val="en-US"/>
        </w:rPr>
        <w:t>t</w:t>
      </w:r>
      <w:proofErr w:type="spellStart"/>
      <w:r>
        <w:rPr>
          <w:vertAlign w:val="subscript"/>
        </w:rPr>
        <w:t>ορ</w:t>
      </w:r>
      <w:proofErr w:type="spellEnd"/>
      <w:r>
        <w:t xml:space="preserve"> έχει περάσει από το γαλβανόμετρο φορτίο </w:t>
      </w:r>
      <w:r>
        <w:rPr>
          <w:lang w:val="en-US"/>
        </w:rPr>
        <w:t>q</w:t>
      </w:r>
      <w:r w:rsidRPr="00C51D89">
        <w:t xml:space="preserve"> = </w:t>
      </w:r>
      <w:r>
        <w:t xml:space="preserve"> 40</w:t>
      </w:r>
      <w:r>
        <w:rPr>
          <w:lang w:val="en-US"/>
        </w:rPr>
        <w:t>C</w:t>
      </w:r>
      <w:r>
        <w:t>.</w:t>
      </w:r>
    </w:p>
    <w:p w:rsidR="00427663" w:rsidRDefault="00427663" w:rsidP="00427663">
      <w:r>
        <w:t>α) Ποια η σταθερή ταχύτητα που αποκτά η ράβδος;</w:t>
      </w:r>
    </w:p>
    <w:p w:rsidR="00427663" w:rsidRDefault="00427663" w:rsidP="00427663">
      <w:r>
        <w:t xml:space="preserve">β) Ποια η απώλεια μηχανικής ενέργειας του συστήματος μέχρι τη χρονική στιγμή </w:t>
      </w:r>
      <w:r>
        <w:rPr>
          <w:lang w:val="en-US"/>
        </w:rPr>
        <w:t>t</w:t>
      </w:r>
      <w:proofErr w:type="spellStart"/>
      <w:r>
        <w:rPr>
          <w:vertAlign w:val="subscript"/>
        </w:rPr>
        <w:t>ορ</w:t>
      </w:r>
      <w:proofErr w:type="spellEnd"/>
      <w:r w:rsidRPr="00803CE4">
        <w:t xml:space="preserve"> </w:t>
      </w:r>
      <w:r>
        <w:t>;</w:t>
      </w:r>
    </w:p>
    <w:p w:rsidR="00427663" w:rsidRDefault="00427663" w:rsidP="00427663">
      <w:r>
        <w:t xml:space="preserve">γ) Ποια η χρονική στιγμή </w:t>
      </w:r>
      <w:r>
        <w:rPr>
          <w:lang w:val="en-US"/>
        </w:rPr>
        <w:t>t</w:t>
      </w:r>
      <w:proofErr w:type="spellStart"/>
      <w:r>
        <w:rPr>
          <w:vertAlign w:val="subscript"/>
        </w:rPr>
        <w:t>ορ</w:t>
      </w:r>
      <w:proofErr w:type="spellEnd"/>
      <w:r>
        <w:t>;</w:t>
      </w:r>
    </w:p>
    <w:p w:rsidR="00427663" w:rsidRDefault="00427663" w:rsidP="00427663">
      <w:r>
        <w:t xml:space="preserve">δ) Αν από την αρχή του φαινομένου μέχρι τη χρονική στιγμή </w:t>
      </w:r>
      <w:r>
        <w:rPr>
          <w:lang w:val="en-US"/>
        </w:rPr>
        <w:t>t</w:t>
      </w:r>
      <w:r>
        <w:rPr>
          <w:vertAlign w:val="subscript"/>
        </w:rPr>
        <w:t>1</w:t>
      </w:r>
      <w:r w:rsidRPr="001A6E41">
        <w:t xml:space="preserve"> = </w:t>
      </w:r>
      <w:r>
        <w:t>1,6</w:t>
      </w:r>
      <w:r>
        <w:rPr>
          <w:lang w:val="en-US"/>
        </w:rPr>
        <w:t>s</w:t>
      </w:r>
      <w:r w:rsidRPr="00AD4E31">
        <w:t xml:space="preserve"> </w:t>
      </w:r>
      <w:r>
        <w:t xml:space="preserve">έχει περάσει από το γαλβανόμετρο φορτίο </w:t>
      </w:r>
      <w:r>
        <w:rPr>
          <w:lang w:val="en-US"/>
        </w:rPr>
        <w:t>q</w:t>
      </w:r>
      <w:r w:rsidRPr="00C51D89">
        <w:rPr>
          <w:vertAlign w:val="subscript"/>
        </w:rPr>
        <w:t>1</w:t>
      </w:r>
      <w:r w:rsidRPr="00C51D89">
        <w:t xml:space="preserve"> = 8</w:t>
      </w:r>
      <w:r>
        <w:rPr>
          <w:lang w:val="en-US"/>
        </w:rPr>
        <w:t>C</w:t>
      </w:r>
      <w:r w:rsidRPr="00C51D89">
        <w:t xml:space="preserve"> </w:t>
      </w:r>
      <w:r>
        <w:t>να βρείτε:</w:t>
      </w:r>
    </w:p>
    <w:p w:rsidR="00427663" w:rsidRDefault="00427663" w:rsidP="00427663">
      <w:pPr>
        <w:ind w:left="284"/>
      </w:pPr>
      <w:proofErr w:type="spellStart"/>
      <w:r>
        <w:rPr>
          <w:lang w:val="en-US"/>
        </w:rPr>
        <w:t>i</w:t>
      </w:r>
      <w:proofErr w:type="spellEnd"/>
      <w:r w:rsidRPr="00C51D89">
        <w:t xml:space="preserve">) </w:t>
      </w:r>
      <w:r>
        <w:t xml:space="preserve"> Τις απώλειες μηχανικής ενέργειας του συστήματος μέχρι τη χρονική στιγμή </w:t>
      </w:r>
      <w:r>
        <w:rPr>
          <w:lang w:val="en-US"/>
        </w:rPr>
        <w:t>t</w:t>
      </w:r>
      <w:r>
        <w:rPr>
          <w:vertAlign w:val="subscript"/>
        </w:rPr>
        <w:t>1</w:t>
      </w:r>
      <w:r>
        <w:t>.</w:t>
      </w:r>
    </w:p>
    <w:p w:rsidR="00427663" w:rsidRPr="00C51D89" w:rsidRDefault="00427663" w:rsidP="00427663">
      <w:pPr>
        <w:ind w:left="284"/>
      </w:pPr>
      <w:r>
        <w:rPr>
          <w:lang w:val="en-US"/>
        </w:rPr>
        <w:t>ii</w:t>
      </w:r>
      <w:r w:rsidRPr="00C51D89">
        <w:t>)</w:t>
      </w:r>
      <w:r>
        <w:t xml:space="preserve">  Τους ρυθμούς μεταβολής της δυναμικής ενέργειας και της κινητικής ενέργειας της ράβδου καθώς και το ρυθμό απωλειών λόγω φαινομένου </w:t>
      </w:r>
      <w:r>
        <w:rPr>
          <w:lang w:val="en-US"/>
        </w:rPr>
        <w:t>Joule</w:t>
      </w:r>
      <w:r w:rsidRPr="00C51D89">
        <w:t xml:space="preserve"> </w:t>
      </w:r>
      <w:r>
        <w:t>στο σύστημα</w:t>
      </w:r>
      <w:r w:rsidRPr="0030179A">
        <w:t xml:space="preserve"> </w:t>
      </w:r>
      <w:r>
        <w:t xml:space="preserve">τη χρονική στιγμή </w:t>
      </w:r>
      <w:r>
        <w:rPr>
          <w:lang w:val="en-US"/>
        </w:rPr>
        <w:t>t</w:t>
      </w:r>
      <w:r>
        <w:rPr>
          <w:vertAlign w:val="subscript"/>
        </w:rPr>
        <w:t>1</w:t>
      </w:r>
      <w:r w:rsidRPr="00C51D89">
        <w:t>.</w:t>
      </w:r>
    </w:p>
    <w:p w:rsidR="00427663" w:rsidRPr="00C51D89" w:rsidRDefault="00427663" w:rsidP="00427663">
      <w:r>
        <w:t xml:space="preserve">Δίνεται </w:t>
      </w:r>
      <w:r>
        <w:rPr>
          <w:lang w:val="en-US"/>
        </w:rPr>
        <w:t>g</w:t>
      </w:r>
      <w:r w:rsidRPr="00394223">
        <w:t xml:space="preserve"> =10 </w:t>
      </w:r>
      <w:r>
        <w:rPr>
          <w:lang w:val="en-US"/>
        </w:rPr>
        <w:t>m</w:t>
      </w:r>
      <w:r w:rsidRPr="00394223">
        <w:t>/</w:t>
      </w:r>
      <w:r>
        <w:rPr>
          <w:lang w:val="en-US"/>
        </w:rPr>
        <w:t>s</w:t>
      </w:r>
      <w:r w:rsidRPr="00394223">
        <w:rPr>
          <w:vertAlign w:val="superscript"/>
        </w:rPr>
        <w:t>2</w:t>
      </w:r>
      <w:r>
        <w:t xml:space="preserve">. </w:t>
      </w:r>
    </w:p>
    <w:p w:rsidR="00427663" w:rsidRPr="00427663" w:rsidRDefault="00427663" w:rsidP="00427663">
      <w:pPr>
        <w:rPr>
          <w:b/>
          <w:i/>
          <w:color w:val="0070C0"/>
          <w:sz w:val="24"/>
          <w:szCs w:val="24"/>
          <w:lang w:eastAsia="el-GR"/>
        </w:rPr>
      </w:pPr>
      <w:r w:rsidRPr="00427663">
        <w:rPr>
          <w:b/>
          <w:i/>
          <w:color w:val="0070C0"/>
          <w:sz w:val="24"/>
          <w:szCs w:val="24"/>
          <w:lang w:eastAsia="el-GR"/>
        </w:rPr>
        <w:t>Απάντηση</w:t>
      </w:r>
    </w:p>
    <w:p w:rsidR="00427663" w:rsidRDefault="00427663" w:rsidP="00427663">
      <w:pPr>
        <w:ind w:hanging="284"/>
      </w:pPr>
      <w:r w:rsidRPr="00A95887">
        <w:rPr>
          <w:b/>
          <w:noProof/>
          <w:lang w:eastAsia="el-GR"/>
        </w:rPr>
        <w:drawing>
          <wp:anchor distT="0" distB="0" distL="114300" distR="114300" simplePos="0" relativeHeight="251663360" behindDoc="0" locked="0" layoutInCell="1" allowOverlap="1" wp14:anchorId="3DC1CC6F" wp14:editId="4ECCA054">
            <wp:simplePos x="0" y="0"/>
            <wp:positionH relativeFrom="margin">
              <wp:posOffset>3940175</wp:posOffset>
            </wp:positionH>
            <wp:positionV relativeFrom="paragraph">
              <wp:posOffset>4445</wp:posOffset>
            </wp:positionV>
            <wp:extent cx="2183130" cy="2813050"/>
            <wp:effectExtent l="0" t="0" r="7620" b="6350"/>
            <wp:wrapSquare wrapText="bothSides"/>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παγωγή ράβδος 2019_4.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83130" cy="2813050"/>
                    </a:xfrm>
                    <a:prstGeom prst="rect">
                      <a:avLst/>
                    </a:prstGeom>
                  </pic:spPr>
                </pic:pic>
              </a:graphicData>
            </a:graphic>
            <wp14:sizeRelH relativeFrom="page">
              <wp14:pctWidth>0</wp14:pctWidth>
            </wp14:sizeRelH>
            <wp14:sizeRelV relativeFrom="page">
              <wp14:pctHeight>0</wp14:pctHeight>
            </wp14:sizeRelV>
          </wp:anchor>
        </w:drawing>
      </w:r>
      <w:r w:rsidRPr="00A95887">
        <w:rPr>
          <w:b/>
        </w:rPr>
        <w:t>α)</w:t>
      </w:r>
      <w:r>
        <w:t xml:space="preserve">  Τη χρονική στιγμή </w:t>
      </w:r>
      <w:r>
        <w:rPr>
          <w:lang w:val="en-US"/>
        </w:rPr>
        <w:t>t</w:t>
      </w:r>
      <w:r w:rsidRPr="002114AB">
        <w:rPr>
          <w:vertAlign w:val="subscript"/>
        </w:rPr>
        <w:t>0</w:t>
      </w:r>
      <w:r w:rsidRPr="002114AB">
        <w:t xml:space="preserve"> = 0 </w:t>
      </w:r>
      <w:r>
        <w:t xml:space="preserve">η μόνη δύναμη που ασκείται στη ράβδο είναι το βάρος της, συνεπώς αρχίζει να κινείται επιταχυνόμενα προς τα κάτω. Την αμέσως επόμενη χρονική στιγμή η ράβδος αποκτά ταχύτητα κατακόρυφη προς τα κάτω, με αποτέλεσμα η μαγνητική ροή στο πλαίσιο που ορίζουν οι αγωγοί να αυξάνεται. Συνεπώς αναπτύσσεται στη ράβδο ΗΕΔ από επαγωγή με αποτέλεσμα το σύστημα να διαρρέεται από ηλεκτρικό ρεύμα. Σύμφωνα με τον κανόνα του </w:t>
      </w:r>
      <w:r>
        <w:rPr>
          <w:lang w:val="en-US"/>
        </w:rPr>
        <w:t>Lenz</w:t>
      </w:r>
      <w:r w:rsidRPr="004017BF">
        <w:t xml:space="preserve"> </w:t>
      </w:r>
      <w:r>
        <w:t xml:space="preserve">η φορά του ηλεκτρικού ρεύματος πρέπει να είναι τέτοια ώστε το μαγνητικό πεδίο που οφείλεται σε αυτό να τείνει να μειώσει τη μαγνητική ροή.  Άρα η ράβδος πρέπει να διαρρέεται από ηλεκτρικό ρεύμα από το Κ προς το Λ.  Συνεπώς χρησιμοποιώντας τον κανόνα των τριών δακτύλων καταλαβαίνουμε ότι στη ράβδο ασκείται δύναμη </w:t>
      </w:r>
      <w:r>
        <w:rPr>
          <w:lang w:val="en-US"/>
        </w:rPr>
        <w:t>Laplace</w:t>
      </w:r>
      <w:r w:rsidRPr="00DB39F8">
        <w:t xml:space="preserve"> </w:t>
      </w:r>
      <w:r>
        <w:t>με φορά προς τα πάνω.</w:t>
      </w:r>
    </w:p>
    <w:p w:rsidR="00427663" w:rsidRPr="00A02A96" w:rsidRDefault="00427663" w:rsidP="00427663">
      <w:pPr>
        <w:spacing w:after="0"/>
        <w:rPr>
          <w:u w:val="single"/>
        </w:rPr>
      </w:pPr>
      <w:r w:rsidRPr="00A02A96">
        <w:rPr>
          <w:u w:val="single"/>
        </w:rPr>
        <w:lastRenderedPageBreak/>
        <w:t>Σχόλιο:</w:t>
      </w:r>
    </w:p>
    <w:p w:rsidR="00427663" w:rsidRDefault="00427663" w:rsidP="00427663">
      <w:pPr>
        <w:spacing w:after="0"/>
      </w:pPr>
      <w:r>
        <w:t>Θα μπορούσαμε να σκεφτούμε και ως εξής:</w:t>
      </w:r>
    </w:p>
    <w:p w:rsidR="00427663" w:rsidRDefault="00427663" w:rsidP="00427663">
      <w:r>
        <w:t xml:space="preserve">Το ρεύμα που διαρρέει το κύκλωμα οφείλεται σε επαγωγική πηγή άρα η φορά του θα είναι τέτοια ώστε να τείνει να αναιρέσει την αιτία που το προκάλεσε. Η αιτία αυτή είναι η επιταχυνόμενη προς τα κάτω κίνηση της ράβδου.   Συνεπώς στη  ράβδο ασκείται δύναμη </w:t>
      </w:r>
      <w:r>
        <w:rPr>
          <w:lang w:val="en-US"/>
        </w:rPr>
        <w:t>Laplace</w:t>
      </w:r>
      <w:r w:rsidRPr="006D0FE4">
        <w:t xml:space="preserve"> </w:t>
      </w:r>
      <w:r>
        <w:t xml:space="preserve">κατακόρυφη προς τα πάνω.  Με τη χρήση του κανόνα των τριών δακτύλων βρίσκουμε ότι η ράβδος διαρρέεται από ηλεκτρικό ρεύμα με φορά από το σημείο Κ προς το σημείο Λ.  </w:t>
      </w:r>
    </w:p>
    <w:p w:rsidR="00427663" w:rsidRDefault="00427663" w:rsidP="00427663">
      <w:pPr>
        <w:ind w:hanging="284"/>
      </w:pPr>
    </w:p>
    <w:p w:rsidR="00427663" w:rsidRDefault="00427663" w:rsidP="00427663">
      <w:r>
        <w:t>Η απόλυτη τιμή της ΗΕΔ μπορεί να υπολογιστεί θεωρώντας μια μικρή μετατόπιση της ράβδου (</w:t>
      </w:r>
      <w:r>
        <w:rPr>
          <w:lang w:val="en-US"/>
        </w:rPr>
        <w:t>dx</w:t>
      </w:r>
      <w:r w:rsidRPr="00867C3F">
        <w:t xml:space="preserve">) </w:t>
      </w:r>
      <w:r>
        <w:t>σε</w:t>
      </w:r>
      <w:r w:rsidRPr="00867C3F">
        <w:t xml:space="preserve"> </w:t>
      </w:r>
      <w:r>
        <w:t xml:space="preserve">χρονική διάρκεια </w:t>
      </w:r>
      <w:r w:rsidRPr="00867C3F">
        <w:t>(</w:t>
      </w:r>
      <w:r>
        <w:rPr>
          <w:lang w:val="en-US"/>
        </w:rPr>
        <w:t>dt</w:t>
      </w:r>
      <w:r w:rsidRPr="00867C3F">
        <w:t xml:space="preserve">) </w:t>
      </w:r>
      <w:r>
        <w:t>στην οποία να μπορούμε να θεωρήσουμε αμετάβλητη την ταχύτητα της ράβδου:</w:t>
      </w:r>
    </w:p>
    <w:p w:rsidR="00427663" w:rsidRPr="002114AB" w:rsidRDefault="00427663" w:rsidP="00427663">
      <w:pPr>
        <w:jc w:val="center"/>
      </w:pPr>
      <m:oMathPara>
        <m:oMath>
          <m:r>
            <w:rPr>
              <w:rFonts w:ascii="Cambria Math" w:hAnsi="Cambria Math"/>
            </w:rPr>
            <m:t>Ε =</m:t>
          </m:r>
          <m:d>
            <m:dPr>
              <m:begChr m:val="|"/>
              <m:endChr m:val="|"/>
              <m:ctrlPr>
                <w:rPr>
                  <w:rFonts w:ascii="Cambria Math" w:hAnsi="Cambria Math"/>
                  <w:i/>
                </w:rPr>
              </m:ctrlPr>
            </m:dPr>
            <m:e>
              <m:f>
                <m:fPr>
                  <m:ctrlPr>
                    <w:rPr>
                      <w:rFonts w:ascii="Cambria Math" w:hAnsi="Cambria Math"/>
                      <w:i/>
                    </w:rPr>
                  </m:ctrlPr>
                </m:fPr>
                <m:num>
                  <m:r>
                    <w:rPr>
                      <w:rFonts w:ascii="Cambria Math" w:hAnsi="Cambria Math"/>
                      <w:lang w:val="en-US"/>
                    </w:rPr>
                    <m:t>d</m:t>
                  </m:r>
                  <m:r>
                    <w:rPr>
                      <w:rFonts w:ascii="Cambria Math" w:hAnsi="Cambria Math"/>
                    </w:rPr>
                    <m:t>Φ</m:t>
                  </m:r>
                </m:num>
                <m:den>
                  <m:r>
                    <w:rPr>
                      <w:rFonts w:ascii="Cambria Math" w:hAnsi="Cambria Math"/>
                      <w:lang w:val="en-US"/>
                    </w:rPr>
                    <m:t>dt</m:t>
                  </m:r>
                </m:den>
              </m:f>
            </m:e>
          </m:d>
          <m:r>
            <w:rPr>
              <w:rFonts w:ascii="Cambria Math" w:hAnsi="Cambria Math"/>
            </w:rPr>
            <m:t>⇒ Ε =</m:t>
          </m:r>
          <m:f>
            <m:fPr>
              <m:ctrlPr>
                <w:rPr>
                  <w:rFonts w:ascii="Cambria Math" w:hAnsi="Cambria Math"/>
                  <w:i/>
                </w:rPr>
              </m:ctrlPr>
            </m:fPr>
            <m:num>
              <m:d>
                <m:dPr>
                  <m:begChr m:val="|"/>
                  <m:endChr m:val="|"/>
                  <m:ctrlPr>
                    <w:rPr>
                      <w:rFonts w:ascii="Cambria Math" w:hAnsi="Cambria Math"/>
                      <w:i/>
                    </w:rPr>
                  </m:ctrlPr>
                </m:dPr>
                <m:e>
                  <m:r>
                    <w:rPr>
                      <w:rFonts w:ascii="Cambria Math" w:hAnsi="Cambria Math"/>
                    </w:rPr>
                    <m:t>BdA</m:t>
                  </m:r>
                </m:e>
              </m:d>
            </m:num>
            <m:den>
              <m:r>
                <w:rPr>
                  <w:rFonts w:ascii="Cambria Math" w:hAnsi="Cambria Math"/>
                </w:rPr>
                <m:t>dt</m:t>
              </m:r>
            </m:den>
          </m:f>
          <m:r>
            <w:rPr>
              <w:rFonts w:ascii="Cambria Math" w:hAnsi="Cambria Math"/>
            </w:rPr>
            <m:t>⇒ Ε = Bl</m:t>
          </m:r>
          <m:f>
            <m:fPr>
              <m:ctrlPr>
                <w:rPr>
                  <w:rFonts w:ascii="Cambria Math" w:hAnsi="Cambria Math"/>
                  <w:i/>
                </w:rPr>
              </m:ctrlPr>
            </m:fPr>
            <m:num>
              <m:d>
                <m:dPr>
                  <m:begChr m:val="|"/>
                  <m:endChr m:val="|"/>
                  <m:ctrlPr>
                    <w:rPr>
                      <w:rFonts w:ascii="Cambria Math" w:hAnsi="Cambria Math"/>
                      <w:i/>
                    </w:rPr>
                  </m:ctrlPr>
                </m:dPr>
                <m:e>
                  <m:r>
                    <w:rPr>
                      <w:rFonts w:ascii="Cambria Math" w:hAnsi="Cambria Math"/>
                    </w:rPr>
                    <m:t>dx</m:t>
                  </m:r>
                </m:e>
              </m:d>
            </m:num>
            <m:den>
              <m:r>
                <w:rPr>
                  <w:rFonts w:ascii="Cambria Math" w:hAnsi="Cambria Math"/>
                </w:rPr>
                <m:t>dt</m:t>
              </m:r>
            </m:den>
          </m:f>
          <m:r>
            <w:rPr>
              <w:rFonts w:ascii="Cambria Math" w:hAnsi="Cambria Math"/>
            </w:rPr>
            <m:t xml:space="preserve"> ⇒ Ε = B</m:t>
          </m:r>
          <m:r>
            <m:rPr>
              <m:scr m:val="script"/>
            </m:rPr>
            <w:rPr>
              <w:rFonts w:ascii="Cambria Math" w:hAnsi="Cambria Math"/>
            </w:rPr>
            <m:t>l</m:t>
          </m:r>
          <m:r>
            <w:rPr>
              <w:rFonts w:ascii="Cambria Math" w:hAnsi="Cambria Math"/>
            </w:rPr>
            <m:t>υ</m:t>
          </m:r>
        </m:oMath>
      </m:oMathPara>
    </w:p>
    <w:p w:rsidR="00427663" w:rsidRDefault="00427663" w:rsidP="00427663">
      <w:r>
        <w:t xml:space="preserve">Αρχικά η ταχύτητα της ράβδου είναι μικρή συνεπώς η δύναμη </w:t>
      </w:r>
      <w:r>
        <w:rPr>
          <w:lang w:val="en-US"/>
        </w:rPr>
        <w:t>Laplace</w:t>
      </w:r>
      <w:r w:rsidRPr="00BC1A7D">
        <w:t xml:space="preserve"> </w:t>
      </w:r>
      <w:r>
        <w:t xml:space="preserve">είναι μικρότερη από το βάρος της άρα αυτή επιταχύνεται προς τα κάτω.  </w:t>
      </w:r>
    </w:p>
    <w:p w:rsidR="00427663" w:rsidRDefault="00427663" w:rsidP="00427663">
      <w:r>
        <w:t>Για τη συνισταμένη δύναμη στη ράβδο έχουμε:</w:t>
      </w:r>
    </w:p>
    <w:p w:rsidR="00427663" w:rsidRPr="006D0FE4" w:rsidRDefault="00427663" w:rsidP="00427663">
      <w:pPr>
        <w:rPr>
          <w:rFonts w:eastAsiaTheme="minorEastAsia"/>
          <w:i/>
        </w:rPr>
      </w:pPr>
      <m:oMathPara>
        <m:oMath>
          <m:r>
            <w:rPr>
              <w:rFonts w:ascii="Cambria Math" w:hAnsi="Cambria Math"/>
            </w:rPr>
            <m:t>Σ</m:t>
          </m:r>
          <m:r>
            <w:rPr>
              <w:rFonts w:ascii="Cambria Math" w:hAnsi="Cambria Math"/>
              <w:lang w:val="en-US"/>
            </w:rPr>
            <m:t>F=m</m:t>
          </m:r>
          <m:r>
            <w:rPr>
              <w:rFonts w:ascii="Cambria Math" w:hAnsi="Cambria Math"/>
            </w:rPr>
            <m:t>α⇒</m:t>
          </m:r>
          <m:r>
            <w:rPr>
              <w:rFonts w:ascii="Cambria Math" w:hAnsi="Cambria Math"/>
              <w:lang w:val="en-US"/>
            </w:rPr>
            <m:t>mg-</m:t>
          </m:r>
          <m:sSub>
            <m:sSubPr>
              <m:ctrlPr>
                <w:rPr>
                  <w:rFonts w:ascii="Cambria Math" w:hAnsi="Cambria Math"/>
                  <w:i/>
                  <w:lang w:val="en-US"/>
                </w:rPr>
              </m:ctrlPr>
            </m:sSubPr>
            <m:e>
              <m:r>
                <w:rPr>
                  <w:rFonts w:ascii="Cambria Math" w:hAnsi="Cambria Math"/>
                  <w:lang w:val="en-US"/>
                </w:rPr>
                <m:t>F</m:t>
              </m:r>
            </m:e>
            <m:sub>
              <m:r>
                <w:rPr>
                  <w:rFonts w:ascii="Cambria Math" w:hAnsi="Cambria Math"/>
                  <w:lang w:val="en-US"/>
                </w:rPr>
                <m:t>L</m:t>
              </m:r>
            </m:sub>
          </m:sSub>
          <m:r>
            <w:rPr>
              <w:rFonts w:ascii="Cambria Math" w:hAnsi="Cambria Math"/>
              <w:lang w:val="en-US"/>
            </w:rPr>
            <m:t>=ma⇒mg-BI</m:t>
          </m:r>
          <m:r>
            <m:rPr>
              <m:scr m:val="script"/>
              <m:sty m:val="p"/>
            </m:rPr>
            <w:rPr>
              <w:rFonts w:ascii="Cambria Math" w:hAnsi="Cambria Math"/>
            </w:rPr>
            <m:t>l=</m:t>
          </m:r>
          <m:r>
            <m:rPr>
              <m:sty m:val="p"/>
            </m:rPr>
            <w:rPr>
              <w:rFonts w:ascii="Cambria Math" w:hAnsi="Cambria Math"/>
            </w:rPr>
            <m:t>m</m:t>
          </m:r>
          <m:r>
            <w:rPr>
              <w:rFonts w:ascii="Cambria Math" w:hAnsi="Cambria Math"/>
            </w:rPr>
            <m:t>α⇒</m:t>
          </m:r>
          <m:r>
            <w:rPr>
              <w:rFonts w:ascii="Cambria Math" w:hAnsi="Cambria Math"/>
              <w:lang w:val="en-US"/>
            </w:rPr>
            <m:t>mg-B</m:t>
          </m:r>
          <m:f>
            <m:fPr>
              <m:ctrlPr>
                <w:rPr>
                  <w:rFonts w:ascii="Cambria Math" w:hAnsi="Cambria Math"/>
                  <w:i/>
                  <w:lang w:val="en-US"/>
                </w:rPr>
              </m:ctrlPr>
            </m:fPr>
            <m:num>
              <m:r>
                <w:rPr>
                  <w:rFonts w:ascii="Cambria Math" w:hAnsi="Cambria Math"/>
                  <w:lang w:val="en-US"/>
                </w:rPr>
                <m:t>B</m:t>
              </m:r>
              <m:r>
                <w:rPr>
                  <w:rFonts w:ascii="Cambria Math" w:hAnsi="Cambria Math"/>
                </w:rPr>
                <m:t>υ</m:t>
              </m:r>
              <m:r>
                <m:rPr>
                  <m:scr m:val="script"/>
                  <m:sty m:val="p"/>
                </m:rPr>
                <w:rPr>
                  <w:rFonts w:ascii="Cambria Math" w:hAnsi="Cambria Math"/>
                </w:rPr>
                <m:t>l</m:t>
              </m:r>
            </m:num>
            <m:den>
              <m:sSub>
                <m:sSubPr>
                  <m:ctrlPr>
                    <w:rPr>
                      <w:rFonts w:ascii="Cambria Math" w:hAnsi="Cambria Math"/>
                      <w:i/>
                      <w:lang w:val="en-US"/>
                    </w:rPr>
                  </m:ctrlPr>
                </m:sSubPr>
                <m:e>
                  <m:r>
                    <w:rPr>
                      <w:rFonts w:ascii="Cambria Math" w:hAnsi="Cambria Math"/>
                      <w:lang w:val="en-US"/>
                    </w:rPr>
                    <m:t>R</m:t>
                  </m:r>
                </m:e>
                <m:sub>
                  <m:r>
                    <w:rPr>
                      <w:rFonts w:ascii="Cambria Math" w:hAnsi="Cambria Math"/>
                    </w:rPr>
                    <m:t>ολ</m:t>
                  </m:r>
                </m:sub>
              </m:sSub>
            </m:den>
          </m:f>
          <m:r>
            <m:rPr>
              <m:scr m:val="script"/>
              <m:sty m:val="p"/>
            </m:rPr>
            <w:rPr>
              <w:rFonts w:ascii="Cambria Math" w:hAnsi="Cambria Math"/>
            </w:rPr>
            <m:t>l=</m:t>
          </m:r>
          <m:r>
            <m:rPr>
              <m:sty m:val="p"/>
            </m:rPr>
            <w:rPr>
              <w:rFonts w:ascii="Cambria Math" w:hAnsi="Cambria Math"/>
            </w:rPr>
            <m:t>m</m:t>
          </m:r>
          <m:r>
            <w:rPr>
              <w:rFonts w:ascii="Cambria Math" w:hAnsi="Cambria Math"/>
            </w:rPr>
            <m:t>α⇒</m:t>
          </m:r>
        </m:oMath>
      </m:oMathPara>
    </w:p>
    <w:p w:rsidR="00427663" w:rsidRPr="00BC1A7D" w:rsidRDefault="00427663" w:rsidP="00427663">
      <m:oMathPara>
        <m:oMath>
          <m:r>
            <m:rPr>
              <m:sty m:val="p"/>
            </m:rPr>
            <w:rPr>
              <w:rFonts w:ascii="Cambria Math" w:hAnsi="Cambria Math"/>
            </w:rPr>
            <m:t>⇒mg-</m:t>
          </m:r>
          <m:f>
            <m:fPr>
              <m:ctrlPr>
                <w:rPr>
                  <w:rFonts w:ascii="Cambria Math" w:hAnsi="Cambria Math"/>
                </w:rPr>
              </m:ctrlPr>
            </m:fPr>
            <m:num>
              <m:sSup>
                <m:sSupPr>
                  <m:ctrlPr>
                    <w:rPr>
                      <w:rFonts w:ascii="Cambria Math" w:hAnsi="Cambria Math"/>
                    </w:rPr>
                  </m:ctrlPr>
                </m:sSupPr>
                <m:e>
                  <m:r>
                    <m:rPr>
                      <m:sty m:val="p"/>
                    </m:rPr>
                    <w:rPr>
                      <w:rFonts w:ascii="Cambria Math" w:hAnsi="Cambria Math"/>
                    </w:rPr>
                    <m:t>B</m:t>
                  </m:r>
                </m:e>
                <m:sup>
                  <m:r>
                    <m:rPr>
                      <m:sty m:val="p"/>
                    </m:rPr>
                    <w:rPr>
                      <w:rFonts w:ascii="Cambria Math" w:hAnsi="Cambria Math"/>
                    </w:rPr>
                    <m:t>2</m:t>
                  </m:r>
                </m:sup>
              </m:sSup>
              <m:sSup>
                <m:sSupPr>
                  <m:ctrlPr>
                    <w:rPr>
                      <w:rFonts w:ascii="Cambria Math" w:hAnsi="Cambria Math"/>
                    </w:rPr>
                  </m:ctrlPr>
                </m:sSupPr>
                <m:e>
                  <m:r>
                    <m:rPr>
                      <m:scr m:val="script"/>
                      <m:sty m:val="p"/>
                    </m:rPr>
                    <w:rPr>
                      <w:rFonts w:ascii="Cambria Math" w:hAnsi="Cambria Math"/>
                    </w:rPr>
                    <m:t>l</m:t>
                  </m:r>
                </m:e>
                <m:sup>
                  <m:r>
                    <m:rPr>
                      <m:sty m:val="p"/>
                    </m:rPr>
                    <w:rPr>
                      <w:rFonts w:ascii="Cambria Math" w:hAnsi="Cambria Math"/>
                    </w:rPr>
                    <m:t>2</m:t>
                  </m:r>
                </m:sup>
              </m:sSup>
            </m:num>
            <m:den>
              <m:r>
                <w:rPr>
                  <w:rFonts w:ascii="Cambria Math" w:hAnsi="Cambria Math"/>
                  <w:lang w:val="en-US"/>
                </w:rPr>
                <m:t>R</m:t>
              </m:r>
            </m:den>
          </m:f>
          <m:r>
            <m:rPr>
              <m:sty m:val="p"/>
            </m:rPr>
            <w:rPr>
              <w:rFonts w:ascii="Cambria Math" w:hAnsi="Cambria Math"/>
            </w:rPr>
            <m:t>υ=mα     (1)</m:t>
          </m:r>
        </m:oMath>
      </m:oMathPara>
    </w:p>
    <w:p w:rsidR="00427663" w:rsidRDefault="00427663" w:rsidP="00427663">
      <w:r>
        <w:t>Από την τελευταία σχέση συμπεραίνουμε ότι κατά την κίνηση της ράβδου η επιτάχυνση της ελαττώνεται.  Τη στιγμή (</w:t>
      </w:r>
      <w:r>
        <w:rPr>
          <w:lang w:val="en-US"/>
        </w:rPr>
        <w:t>t</w:t>
      </w:r>
      <w:proofErr w:type="spellStart"/>
      <w:r>
        <w:rPr>
          <w:vertAlign w:val="subscript"/>
        </w:rPr>
        <w:t>ορ</w:t>
      </w:r>
      <w:proofErr w:type="spellEnd"/>
      <w:r w:rsidRPr="008A3878">
        <w:t xml:space="preserve">) </w:t>
      </w:r>
      <w:r>
        <w:t xml:space="preserve">που η επιτάχυνση μηδενίζεται η ράβδος αποκτά την οριακή της ταχύτητα. </w:t>
      </w:r>
    </w:p>
    <w:p w:rsidR="00427663" w:rsidRDefault="00427663" w:rsidP="00427663">
      <w:pPr>
        <w:rPr>
          <w:rFonts w:eastAsiaTheme="minorEastAsia"/>
          <w:iCs/>
        </w:rPr>
      </w:pPr>
      <w:r>
        <w:t xml:space="preserve">Από την   </w:t>
      </w:r>
      <m:oMath>
        <m:d>
          <m:dPr>
            <m:ctrlPr>
              <w:rPr>
                <w:rFonts w:ascii="Cambria Math" w:hAnsi="Cambria Math"/>
                <w:i/>
              </w:rPr>
            </m:ctrlPr>
          </m:dPr>
          <m:e>
            <m:r>
              <w:rPr>
                <w:rFonts w:ascii="Cambria Math" w:hAnsi="Cambria Math"/>
              </w:rPr>
              <m:t>1</m:t>
            </m:r>
          </m:e>
        </m:d>
        <m:r>
          <m:rPr>
            <m:sty m:val="p"/>
          </m:rPr>
          <w:rPr>
            <w:rFonts w:ascii="Cambria Math" w:hAnsi="Cambria Math"/>
          </w:rPr>
          <m:t>⇒mg-</m:t>
        </m:r>
        <m:f>
          <m:fPr>
            <m:ctrlPr>
              <w:rPr>
                <w:rFonts w:ascii="Cambria Math" w:hAnsi="Cambria Math"/>
              </w:rPr>
            </m:ctrlPr>
          </m:fPr>
          <m:num>
            <m:sSup>
              <m:sSupPr>
                <m:ctrlPr>
                  <w:rPr>
                    <w:rFonts w:ascii="Cambria Math" w:hAnsi="Cambria Math"/>
                  </w:rPr>
                </m:ctrlPr>
              </m:sSupPr>
              <m:e>
                <m:r>
                  <m:rPr>
                    <m:sty m:val="p"/>
                  </m:rPr>
                  <w:rPr>
                    <w:rFonts w:ascii="Cambria Math" w:hAnsi="Cambria Math"/>
                  </w:rPr>
                  <m:t>B</m:t>
                </m:r>
              </m:e>
              <m:sup>
                <m:r>
                  <m:rPr>
                    <m:sty m:val="p"/>
                  </m:rPr>
                  <w:rPr>
                    <w:rFonts w:ascii="Cambria Math" w:hAnsi="Cambria Math"/>
                  </w:rPr>
                  <m:t>2</m:t>
                </m:r>
              </m:sup>
            </m:sSup>
            <m:sSup>
              <m:sSupPr>
                <m:ctrlPr>
                  <w:rPr>
                    <w:rFonts w:ascii="Cambria Math" w:hAnsi="Cambria Math"/>
                  </w:rPr>
                </m:ctrlPr>
              </m:sSupPr>
              <m:e>
                <m:r>
                  <m:rPr>
                    <m:scr m:val="script"/>
                    <m:sty m:val="p"/>
                  </m:rPr>
                  <w:rPr>
                    <w:rFonts w:ascii="Cambria Math" w:hAnsi="Cambria Math"/>
                  </w:rPr>
                  <m:t>l</m:t>
                </m:r>
              </m:e>
              <m:sup>
                <m:r>
                  <m:rPr>
                    <m:sty m:val="p"/>
                  </m:rPr>
                  <w:rPr>
                    <w:rFonts w:ascii="Cambria Math" w:hAnsi="Cambria Math"/>
                  </w:rPr>
                  <m:t>2</m:t>
                </m:r>
              </m:sup>
            </m:sSup>
          </m:num>
          <m:den>
            <m:r>
              <m:rPr>
                <m:sty m:val="p"/>
              </m:rPr>
              <w:rPr>
                <w:rFonts w:ascii="Cambria Math" w:hAnsi="Cambria Math"/>
              </w:rPr>
              <m:t>R</m:t>
            </m:r>
          </m:den>
        </m:f>
        <m:sSub>
          <m:sSubPr>
            <m:ctrlPr>
              <w:rPr>
                <w:rFonts w:ascii="Cambria Math" w:eastAsiaTheme="minorEastAsia" w:hAnsi="Cambria Math"/>
                <w:i/>
                <w:iCs/>
              </w:rPr>
            </m:ctrlPr>
          </m:sSubPr>
          <m:e>
            <m:r>
              <w:rPr>
                <w:rFonts w:ascii="Cambria Math" w:eastAsiaTheme="minorEastAsia" w:hAnsi="Cambria Math"/>
              </w:rPr>
              <m:t>υ</m:t>
            </m:r>
          </m:e>
          <m:sub>
            <m:r>
              <w:rPr>
                <w:rFonts w:ascii="Cambria Math" w:eastAsiaTheme="minorEastAsia" w:hAnsi="Cambria Math"/>
              </w:rPr>
              <m:t>ορ</m:t>
            </m:r>
          </m:sub>
        </m:sSub>
        <m:r>
          <m:rPr>
            <m:sty m:val="p"/>
          </m:rPr>
          <w:rPr>
            <w:rFonts w:ascii="Cambria Math" w:hAnsi="Cambria Math"/>
          </w:rPr>
          <m:t>=0⇒</m:t>
        </m:r>
        <m:sSub>
          <m:sSubPr>
            <m:ctrlPr>
              <w:rPr>
                <w:rFonts w:ascii="Cambria Math" w:eastAsiaTheme="minorEastAsia" w:hAnsi="Cambria Math"/>
                <w:i/>
                <w:iCs/>
              </w:rPr>
            </m:ctrlPr>
          </m:sSubPr>
          <m:e>
            <m:r>
              <w:rPr>
                <w:rFonts w:ascii="Cambria Math" w:eastAsiaTheme="minorEastAsia" w:hAnsi="Cambria Math"/>
              </w:rPr>
              <m:t>υ</m:t>
            </m:r>
          </m:e>
          <m:sub>
            <m:r>
              <w:rPr>
                <w:rFonts w:ascii="Cambria Math" w:eastAsiaTheme="minorEastAsia" w:hAnsi="Cambria Math"/>
              </w:rPr>
              <m:t>ορ</m:t>
            </m:r>
          </m:sub>
        </m:sSub>
        <m:r>
          <w:rPr>
            <w:rFonts w:ascii="Cambria Math" w:eastAsiaTheme="minorEastAsia" w:hAnsi="Cambria Math"/>
          </w:rPr>
          <m:t>=</m:t>
        </m:r>
        <m:f>
          <m:fPr>
            <m:ctrlPr>
              <w:rPr>
                <w:rFonts w:ascii="Cambria Math" w:eastAsiaTheme="minorEastAsia" w:hAnsi="Cambria Math"/>
                <w:i/>
                <w:iCs/>
              </w:rPr>
            </m:ctrlPr>
          </m:fPr>
          <m:num>
            <m:r>
              <m:rPr>
                <m:sty m:val="p"/>
              </m:rPr>
              <w:rPr>
                <w:rFonts w:ascii="Cambria Math" w:hAnsi="Cambria Math"/>
              </w:rPr>
              <m:t>mgR</m:t>
            </m:r>
          </m:num>
          <m:den>
            <m:sSup>
              <m:sSupPr>
                <m:ctrlPr>
                  <w:rPr>
                    <w:rFonts w:ascii="Cambria Math" w:hAnsi="Cambria Math"/>
                  </w:rPr>
                </m:ctrlPr>
              </m:sSupPr>
              <m:e>
                <m:r>
                  <m:rPr>
                    <m:sty m:val="p"/>
                  </m:rPr>
                  <w:rPr>
                    <w:rFonts w:ascii="Cambria Math" w:hAnsi="Cambria Math"/>
                  </w:rPr>
                  <m:t>B</m:t>
                </m:r>
              </m:e>
              <m:sup>
                <m:r>
                  <m:rPr>
                    <m:sty m:val="p"/>
                  </m:rPr>
                  <w:rPr>
                    <w:rFonts w:ascii="Cambria Math" w:hAnsi="Cambria Math"/>
                  </w:rPr>
                  <m:t>2</m:t>
                </m:r>
              </m:sup>
            </m:sSup>
            <m:sSup>
              <m:sSupPr>
                <m:ctrlPr>
                  <w:rPr>
                    <w:rFonts w:ascii="Cambria Math" w:hAnsi="Cambria Math"/>
                  </w:rPr>
                </m:ctrlPr>
              </m:sSupPr>
              <m:e>
                <m:r>
                  <m:rPr>
                    <m:scr m:val="script"/>
                    <m:sty m:val="p"/>
                  </m:rPr>
                  <w:rPr>
                    <w:rFonts w:ascii="Cambria Math" w:hAnsi="Cambria Math"/>
                  </w:rPr>
                  <m:t>l</m:t>
                </m:r>
              </m:e>
              <m:sup>
                <m:r>
                  <m:rPr>
                    <m:sty m:val="p"/>
                  </m:rPr>
                  <w:rPr>
                    <w:rFonts w:ascii="Cambria Math" w:hAnsi="Cambria Math"/>
                  </w:rPr>
                  <m:t>2</m:t>
                </m:r>
              </m:sup>
            </m:sSup>
          </m:den>
        </m:f>
        <m:r>
          <w:rPr>
            <w:rFonts w:ascii="Cambria Math" w:eastAsiaTheme="minorEastAsia" w:hAnsi="Cambria Math"/>
          </w:rPr>
          <m:t>⇒</m:t>
        </m:r>
        <m:sSub>
          <m:sSubPr>
            <m:ctrlPr>
              <w:rPr>
                <w:rFonts w:ascii="Cambria Math" w:eastAsiaTheme="minorEastAsia" w:hAnsi="Cambria Math"/>
                <w:i/>
                <w:iCs/>
              </w:rPr>
            </m:ctrlPr>
          </m:sSubPr>
          <m:e>
            <m:r>
              <w:rPr>
                <w:rFonts w:ascii="Cambria Math" w:eastAsiaTheme="minorEastAsia" w:hAnsi="Cambria Math"/>
              </w:rPr>
              <m:t>υ</m:t>
            </m:r>
          </m:e>
          <m:sub>
            <m:r>
              <w:rPr>
                <w:rFonts w:ascii="Cambria Math" w:eastAsiaTheme="minorEastAsia" w:hAnsi="Cambria Math"/>
              </w:rPr>
              <m:t>ορ</m:t>
            </m:r>
          </m:sub>
        </m:sSub>
        <m:r>
          <w:rPr>
            <w:rFonts w:ascii="Cambria Math" w:eastAsiaTheme="minorEastAsia" w:hAnsi="Cambria Math"/>
          </w:rPr>
          <m:t>=</m:t>
        </m:r>
        <m:f>
          <m:fPr>
            <m:ctrlPr>
              <w:rPr>
                <w:rFonts w:ascii="Cambria Math" w:eastAsiaTheme="minorEastAsia" w:hAnsi="Cambria Math"/>
                <w:i/>
                <w:iCs/>
              </w:rPr>
            </m:ctrlPr>
          </m:fPr>
          <m:num>
            <m:r>
              <w:rPr>
                <w:rFonts w:ascii="Cambria Math" w:eastAsiaTheme="minorEastAsia" w:hAnsi="Cambria Math"/>
              </w:rPr>
              <m:t>2∙10∙2</m:t>
            </m:r>
          </m:num>
          <m:den>
            <m:sSup>
              <m:sSupPr>
                <m:ctrlPr>
                  <w:rPr>
                    <w:rFonts w:ascii="Cambria Math" w:eastAsiaTheme="minorEastAsia" w:hAnsi="Cambria Math"/>
                    <w:i/>
                    <w:iCs/>
                  </w:rPr>
                </m:ctrlPr>
              </m:sSupPr>
              <m:e>
                <m:r>
                  <w:rPr>
                    <w:rFonts w:ascii="Cambria Math" w:eastAsiaTheme="minorEastAsia" w:hAnsi="Cambria Math"/>
                  </w:rPr>
                  <m:t>2</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iCs/>
                  </w:rPr>
                </m:ctrlPr>
              </m:sSupPr>
              <m:e>
                <m:r>
                  <w:rPr>
                    <w:rFonts w:ascii="Cambria Math" w:eastAsiaTheme="minorEastAsia" w:hAnsi="Cambria Math"/>
                  </w:rPr>
                  <m:t>1</m:t>
                </m:r>
              </m:e>
              <m:sup>
                <m:r>
                  <w:rPr>
                    <w:rFonts w:ascii="Cambria Math" w:eastAsiaTheme="minorEastAsia" w:hAnsi="Cambria Math"/>
                  </w:rPr>
                  <m:t>2</m:t>
                </m:r>
              </m:sup>
            </m:sSup>
          </m:den>
        </m:f>
        <m:r>
          <w:rPr>
            <w:rFonts w:ascii="Cambria Math" w:eastAsiaTheme="minorEastAsia" w:hAnsi="Cambria Math"/>
          </w:rPr>
          <m:t>⇒</m:t>
        </m:r>
        <m:sSub>
          <m:sSubPr>
            <m:ctrlPr>
              <w:rPr>
                <w:rFonts w:ascii="Cambria Math" w:eastAsiaTheme="minorEastAsia" w:hAnsi="Cambria Math"/>
                <w:i/>
                <w:iCs/>
              </w:rPr>
            </m:ctrlPr>
          </m:sSubPr>
          <m:e>
            <m:r>
              <w:rPr>
                <w:rFonts w:ascii="Cambria Math" w:eastAsiaTheme="minorEastAsia" w:hAnsi="Cambria Math"/>
              </w:rPr>
              <m:t>υ</m:t>
            </m:r>
          </m:e>
          <m:sub>
            <m:r>
              <w:rPr>
                <w:rFonts w:ascii="Cambria Math" w:eastAsiaTheme="minorEastAsia" w:hAnsi="Cambria Math"/>
              </w:rPr>
              <m:t>ορ</m:t>
            </m:r>
          </m:sub>
        </m:sSub>
        <m:r>
          <w:rPr>
            <w:rFonts w:ascii="Cambria Math" w:eastAsiaTheme="minorEastAsia" w:hAnsi="Cambria Math"/>
          </w:rPr>
          <m:t>=10</m:t>
        </m:r>
        <m:f>
          <m:fPr>
            <m:ctrlPr>
              <w:rPr>
                <w:rFonts w:ascii="Cambria Math" w:eastAsiaTheme="minorEastAsia" w:hAnsi="Cambria Math"/>
                <w:i/>
                <w:iCs/>
              </w:rPr>
            </m:ctrlPr>
          </m:fPr>
          <m:num>
            <m:r>
              <w:rPr>
                <w:rFonts w:ascii="Cambria Math" w:eastAsiaTheme="minorEastAsia" w:hAnsi="Cambria Math"/>
              </w:rPr>
              <m:t>m</m:t>
            </m:r>
          </m:num>
          <m:den>
            <m:r>
              <w:rPr>
                <w:rFonts w:ascii="Cambria Math" w:eastAsiaTheme="minorEastAsia" w:hAnsi="Cambria Math"/>
              </w:rPr>
              <m:t>s</m:t>
            </m:r>
          </m:den>
        </m:f>
      </m:oMath>
      <w:r w:rsidRPr="00803CE4">
        <w:rPr>
          <w:rFonts w:eastAsiaTheme="minorEastAsia"/>
          <w:iCs/>
        </w:rPr>
        <w:t>.</w:t>
      </w:r>
    </w:p>
    <w:p w:rsidR="00427663" w:rsidRPr="005F5F65" w:rsidRDefault="00427663" w:rsidP="00427663">
      <w:pPr>
        <w:ind w:hanging="284"/>
        <w:rPr>
          <w:rFonts w:eastAsiaTheme="minorEastAsia"/>
          <w:iCs/>
        </w:rPr>
      </w:pPr>
      <w:r w:rsidRPr="00A95887">
        <w:rPr>
          <w:rFonts w:eastAsiaTheme="minorEastAsia"/>
          <w:b/>
          <w:iCs/>
        </w:rPr>
        <w:t>β)</w:t>
      </w:r>
      <w:r>
        <w:rPr>
          <w:rFonts w:eastAsiaTheme="minorEastAsia"/>
          <w:iCs/>
        </w:rPr>
        <w:t xml:space="preserve">  Η ράβδος από τη στιγμή </w:t>
      </w:r>
      <w:r>
        <w:rPr>
          <w:rFonts w:eastAsiaTheme="minorEastAsia"/>
          <w:iCs/>
          <w:lang w:val="en-US"/>
        </w:rPr>
        <w:t>t</w:t>
      </w:r>
      <w:r w:rsidRPr="005F5F65">
        <w:rPr>
          <w:rFonts w:eastAsiaTheme="minorEastAsia"/>
          <w:iCs/>
          <w:vertAlign w:val="subscript"/>
        </w:rPr>
        <w:t>0</w:t>
      </w:r>
      <w:r w:rsidRPr="005F5F65">
        <w:rPr>
          <w:rFonts w:eastAsiaTheme="minorEastAsia"/>
          <w:iCs/>
        </w:rPr>
        <w:t xml:space="preserve"> = 0 </w:t>
      </w:r>
      <w:r>
        <w:rPr>
          <w:rFonts w:eastAsiaTheme="minorEastAsia"/>
          <w:iCs/>
        </w:rPr>
        <w:t xml:space="preserve">μέχρι τη στιγμή </w:t>
      </w:r>
      <w:r>
        <w:rPr>
          <w:rFonts w:eastAsiaTheme="minorEastAsia"/>
          <w:iCs/>
          <w:lang w:val="en-US"/>
        </w:rPr>
        <w:t>t</w:t>
      </w:r>
      <w:proofErr w:type="spellStart"/>
      <w:r>
        <w:rPr>
          <w:rFonts w:eastAsiaTheme="minorEastAsia"/>
          <w:iCs/>
          <w:vertAlign w:val="subscript"/>
        </w:rPr>
        <w:t>ορ</w:t>
      </w:r>
      <w:proofErr w:type="spellEnd"/>
      <w:r>
        <w:rPr>
          <w:rFonts w:eastAsiaTheme="minorEastAsia"/>
          <w:iCs/>
        </w:rPr>
        <w:t xml:space="preserve"> μετακινήθηκε προς τα κάτω κατά </w:t>
      </w:r>
      <w:r>
        <w:rPr>
          <w:rFonts w:eastAsiaTheme="minorEastAsia"/>
          <w:iCs/>
          <w:lang w:val="en-US"/>
        </w:rPr>
        <w:t>h</w:t>
      </w:r>
      <w:proofErr w:type="spellStart"/>
      <w:r>
        <w:rPr>
          <w:rFonts w:eastAsiaTheme="minorEastAsia"/>
          <w:iCs/>
          <w:vertAlign w:val="subscript"/>
        </w:rPr>
        <w:t>ορ</w:t>
      </w:r>
      <w:proofErr w:type="spellEnd"/>
      <w:r>
        <w:rPr>
          <w:rFonts w:eastAsiaTheme="minorEastAsia"/>
          <w:iCs/>
        </w:rPr>
        <w:t>. Συνεπώς η μαγνητική ροή μεταβλήθηκε κατά:</w:t>
      </w:r>
    </w:p>
    <w:p w:rsidR="00427663" w:rsidRPr="005F5F65" w:rsidRDefault="00427663" w:rsidP="00427663">
      <w:pPr>
        <w:rPr>
          <w:i/>
          <w:lang w:val="en-US"/>
        </w:rPr>
      </w:pPr>
      <m:oMathPara>
        <m:oMath>
          <m:r>
            <w:rPr>
              <w:rFonts w:ascii="Cambria Math" w:hAnsi="Cambria Math"/>
            </w:rPr>
            <m:t>ΔΦ=Β∙ΔΑ⇒ΔΦ=Β∙</m:t>
          </m:r>
          <m:r>
            <m:rPr>
              <m:scr m:val="script"/>
              <m:sty m:val="p"/>
            </m:rPr>
            <w:rPr>
              <w:rFonts w:ascii="Cambria Math" w:hAnsi="Cambria Math"/>
            </w:rPr>
            <m:t>l</m:t>
          </m:r>
          <m:r>
            <w:rPr>
              <w:rFonts w:ascii="Cambria Math" w:hAnsi="Cambria Math"/>
            </w:rPr>
            <m:t>∙</m:t>
          </m:r>
          <m:sSub>
            <m:sSubPr>
              <m:ctrlPr>
                <w:rPr>
                  <w:rFonts w:ascii="Cambria Math" w:hAnsi="Cambria Math"/>
                  <w:i/>
                  <w:lang w:val="en-US"/>
                </w:rPr>
              </m:ctrlPr>
            </m:sSubPr>
            <m:e>
              <m:r>
                <w:rPr>
                  <w:rFonts w:ascii="Cambria Math" w:hAnsi="Cambria Math"/>
                  <w:lang w:val="en-US"/>
                </w:rPr>
                <m:t>h</m:t>
              </m:r>
            </m:e>
            <m:sub>
              <m:r>
                <w:rPr>
                  <w:rFonts w:ascii="Cambria Math" w:hAnsi="Cambria Math"/>
                </w:rPr>
                <m:t>ορ</m:t>
              </m:r>
            </m:sub>
          </m:sSub>
        </m:oMath>
      </m:oMathPara>
    </w:p>
    <w:p w:rsidR="00427663" w:rsidRDefault="00427663" w:rsidP="00427663">
      <w:r>
        <w:t xml:space="preserve">Συνεπώς από το νόμο του </w:t>
      </w:r>
      <w:r>
        <w:rPr>
          <w:lang w:val="en-US"/>
        </w:rPr>
        <w:t>Neumann</w:t>
      </w:r>
      <w:r>
        <w:t>:</w:t>
      </w:r>
    </w:p>
    <w:p w:rsidR="00427663" w:rsidRPr="005F5F65" w:rsidRDefault="00427663" w:rsidP="00427663">
      <m:oMathPara>
        <m:oMath>
          <m:r>
            <w:rPr>
              <w:rFonts w:ascii="Cambria Math" w:hAnsi="Cambria Math"/>
            </w:rPr>
            <m:t>q=</m:t>
          </m:r>
          <m:f>
            <m:fPr>
              <m:ctrlPr>
                <w:rPr>
                  <w:rFonts w:ascii="Cambria Math" w:hAnsi="Cambria Math"/>
                  <w:i/>
                </w:rPr>
              </m:ctrlPr>
            </m:fPr>
            <m:num>
              <m:d>
                <m:dPr>
                  <m:begChr m:val="|"/>
                  <m:endChr m:val="|"/>
                  <m:ctrlPr>
                    <w:rPr>
                      <w:rFonts w:ascii="Cambria Math" w:hAnsi="Cambria Math"/>
                      <w:i/>
                    </w:rPr>
                  </m:ctrlPr>
                </m:dPr>
                <m:e>
                  <m:r>
                    <w:rPr>
                      <w:rFonts w:ascii="Cambria Math" w:hAnsi="Cambria Math"/>
                    </w:rPr>
                    <m:t>ΔΦ</m:t>
                  </m:r>
                </m:e>
              </m:d>
            </m:num>
            <m:den>
              <m:sSub>
                <m:sSubPr>
                  <m:ctrlPr>
                    <w:rPr>
                      <w:rFonts w:ascii="Cambria Math" w:hAnsi="Cambria Math"/>
                      <w:i/>
                      <w:lang w:val="en-US"/>
                    </w:rPr>
                  </m:ctrlPr>
                </m:sSubPr>
                <m:e>
                  <m:r>
                    <w:rPr>
                      <w:rFonts w:ascii="Cambria Math" w:hAnsi="Cambria Math"/>
                      <w:lang w:val="en-US"/>
                    </w:rPr>
                    <m:t>R</m:t>
                  </m:r>
                </m:e>
                <m:sub>
                  <m:r>
                    <w:rPr>
                      <w:rFonts w:ascii="Cambria Math" w:hAnsi="Cambria Math"/>
                    </w:rPr>
                    <m:t>ολ</m:t>
                  </m:r>
                </m:sub>
              </m:sSub>
            </m:den>
          </m:f>
          <m:r>
            <w:rPr>
              <w:rFonts w:ascii="Cambria Math" w:hAnsi="Cambria Math"/>
            </w:rPr>
            <m:t>Ν⇒q=</m:t>
          </m:r>
          <m:f>
            <m:fPr>
              <m:ctrlPr>
                <w:rPr>
                  <w:rFonts w:ascii="Cambria Math" w:hAnsi="Cambria Math"/>
                  <w:i/>
                </w:rPr>
              </m:ctrlPr>
            </m:fPr>
            <m:num>
              <m:r>
                <w:rPr>
                  <w:rFonts w:ascii="Cambria Math" w:hAnsi="Cambria Math"/>
                </w:rPr>
                <m:t>ΔΦ</m:t>
              </m:r>
            </m:num>
            <m:den>
              <m:r>
                <w:rPr>
                  <w:rFonts w:ascii="Cambria Math" w:hAnsi="Cambria Math"/>
                  <w:lang w:val="en-US"/>
                </w:rPr>
                <m:t>R</m:t>
              </m:r>
            </m:den>
          </m:f>
          <m:r>
            <w:rPr>
              <w:rFonts w:ascii="Cambria Math" w:hAnsi="Cambria Math"/>
            </w:rPr>
            <m:t>⇒q=</m:t>
          </m:r>
          <m:f>
            <m:fPr>
              <m:ctrlPr>
                <w:rPr>
                  <w:rFonts w:ascii="Cambria Math" w:hAnsi="Cambria Math"/>
                  <w:i/>
                </w:rPr>
              </m:ctrlPr>
            </m:fPr>
            <m:num>
              <m:r>
                <w:rPr>
                  <w:rFonts w:ascii="Cambria Math" w:hAnsi="Cambria Math"/>
                </w:rPr>
                <m:t>Β∙</m:t>
              </m:r>
              <m:r>
                <m:rPr>
                  <m:scr m:val="script"/>
                  <m:sty m:val="p"/>
                </m:rPr>
                <w:rPr>
                  <w:rFonts w:ascii="Cambria Math" w:hAnsi="Cambria Math"/>
                </w:rPr>
                <m:t>l</m:t>
              </m:r>
              <m:r>
                <w:rPr>
                  <w:rFonts w:ascii="Cambria Math" w:hAnsi="Cambria Math"/>
                </w:rPr>
                <m:t>∙</m:t>
              </m:r>
              <m:sSub>
                <m:sSubPr>
                  <m:ctrlPr>
                    <w:rPr>
                      <w:rFonts w:ascii="Cambria Math" w:hAnsi="Cambria Math"/>
                      <w:i/>
                      <w:lang w:val="en-US"/>
                    </w:rPr>
                  </m:ctrlPr>
                </m:sSubPr>
                <m:e>
                  <m:r>
                    <w:rPr>
                      <w:rFonts w:ascii="Cambria Math" w:hAnsi="Cambria Math"/>
                      <w:lang w:val="en-US"/>
                    </w:rPr>
                    <m:t>h</m:t>
                  </m:r>
                </m:e>
                <m:sub>
                  <m:r>
                    <w:rPr>
                      <w:rFonts w:ascii="Cambria Math" w:hAnsi="Cambria Math"/>
                    </w:rPr>
                    <m:t>ορ</m:t>
                  </m:r>
                </m:sub>
              </m:sSub>
            </m:num>
            <m:den>
              <m:r>
                <w:rPr>
                  <w:rFonts w:ascii="Cambria Math" w:hAnsi="Cambria Math"/>
                  <w:lang w:val="en-US"/>
                </w:rPr>
                <m:t>R</m:t>
              </m:r>
            </m:den>
          </m:f>
          <m:r>
            <w:rPr>
              <w:rFonts w:ascii="Cambria Math" w:eastAsiaTheme="minorEastAsia" w:hAnsi="Cambria Math"/>
            </w:rPr>
            <m:t>⇒</m:t>
          </m:r>
          <m:sSub>
            <m:sSubPr>
              <m:ctrlPr>
                <w:rPr>
                  <w:rFonts w:ascii="Cambria Math" w:hAnsi="Cambria Math"/>
                  <w:i/>
                  <w:lang w:val="en-US"/>
                </w:rPr>
              </m:ctrlPr>
            </m:sSubPr>
            <m:e>
              <m:r>
                <w:rPr>
                  <w:rFonts w:ascii="Cambria Math" w:hAnsi="Cambria Math"/>
                  <w:lang w:val="en-US"/>
                </w:rPr>
                <m:t>h</m:t>
              </m:r>
            </m:e>
            <m:sub>
              <m:r>
                <w:rPr>
                  <w:rFonts w:ascii="Cambria Math" w:hAnsi="Cambria Math"/>
                </w:rPr>
                <m:t>ορ</m:t>
              </m:r>
            </m:sub>
          </m:sSub>
          <m:r>
            <w:rPr>
              <w:rFonts w:ascii="Cambria Math" w:hAnsi="Cambria Math"/>
              <w:lang w:val="en-US"/>
            </w:rPr>
            <m:t>=</m:t>
          </m:r>
          <m:f>
            <m:fPr>
              <m:ctrlPr>
                <w:rPr>
                  <w:rFonts w:ascii="Cambria Math" w:hAnsi="Cambria Math"/>
                  <w:i/>
                  <w:lang w:val="en-US"/>
                </w:rPr>
              </m:ctrlPr>
            </m:fPr>
            <m:num>
              <m:r>
                <w:rPr>
                  <w:rFonts w:ascii="Cambria Math" w:hAnsi="Cambria Math"/>
                </w:rPr>
                <m:t>q∙R</m:t>
              </m:r>
            </m:num>
            <m:den>
              <m:r>
                <w:rPr>
                  <w:rFonts w:ascii="Cambria Math" w:hAnsi="Cambria Math"/>
                </w:rPr>
                <m:t>Β∙</m:t>
              </m:r>
              <m:r>
                <m:rPr>
                  <m:scr m:val="script"/>
                  <m:sty m:val="p"/>
                </m:rPr>
                <w:rPr>
                  <w:rFonts w:ascii="Cambria Math" w:hAnsi="Cambria Math"/>
                </w:rPr>
                <m:t>l</m:t>
              </m:r>
            </m:den>
          </m:f>
          <m:r>
            <w:rPr>
              <w:rFonts w:ascii="Cambria Math" w:hAnsi="Cambria Math"/>
              <w:lang w:val="en-US"/>
            </w:rPr>
            <m:t>⇒</m:t>
          </m:r>
          <m:sSub>
            <m:sSubPr>
              <m:ctrlPr>
                <w:rPr>
                  <w:rFonts w:ascii="Cambria Math" w:hAnsi="Cambria Math"/>
                  <w:i/>
                  <w:lang w:val="en-US"/>
                </w:rPr>
              </m:ctrlPr>
            </m:sSubPr>
            <m:e>
              <m:r>
                <w:rPr>
                  <w:rFonts w:ascii="Cambria Math" w:hAnsi="Cambria Math"/>
                  <w:lang w:val="en-US"/>
                </w:rPr>
                <m:t>h</m:t>
              </m:r>
            </m:e>
            <m:sub>
              <m:r>
                <w:rPr>
                  <w:rFonts w:ascii="Cambria Math" w:hAnsi="Cambria Math"/>
                </w:rPr>
                <m:t>ορ</m:t>
              </m:r>
            </m:sub>
          </m:sSub>
          <m:r>
            <w:rPr>
              <w:rFonts w:ascii="Cambria Math" w:hAnsi="Cambria Math"/>
              <w:lang w:val="en-US"/>
            </w:rPr>
            <m:t>=</m:t>
          </m:r>
          <m:f>
            <m:fPr>
              <m:ctrlPr>
                <w:rPr>
                  <w:rFonts w:ascii="Cambria Math" w:hAnsi="Cambria Math"/>
                  <w:i/>
                  <w:lang w:val="en-US"/>
                </w:rPr>
              </m:ctrlPr>
            </m:fPr>
            <m:num>
              <m:r>
                <w:rPr>
                  <w:rFonts w:ascii="Cambria Math" w:hAnsi="Cambria Math"/>
                </w:rPr>
                <m:t>40∙2</m:t>
              </m:r>
            </m:num>
            <m:den>
              <m:r>
                <w:rPr>
                  <w:rFonts w:ascii="Cambria Math" w:hAnsi="Cambria Math"/>
                </w:rPr>
                <m:t>2∙</m:t>
              </m:r>
              <m:r>
                <m:rPr>
                  <m:sty m:val="p"/>
                </m:rPr>
                <w:rPr>
                  <w:rFonts w:ascii="Cambria Math" w:hAnsi="Cambria Math"/>
                </w:rPr>
                <m:t>1</m:t>
              </m:r>
            </m:den>
          </m:f>
          <m:r>
            <w:rPr>
              <w:rFonts w:ascii="Cambria Math" w:hAnsi="Cambria Math"/>
              <w:lang w:val="en-US"/>
            </w:rPr>
            <m:t>⇒</m:t>
          </m:r>
          <m:sSub>
            <m:sSubPr>
              <m:ctrlPr>
                <w:rPr>
                  <w:rFonts w:ascii="Cambria Math" w:hAnsi="Cambria Math"/>
                  <w:i/>
                  <w:lang w:val="en-US"/>
                </w:rPr>
              </m:ctrlPr>
            </m:sSubPr>
            <m:e>
              <m:r>
                <w:rPr>
                  <w:rFonts w:ascii="Cambria Math" w:hAnsi="Cambria Math"/>
                  <w:lang w:val="en-US"/>
                </w:rPr>
                <m:t>h</m:t>
              </m:r>
            </m:e>
            <m:sub>
              <m:r>
                <w:rPr>
                  <w:rFonts w:ascii="Cambria Math" w:hAnsi="Cambria Math"/>
                </w:rPr>
                <m:t>ορ</m:t>
              </m:r>
            </m:sub>
          </m:sSub>
          <m:r>
            <w:rPr>
              <w:rFonts w:ascii="Cambria Math" w:hAnsi="Cambria Math"/>
              <w:lang w:val="en-US"/>
            </w:rPr>
            <m:t>=40m</m:t>
          </m:r>
        </m:oMath>
      </m:oMathPara>
    </w:p>
    <w:p w:rsidR="00427663" w:rsidRDefault="00427663" w:rsidP="00427663">
      <w:pPr>
        <w:rPr>
          <w:rFonts w:eastAsiaTheme="minorEastAsia"/>
          <w:iCs/>
        </w:rPr>
      </w:pPr>
      <w:r>
        <w:t xml:space="preserve">Εφαρμόζοντας την ΑΔΕ για τις χρονικές στιγμές </w:t>
      </w:r>
      <w:r>
        <w:rPr>
          <w:rFonts w:eastAsiaTheme="minorEastAsia"/>
          <w:iCs/>
          <w:lang w:val="en-US"/>
        </w:rPr>
        <w:t>t</w:t>
      </w:r>
      <w:r w:rsidRPr="005F5F65">
        <w:rPr>
          <w:rFonts w:eastAsiaTheme="minorEastAsia"/>
          <w:iCs/>
          <w:vertAlign w:val="subscript"/>
        </w:rPr>
        <w:t>0</w:t>
      </w:r>
      <w:r w:rsidRPr="005F5F65">
        <w:rPr>
          <w:rFonts w:eastAsiaTheme="minorEastAsia"/>
          <w:iCs/>
        </w:rPr>
        <w:t xml:space="preserve"> = 0</w:t>
      </w:r>
      <w:r>
        <w:rPr>
          <w:rFonts w:eastAsiaTheme="minorEastAsia"/>
          <w:iCs/>
        </w:rPr>
        <w:t xml:space="preserve"> και </w:t>
      </w:r>
      <w:r>
        <w:rPr>
          <w:rFonts w:eastAsiaTheme="minorEastAsia"/>
          <w:iCs/>
          <w:lang w:val="en-US"/>
        </w:rPr>
        <w:t>t</w:t>
      </w:r>
      <w:proofErr w:type="spellStart"/>
      <w:r>
        <w:rPr>
          <w:rFonts w:eastAsiaTheme="minorEastAsia"/>
          <w:iCs/>
          <w:vertAlign w:val="subscript"/>
        </w:rPr>
        <w:t>ορ</w:t>
      </w:r>
      <w:proofErr w:type="spellEnd"/>
      <w:r>
        <w:rPr>
          <w:rFonts w:eastAsiaTheme="minorEastAsia"/>
          <w:iCs/>
        </w:rPr>
        <w:t xml:space="preserve"> παίρνουμε:</w:t>
      </w:r>
    </w:p>
    <w:p w:rsidR="00427663" w:rsidRPr="001B54F1" w:rsidRDefault="00427663" w:rsidP="00427663">
      <w:pPr>
        <w:rPr>
          <w:rFonts w:eastAsiaTheme="minorEastAsia"/>
        </w:rPr>
      </w:pPr>
      <m:oMathPara>
        <m:oMath>
          <m:sSub>
            <m:sSubPr>
              <m:ctrlPr>
                <w:rPr>
                  <w:rFonts w:ascii="Cambria Math" w:hAnsi="Cambria Math"/>
                  <w:i/>
                </w:rPr>
              </m:ctrlPr>
            </m:sSubPr>
            <m:e>
              <m:r>
                <w:rPr>
                  <w:rFonts w:ascii="Cambria Math" w:hAnsi="Cambria Math"/>
                </w:rPr>
                <m:t>Κ</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προσφ</m:t>
              </m:r>
            </m:sub>
          </m:sSub>
          <m:r>
            <w:rPr>
              <w:rFonts w:ascii="Cambria Math" w:hAnsi="Cambria Math"/>
            </w:rPr>
            <m:t>=</m:t>
          </m:r>
          <m:sSub>
            <m:sSubPr>
              <m:ctrlPr>
                <w:rPr>
                  <w:rFonts w:ascii="Cambria Math" w:hAnsi="Cambria Math"/>
                  <w:i/>
                </w:rPr>
              </m:ctrlPr>
            </m:sSubPr>
            <m:e>
              <m:r>
                <w:rPr>
                  <w:rFonts w:ascii="Cambria Math" w:hAnsi="Cambria Math"/>
                </w:rPr>
                <m:t>Κ</m:t>
              </m:r>
            </m:e>
            <m:sub>
              <m:r>
                <w:rPr>
                  <w:rFonts w:ascii="Cambria Math" w:hAnsi="Cambria Math"/>
                </w:rPr>
                <m:t>ορ</m:t>
              </m:r>
            </m:sub>
          </m:sSub>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ορ</m:t>
              </m:r>
            </m:sub>
          </m:sSub>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απωλ</m:t>
              </m:r>
            </m:sub>
          </m:sSub>
          <m:r>
            <w:rPr>
              <w:rFonts w:ascii="Cambria Math" w:hAnsi="Cambria Math"/>
            </w:rPr>
            <m:t>⇒0+</m:t>
          </m:r>
          <m:r>
            <w:rPr>
              <w:rFonts w:ascii="Cambria Math" w:hAnsi="Cambria Math"/>
              <w:lang w:val="en-US"/>
            </w:rPr>
            <m:t>mg</m:t>
          </m:r>
          <m:sSub>
            <m:sSubPr>
              <m:ctrlPr>
                <w:rPr>
                  <w:rFonts w:ascii="Cambria Math" w:hAnsi="Cambria Math"/>
                  <w:i/>
                  <w:lang w:val="en-US"/>
                </w:rPr>
              </m:ctrlPr>
            </m:sSubPr>
            <m:e>
              <m:r>
                <w:rPr>
                  <w:rFonts w:ascii="Cambria Math" w:hAnsi="Cambria Math"/>
                  <w:lang w:val="en-US"/>
                </w:rPr>
                <m:t>h</m:t>
              </m:r>
            </m:e>
            <m:sub>
              <m:r>
                <w:rPr>
                  <w:rFonts w:ascii="Cambria Math" w:hAnsi="Cambria Math"/>
                </w:rPr>
                <m:t>ορ</m:t>
              </m:r>
            </m:sub>
          </m:sSub>
          <m:r>
            <w:rPr>
              <w:rFonts w:ascii="Cambria Math" w:hAnsi="Cambria Math"/>
              <w:lang w:val="en-US"/>
            </w:rPr>
            <m:t>+0=</m:t>
          </m:r>
          <m:f>
            <m:fPr>
              <m:ctrlPr>
                <w:rPr>
                  <w:rFonts w:ascii="Cambria Math" w:hAnsi="Cambria Math"/>
                  <w:i/>
                  <w:lang w:val="en-US"/>
                </w:rPr>
              </m:ctrlPr>
            </m:fPr>
            <m:num>
              <m:r>
                <w:rPr>
                  <w:rFonts w:ascii="Cambria Math" w:hAnsi="Cambria Math"/>
                  <w:lang w:val="en-US"/>
                </w:rPr>
                <m:t>1</m:t>
              </m:r>
            </m:num>
            <m:den>
              <m:r>
                <w:rPr>
                  <w:rFonts w:ascii="Cambria Math" w:hAnsi="Cambria Math"/>
                  <w:lang w:val="en-US"/>
                </w:rPr>
                <m:t>2</m:t>
              </m:r>
            </m:den>
          </m:f>
          <m:r>
            <w:rPr>
              <w:rFonts w:ascii="Cambria Math" w:hAnsi="Cambria Math"/>
              <w:lang w:val="en-US"/>
            </w:rPr>
            <m:t>m</m:t>
          </m:r>
          <m:sSubSup>
            <m:sSubSupPr>
              <m:ctrlPr>
                <w:rPr>
                  <w:rFonts w:ascii="Cambria Math" w:hAnsi="Cambria Math"/>
                  <w:i/>
                </w:rPr>
              </m:ctrlPr>
            </m:sSubSupPr>
            <m:e>
              <m:r>
                <w:rPr>
                  <w:rFonts w:ascii="Cambria Math" w:hAnsi="Cambria Math"/>
                </w:rPr>
                <m:t>υ</m:t>
              </m:r>
            </m:e>
            <m:sub>
              <m:r>
                <w:rPr>
                  <w:rFonts w:ascii="Cambria Math" w:hAnsi="Cambria Math"/>
                </w:rPr>
                <m:t>ορ</m:t>
              </m:r>
            </m:sub>
            <m:sup>
              <m:r>
                <w:rPr>
                  <w:rFonts w:ascii="Cambria Math" w:hAnsi="Cambria Math"/>
                </w:rPr>
                <m:t>2</m:t>
              </m:r>
            </m:sup>
          </m:sSubSup>
          <m:r>
            <w:rPr>
              <w:rFonts w:ascii="Cambria Math" w:hAnsi="Cambria Math"/>
            </w:rPr>
            <m:t>+0+</m:t>
          </m:r>
          <m:sSub>
            <m:sSubPr>
              <m:ctrlPr>
                <w:rPr>
                  <w:rFonts w:ascii="Cambria Math" w:hAnsi="Cambria Math"/>
                  <w:i/>
                </w:rPr>
              </m:ctrlPr>
            </m:sSubPr>
            <m:e>
              <m:r>
                <w:rPr>
                  <w:rFonts w:ascii="Cambria Math" w:hAnsi="Cambria Math"/>
                </w:rPr>
                <m:t>Ε</m:t>
              </m:r>
            </m:e>
            <m:sub>
              <m:r>
                <w:rPr>
                  <w:rFonts w:ascii="Cambria Math" w:hAnsi="Cambria Math"/>
                </w:rPr>
                <m:t>απωλ</m:t>
              </m:r>
            </m:sub>
          </m:sSub>
          <m:r>
            <w:rPr>
              <w:rFonts w:ascii="Cambria Math" w:hAnsi="Cambria Math"/>
            </w:rPr>
            <m:t>⇒</m:t>
          </m:r>
        </m:oMath>
      </m:oMathPara>
    </w:p>
    <w:p w:rsidR="00427663" w:rsidRPr="00FC041E" w:rsidRDefault="00427663" w:rsidP="00427663">
      <w:pPr>
        <w:rPr>
          <w:rFonts w:eastAsiaTheme="minorEastAsia"/>
          <w:i/>
          <w:lang w:val="en-US"/>
        </w:rPr>
      </w:pPr>
      <m:oMathPara>
        <m:oMath>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απωλ</m:t>
              </m:r>
            </m:sub>
          </m:sSub>
          <m:r>
            <w:rPr>
              <w:rFonts w:ascii="Cambria Math" w:hAnsi="Cambria Math"/>
              <w:lang w:val="en-US"/>
            </w:rPr>
            <m:t>=mg</m:t>
          </m:r>
          <m:sSub>
            <m:sSubPr>
              <m:ctrlPr>
                <w:rPr>
                  <w:rFonts w:ascii="Cambria Math" w:hAnsi="Cambria Math"/>
                  <w:i/>
                  <w:lang w:val="en-US"/>
                </w:rPr>
              </m:ctrlPr>
            </m:sSubPr>
            <m:e>
              <m:r>
                <w:rPr>
                  <w:rFonts w:ascii="Cambria Math" w:hAnsi="Cambria Math"/>
                  <w:lang w:val="en-US"/>
                </w:rPr>
                <m:t>h</m:t>
              </m:r>
            </m:e>
            <m:sub>
              <m:r>
                <w:rPr>
                  <w:rFonts w:ascii="Cambria Math" w:hAnsi="Cambria Math"/>
                </w:rPr>
                <m:t>ορ</m:t>
              </m:r>
            </m:sub>
          </m:sSub>
          <m:r>
            <w:rPr>
              <w:rFonts w:ascii="Cambria Math" w:hAnsi="Cambria Math"/>
              <w:lang w:val="en-US"/>
            </w:rPr>
            <m:t>-</m:t>
          </m:r>
          <m:f>
            <m:fPr>
              <m:ctrlPr>
                <w:rPr>
                  <w:rFonts w:ascii="Cambria Math" w:hAnsi="Cambria Math"/>
                  <w:i/>
                  <w:lang w:val="en-US"/>
                </w:rPr>
              </m:ctrlPr>
            </m:fPr>
            <m:num>
              <m:r>
                <w:rPr>
                  <w:rFonts w:ascii="Cambria Math" w:hAnsi="Cambria Math"/>
                  <w:lang w:val="en-US"/>
                </w:rPr>
                <m:t>1</m:t>
              </m:r>
            </m:num>
            <m:den>
              <m:r>
                <w:rPr>
                  <w:rFonts w:ascii="Cambria Math" w:hAnsi="Cambria Math"/>
                  <w:lang w:val="en-US"/>
                </w:rPr>
                <m:t>2</m:t>
              </m:r>
            </m:den>
          </m:f>
          <m:r>
            <w:rPr>
              <w:rFonts w:ascii="Cambria Math" w:hAnsi="Cambria Math"/>
              <w:lang w:val="en-US"/>
            </w:rPr>
            <m:t>m</m:t>
          </m:r>
          <m:sSubSup>
            <m:sSubSupPr>
              <m:ctrlPr>
                <w:rPr>
                  <w:rFonts w:ascii="Cambria Math" w:hAnsi="Cambria Math"/>
                  <w:i/>
                </w:rPr>
              </m:ctrlPr>
            </m:sSubSupPr>
            <m:e>
              <m:r>
                <w:rPr>
                  <w:rFonts w:ascii="Cambria Math" w:hAnsi="Cambria Math"/>
                </w:rPr>
                <m:t>υ</m:t>
              </m:r>
            </m:e>
            <m:sub>
              <m:r>
                <w:rPr>
                  <w:rFonts w:ascii="Cambria Math" w:hAnsi="Cambria Math"/>
                </w:rPr>
                <m:t>ορ</m:t>
              </m:r>
            </m:sub>
            <m:sup>
              <m:r>
                <w:rPr>
                  <w:rFonts w:ascii="Cambria Math" w:hAnsi="Cambria Math"/>
                </w:rPr>
                <m:t>2</m:t>
              </m:r>
            </m:sup>
          </m:sSubSup>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απωλ</m:t>
              </m:r>
            </m:sub>
          </m:sSub>
          <m:r>
            <w:rPr>
              <w:rFonts w:ascii="Cambria Math" w:hAnsi="Cambria Math"/>
              <w:lang w:val="en-US"/>
            </w:rPr>
            <m:t>=2∙10∙40-</m:t>
          </m:r>
          <m:f>
            <m:fPr>
              <m:ctrlPr>
                <w:rPr>
                  <w:rFonts w:ascii="Cambria Math" w:hAnsi="Cambria Math"/>
                  <w:i/>
                  <w:lang w:val="en-US"/>
                </w:rPr>
              </m:ctrlPr>
            </m:fPr>
            <m:num>
              <m:r>
                <w:rPr>
                  <w:rFonts w:ascii="Cambria Math" w:hAnsi="Cambria Math"/>
                  <w:lang w:val="en-US"/>
                </w:rPr>
                <m:t>1</m:t>
              </m:r>
            </m:num>
            <m:den>
              <m:r>
                <w:rPr>
                  <w:rFonts w:ascii="Cambria Math" w:hAnsi="Cambria Math"/>
                  <w:lang w:val="en-US"/>
                </w:rPr>
                <m:t>2</m:t>
              </m:r>
            </m:den>
          </m:f>
          <m:r>
            <w:rPr>
              <w:rFonts w:ascii="Cambria Math" w:hAnsi="Cambria Math"/>
              <w:lang w:val="en-US"/>
            </w:rPr>
            <m:t>∙2∙</m:t>
          </m:r>
          <m:sSup>
            <m:sSupPr>
              <m:ctrlPr>
                <w:rPr>
                  <w:rFonts w:ascii="Cambria Math" w:hAnsi="Cambria Math"/>
                  <w:i/>
                  <w:lang w:val="en-US"/>
                </w:rPr>
              </m:ctrlPr>
            </m:sSupPr>
            <m:e>
              <m:r>
                <w:rPr>
                  <w:rFonts w:ascii="Cambria Math" w:hAnsi="Cambria Math"/>
                  <w:lang w:val="en-US"/>
                </w:rPr>
                <m:t>10</m:t>
              </m:r>
            </m:e>
            <m:sup>
              <m:r>
                <w:rPr>
                  <w:rFonts w:ascii="Cambria Math" w:hAnsi="Cambria Math"/>
                  <w:lang w:val="en-US"/>
                </w:rPr>
                <m:t>2</m:t>
              </m:r>
            </m:sup>
          </m:sSup>
          <m:r>
            <w:rPr>
              <w:rFonts w:ascii="Cambria Math" w:hAnsi="Cambria Math"/>
              <w:lang w:val="en-US"/>
            </w:rPr>
            <m:t>⇒</m:t>
          </m:r>
          <m:sSub>
            <m:sSubPr>
              <m:ctrlPr>
                <w:rPr>
                  <w:rFonts w:ascii="Cambria Math" w:hAnsi="Cambria Math"/>
                  <w:i/>
                </w:rPr>
              </m:ctrlPr>
            </m:sSubPr>
            <m:e>
              <m:r>
                <w:rPr>
                  <w:rFonts w:ascii="Cambria Math" w:hAnsi="Cambria Math"/>
                </w:rPr>
                <m:t>Ε</m:t>
              </m:r>
            </m:e>
            <m:sub>
              <m:r>
                <w:rPr>
                  <w:rFonts w:ascii="Cambria Math" w:hAnsi="Cambria Math"/>
                </w:rPr>
                <m:t>απωλ</m:t>
              </m:r>
            </m:sub>
          </m:sSub>
          <m:r>
            <w:rPr>
              <w:rFonts w:ascii="Cambria Math" w:hAnsi="Cambria Math"/>
              <w:lang w:val="en-US"/>
            </w:rPr>
            <m:t>=700</m:t>
          </m:r>
          <m:r>
            <m:rPr>
              <m:sty m:val="p"/>
            </m:rPr>
            <w:rPr>
              <w:rFonts w:ascii="Cambria Math" w:hAnsi="Cambria Math"/>
              <w:lang w:val="en-US"/>
            </w:rPr>
            <m:t>J</m:t>
          </m:r>
        </m:oMath>
      </m:oMathPara>
    </w:p>
    <w:p w:rsidR="00427663" w:rsidRPr="00B82F36" w:rsidRDefault="00427663" w:rsidP="00427663">
      <w:pPr>
        <w:rPr>
          <w:rFonts w:eastAsiaTheme="minorEastAsia"/>
        </w:rPr>
      </w:pPr>
      <w:r w:rsidRPr="00B82F36">
        <w:rPr>
          <w:rFonts w:eastAsiaTheme="minorEastAsia"/>
          <w:u w:val="single"/>
        </w:rPr>
        <w:t>Σχόλιο:</w:t>
      </w:r>
      <w:r>
        <w:rPr>
          <w:rFonts w:eastAsiaTheme="minorEastAsia"/>
        </w:rPr>
        <w:t xml:space="preserve"> Το έργο της δύναμης </w:t>
      </w:r>
      <w:r>
        <w:rPr>
          <w:rFonts w:eastAsiaTheme="minorEastAsia"/>
          <w:lang w:val="en-US"/>
        </w:rPr>
        <w:t>Laplace</w:t>
      </w:r>
      <w:r w:rsidRPr="005B5090">
        <w:rPr>
          <w:rFonts w:eastAsiaTheme="minorEastAsia"/>
        </w:rPr>
        <w:t xml:space="preserve"> </w:t>
      </w:r>
      <w:r>
        <w:rPr>
          <w:rFonts w:eastAsiaTheme="minorEastAsia"/>
        </w:rPr>
        <w:t xml:space="preserve">που ασκείται στη ράβδο είναι ίσο με την ηλεκτρική ενέργεια που προσφέρει στο κύκλωμα η επαγωγική πηγή άρα ίσο και με τις απώλειες θερμότητας λόγω φαινομένου </w:t>
      </w:r>
      <w:r>
        <w:rPr>
          <w:rFonts w:eastAsiaTheme="minorEastAsia"/>
          <w:lang w:val="en-US"/>
        </w:rPr>
        <w:t>Joule</w:t>
      </w:r>
      <w:r w:rsidRPr="005B5090">
        <w:rPr>
          <w:rFonts w:eastAsiaTheme="minorEastAsia"/>
        </w:rPr>
        <w:t xml:space="preserve"> </w:t>
      </w:r>
      <w:r>
        <w:rPr>
          <w:rFonts w:eastAsiaTheme="minorEastAsia"/>
        </w:rPr>
        <w:lastRenderedPageBreak/>
        <w:t>στην ωμική αντίσταση της ράβδου.</w:t>
      </w:r>
    </w:p>
    <w:p w:rsidR="00427663" w:rsidRPr="00DF595C" w:rsidRDefault="00427663" w:rsidP="00427663">
      <w:pPr>
        <w:rPr>
          <w:rFonts w:eastAsiaTheme="minorEastAsia"/>
        </w:rPr>
      </w:pPr>
      <m:oMathPara>
        <m:oMath>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W</m:t>
                  </m:r>
                </m:e>
                <m:sub>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L</m:t>
                      </m:r>
                    </m:sub>
                  </m:sSub>
                </m:sub>
              </m:sSub>
            </m:e>
          </m:d>
          <m:r>
            <w:rPr>
              <w:rFonts w:ascii="Cambria Math" w:eastAsiaTheme="minorEastAsia" w:hAnsi="Cambria Math"/>
            </w:rPr>
            <m:t>=</m:t>
          </m:r>
          <m:nary>
            <m:naryPr>
              <m:chr m:val="∑"/>
              <m:limLoc m:val="undOvr"/>
              <m:subHide m:val="1"/>
              <m:supHide m:val="1"/>
              <m:ctrlPr>
                <w:rPr>
                  <w:rFonts w:ascii="Cambria Math" w:eastAsiaTheme="minorEastAsia" w:hAnsi="Cambria Math"/>
                  <w:i/>
                </w:rPr>
              </m:ctrlPr>
            </m:naryPr>
            <m:sub/>
            <m:sup/>
            <m:e>
              <m:d>
                <m:dPr>
                  <m:begChr m:val="|"/>
                  <m:endChr m:val="|"/>
                  <m:ctrlPr>
                    <w:rPr>
                      <w:rFonts w:ascii="Cambria Math" w:eastAsiaTheme="minorEastAsia" w:hAnsi="Cambria Math"/>
                      <w:i/>
                    </w:rPr>
                  </m:ctrlPr>
                </m:dPr>
                <m:e>
                  <m:r>
                    <w:rPr>
                      <w:rFonts w:ascii="Cambria Math" w:eastAsiaTheme="minorEastAsia" w:hAnsi="Cambria Math"/>
                    </w:rPr>
                    <m:t>d</m:t>
                  </m:r>
                  <m:sSub>
                    <m:sSubPr>
                      <m:ctrlPr>
                        <w:rPr>
                          <w:rFonts w:ascii="Cambria Math" w:eastAsiaTheme="minorEastAsia" w:hAnsi="Cambria Math"/>
                          <w:i/>
                        </w:rPr>
                      </m:ctrlPr>
                    </m:sSubPr>
                    <m:e>
                      <m:r>
                        <w:rPr>
                          <w:rFonts w:ascii="Cambria Math" w:eastAsiaTheme="minorEastAsia" w:hAnsi="Cambria Math"/>
                        </w:rPr>
                        <m:t>W</m:t>
                      </m:r>
                    </m:e>
                    <m:sub>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L</m:t>
                          </m:r>
                        </m:sub>
                      </m:sSub>
                    </m:sub>
                  </m:sSub>
                </m:e>
              </m:d>
            </m:e>
          </m:nary>
          <m:r>
            <w:rPr>
              <w:rFonts w:ascii="Cambria Math" w:eastAsiaTheme="minorEastAsia" w:hAnsi="Cambria Math"/>
            </w:rPr>
            <m:t>=</m:t>
          </m:r>
          <m:nary>
            <m:naryPr>
              <m:chr m:val="∑"/>
              <m:limLoc m:val="undOvr"/>
              <m:subHide m:val="1"/>
              <m:supHide m:val="1"/>
              <m:ctrlPr>
                <w:rPr>
                  <w:rFonts w:ascii="Cambria Math" w:eastAsiaTheme="minorEastAsia" w:hAnsi="Cambria Math"/>
                  <w:i/>
                </w:rPr>
              </m:ctrlPr>
            </m:naryPr>
            <m:sub/>
            <m:sup/>
            <m:e>
              <m:d>
                <m:dPr>
                  <m:begChr m:val="|"/>
                  <m:endChr m:val="|"/>
                  <m:ctrlPr>
                    <w:rPr>
                      <w:rFonts w:ascii="Cambria Math" w:eastAsiaTheme="minorEastAsia" w:hAnsi="Cambria Math"/>
                      <w:i/>
                    </w:rPr>
                  </m:ctrlPr>
                </m:dPr>
                <m:e>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L</m:t>
                      </m:r>
                    </m:sub>
                  </m:sSub>
                  <m:r>
                    <w:rPr>
                      <w:rFonts w:ascii="Cambria Math" w:eastAsiaTheme="minorEastAsia" w:hAnsi="Cambria Math"/>
                    </w:rPr>
                    <m:t>∙dx</m:t>
                  </m:r>
                </m:e>
              </m:d>
              <m:r>
                <w:rPr>
                  <w:rFonts w:ascii="Cambria Math" w:eastAsiaTheme="minorEastAsia" w:hAnsi="Cambria Math"/>
                </w:rPr>
                <m:t>=</m:t>
              </m:r>
            </m:e>
          </m:nary>
          <m:nary>
            <m:naryPr>
              <m:chr m:val="∑"/>
              <m:limLoc m:val="undOvr"/>
              <m:subHide m:val="1"/>
              <m:supHide m:val="1"/>
              <m:ctrlPr>
                <w:rPr>
                  <w:rFonts w:ascii="Cambria Math" w:eastAsiaTheme="minorEastAsia" w:hAnsi="Cambria Math"/>
                  <w:i/>
                </w:rPr>
              </m:ctrlPr>
            </m:naryPr>
            <m:sub/>
            <m:sup/>
            <m:e>
              <m:d>
                <m:dPr>
                  <m:ctrlPr>
                    <w:rPr>
                      <w:rFonts w:ascii="Cambria Math" w:eastAsiaTheme="minorEastAsia" w:hAnsi="Cambria Math"/>
                      <w:i/>
                    </w:rPr>
                  </m:ctrlPr>
                </m:dPr>
                <m:e>
                  <m:r>
                    <w:rPr>
                      <w:rFonts w:ascii="Cambria Math" w:eastAsiaTheme="minorEastAsia" w:hAnsi="Cambria Math"/>
                    </w:rPr>
                    <m:t>BI</m:t>
                  </m:r>
                  <m:r>
                    <m:rPr>
                      <m:scr m:val="script"/>
                      <m:sty m:val="p"/>
                    </m:rPr>
                    <w:rPr>
                      <w:rFonts w:ascii="Cambria Math" w:hAnsi="Cambria Math"/>
                    </w:rPr>
                    <m:t>l∙</m:t>
                  </m:r>
                  <m:r>
                    <w:rPr>
                      <w:rFonts w:ascii="Cambria Math" w:hAnsi="Cambria Math"/>
                    </w:rPr>
                    <m:t>υ∙</m:t>
                  </m:r>
                  <m:r>
                    <w:rPr>
                      <w:rFonts w:ascii="Cambria Math" w:eastAsiaTheme="minorEastAsia" w:hAnsi="Cambria Math"/>
                    </w:rPr>
                    <m:t>dt</m:t>
                  </m:r>
                </m:e>
              </m:d>
              <m:r>
                <w:rPr>
                  <w:rFonts w:ascii="Cambria Math" w:eastAsiaTheme="minorEastAsia" w:hAnsi="Cambria Math"/>
                </w:rPr>
                <m:t>=</m:t>
              </m:r>
            </m:e>
          </m:nary>
          <m:nary>
            <m:naryPr>
              <m:chr m:val="∑"/>
              <m:limLoc m:val="undOvr"/>
              <m:subHide m:val="1"/>
              <m:supHide m:val="1"/>
              <m:ctrlPr>
                <w:rPr>
                  <w:rFonts w:ascii="Cambria Math" w:eastAsiaTheme="minorEastAsia" w:hAnsi="Cambria Math"/>
                  <w:i/>
                </w:rPr>
              </m:ctrlPr>
            </m:naryPr>
            <m:sub/>
            <m:sup/>
            <m:e>
              <m:d>
                <m:dPr>
                  <m:ctrlPr>
                    <w:rPr>
                      <w:rFonts w:ascii="Cambria Math" w:eastAsiaTheme="minorEastAsia" w:hAnsi="Cambria Math"/>
                      <w:i/>
                    </w:rPr>
                  </m:ctrlPr>
                </m:dPr>
                <m:e>
                  <m:r>
                    <w:rPr>
                      <w:rFonts w:ascii="Cambria Math" w:eastAsiaTheme="minorEastAsia" w:hAnsi="Cambria Math"/>
                    </w:rPr>
                    <m:t>B</m:t>
                  </m:r>
                  <m:r>
                    <w:rPr>
                      <w:rFonts w:ascii="Cambria Math" w:hAnsi="Cambria Math"/>
                    </w:rPr>
                    <m:t>υ</m:t>
                  </m:r>
                  <m:r>
                    <m:rPr>
                      <m:scr m:val="script"/>
                      <m:sty m:val="p"/>
                    </m:rPr>
                    <w:rPr>
                      <w:rFonts w:ascii="Cambria Math" w:hAnsi="Cambria Math"/>
                    </w:rPr>
                    <m:t>l∙</m:t>
                  </m:r>
                  <m:r>
                    <w:rPr>
                      <w:rFonts w:ascii="Cambria Math" w:eastAsiaTheme="minorEastAsia" w:hAnsi="Cambria Math"/>
                    </w:rPr>
                    <m:t>I∙dt</m:t>
                  </m:r>
                </m:e>
              </m:d>
              <m:r>
                <w:rPr>
                  <w:rFonts w:ascii="Cambria Math" w:eastAsiaTheme="minorEastAsia" w:hAnsi="Cambria Math"/>
                </w:rPr>
                <m:t>⇒</m:t>
              </m:r>
            </m:e>
          </m:nary>
        </m:oMath>
      </m:oMathPara>
    </w:p>
    <w:p w:rsidR="00427663" w:rsidRPr="00A02A96" w:rsidRDefault="00427663" w:rsidP="00427663">
      <w:pPr>
        <w:rPr>
          <w:rFonts w:eastAsiaTheme="minorEastAsia"/>
        </w:rPr>
      </w:pPr>
      <m:oMathPara>
        <m:oMath>
          <m:r>
            <w:rPr>
              <w:rFonts w:ascii="Cambria Math" w:eastAsiaTheme="minorEastAsia" w:hAnsi="Cambria Math"/>
              <w:lang w:val="en-US"/>
            </w:rPr>
            <m:t>⇒</m:t>
          </m:r>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W</m:t>
                  </m:r>
                </m:e>
                <m:sub>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L</m:t>
                      </m:r>
                    </m:sub>
                  </m:sSub>
                </m:sub>
              </m:sSub>
            </m:e>
          </m:d>
          <m:r>
            <w:rPr>
              <w:rFonts w:ascii="Cambria Math" w:eastAsiaTheme="minorEastAsia" w:hAnsi="Cambria Math"/>
              <w:lang w:val="en-US"/>
            </w:rPr>
            <m:t>=</m:t>
          </m:r>
          <m:nary>
            <m:naryPr>
              <m:chr m:val="∑"/>
              <m:limLoc m:val="undOvr"/>
              <m:subHide m:val="1"/>
              <m:supHide m:val="1"/>
              <m:ctrlPr>
                <w:rPr>
                  <w:rFonts w:ascii="Cambria Math" w:eastAsiaTheme="minorEastAsia" w:hAnsi="Cambria Math"/>
                  <w:i/>
                </w:rPr>
              </m:ctrlPr>
            </m:naryPr>
            <m:sub/>
            <m:sup/>
            <m:e>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επ</m:t>
                  </m:r>
                </m:sub>
              </m:sSub>
              <m:r>
                <w:rPr>
                  <w:rFonts w:ascii="Cambria Math" w:eastAsiaTheme="minorEastAsia" w:hAnsi="Cambria Math"/>
                  <w:lang w:val="en-US"/>
                </w:rPr>
                <m:t>∙</m:t>
              </m:r>
              <m:r>
                <w:rPr>
                  <w:rFonts w:ascii="Cambria Math" w:eastAsiaTheme="minorEastAsia" w:hAnsi="Cambria Math"/>
                </w:rPr>
                <m:t>Ι</m:t>
              </m:r>
              <m:r>
                <w:rPr>
                  <w:rFonts w:ascii="Cambria Math" w:eastAsiaTheme="minorEastAsia" w:hAnsi="Cambria Math"/>
                  <w:lang w:val="en-US"/>
                </w:rPr>
                <m:t>∙dt</m:t>
              </m:r>
            </m:e>
          </m:nary>
          <m:r>
            <w:rPr>
              <w:rFonts w:ascii="Cambria Math" w:eastAsiaTheme="minorEastAsia" w:hAnsi="Cambria Math"/>
              <w:lang w:val="en-US"/>
            </w:rPr>
            <m:t>⇒</m:t>
          </m:r>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W</m:t>
                  </m:r>
                </m:e>
                <m:sub>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L</m:t>
                      </m:r>
                    </m:sub>
                  </m:sSub>
                </m:sub>
              </m:sSub>
            </m:e>
          </m:d>
          <m:sSub>
            <m:sSubPr>
              <m:ctrlPr>
                <w:rPr>
                  <w:rFonts w:ascii="Cambria Math" w:eastAsiaTheme="minorEastAsia" w:hAnsi="Cambria Math"/>
                  <w:i/>
                  <w:lang w:val="en-US"/>
                </w:rPr>
              </m:ctrlPr>
            </m:sSubPr>
            <m:e>
              <m:r>
                <w:rPr>
                  <w:rFonts w:ascii="Cambria Math" w:eastAsiaTheme="minorEastAsia" w:hAnsi="Cambria Math"/>
                  <w:lang w:val="en-US"/>
                </w:rPr>
                <m:t>=W</m:t>
              </m:r>
            </m:e>
            <m:sub>
              <m:r>
                <w:rPr>
                  <w:rFonts w:ascii="Cambria Math" w:eastAsiaTheme="minorEastAsia" w:hAnsi="Cambria Math"/>
                </w:rPr>
                <m:t>ηλ</m:t>
              </m:r>
            </m:sub>
          </m:sSub>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Q</m:t>
              </m:r>
            </m:e>
            <m:sub>
              <m:r>
                <w:rPr>
                  <w:rFonts w:ascii="Cambria Math" w:eastAsiaTheme="minorEastAsia" w:hAnsi="Cambria Math"/>
                  <w:lang w:val="en-US"/>
                </w:rPr>
                <m:t>R</m:t>
              </m:r>
            </m:sub>
          </m:sSub>
        </m:oMath>
      </m:oMathPara>
    </w:p>
    <w:p w:rsidR="00427663" w:rsidRPr="00A02A96" w:rsidRDefault="00427663" w:rsidP="00427663">
      <w:pPr>
        <w:rPr>
          <w:rFonts w:eastAsiaTheme="minorEastAsia"/>
        </w:rPr>
      </w:pPr>
    </w:p>
    <w:p w:rsidR="00427663" w:rsidRDefault="00427663" w:rsidP="00427663">
      <w:pPr>
        <w:ind w:hanging="284"/>
        <w:rPr>
          <w:rFonts w:eastAsiaTheme="minorEastAsia"/>
        </w:rPr>
      </w:pPr>
      <w:r w:rsidRPr="00A95887">
        <w:rPr>
          <w:rFonts w:eastAsiaTheme="minorEastAsia"/>
          <w:b/>
        </w:rPr>
        <w:t>γ)</w:t>
      </w:r>
      <w:r>
        <w:rPr>
          <w:rFonts w:eastAsiaTheme="minorEastAsia"/>
        </w:rPr>
        <w:t xml:space="preserve">  Εφαρμόζοντας το 2</w:t>
      </w:r>
      <w:r w:rsidRPr="00E51ACD">
        <w:rPr>
          <w:rFonts w:eastAsiaTheme="minorEastAsia"/>
          <w:vertAlign w:val="superscript"/>
        </w:rPr>
        <w:t>ο</w:t>
      </w:r>
      <w:r>
        <w:rPr>
          <w:rFonts w:eastAsiaTheme="minorEastAsia"/>
        </w:rPr>
        <w:t xml:space="preserve"> Νόμο του </w:t>
      </w:r>
      <w:r>
        <w:rPr>
          <w:rFonts w:eastAsiaTheme="minorEastAsia"/>
          <w:lang w:val="en-US"/>
        </w:rPr>
        <w:t>Newton</w:t>
      </w:r>
      <w:r w:rsidRPr="00E51ACD">
        <w:rPr>
          <w:rFonts w:eastAsiaTheme="minorEastAsia"/>
        </w:rPr>
        <w:t xml:space="preserve"> </w:t>
      </w:r>
      <w:r>
        <w:rPr>
          <w:rFonts w:eastAsiaTheme="minorEastAsia"/>
        </w:rPr>
        <w:t>έχουμε:</w:t>
      </w:r>
    </w:p>
    <w:p w:rsidR="00427663" w:rsidRPr="00E51ACD" w:rsidRDefault="00427663" w:rsidP="00427663">
      <w:pPr>
        <w:rPr>
          <w:rFonts w:eastAsiaTheme="minorEastAsia"/>
          <w:i/>
          <w:lang w:val="en-US"/>
        </w:rPr>
      </w:pPr>
      <m:oMathPara>
        <m:oMath>
          <m:r>
            <w:rPr>
              <w:rFonts w:ascii="Cambria Math" w:eastAsiaTheme="minorEastAsia" w:hAnsi="Cambria Math"/>
            </w:rPr>
            <m:t>Σ</m:t>
          </m:r>
          <m:r>
            <w:rPr>
              <w:rFonts w:ascii="Cambria Math" w:eastAsiaTheme="minorEastAsia" w:hAnsi="Cambria Math"/>
              <w:lang w:val="en-US"/>
            </w:rPr>
            <m:t>F</m:t>
          </m:r>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d</m:t>
              </m:r>
              <m:r>
                <w:rPr>
                  <w:rFonts w:ascii="Cambria Math" w:eastAsiaTheme="minorEastAsia" w:hAnsi="Cambria Math"/>
                  <w:lang w:val="en-US"/>
                </w:rPr>
                <m:t>p</m:t>
              </m:r>
            </m:num>
            <m:den>
              <m:r>
                <w:rPr>
                  <w:rFonts w:ascii="Cambria Math" w:eastAsiaTheme="minorEastAsia" w:hAnsi="Cambria Math"/>
                </w:rPr>
                <m:t>d</m:t>
              </m:r>
              <m:r>
                <w:rPr>
                  <w:rFonts w:ascii="Cambria Math" w:eastAsiaTheme="minorEastAsia" w:hAnsi="Cambria Math"/>
                  <w:lang w:val="en-US"/>
                </w:rPr>
                <m:t>t</m:t>
              </m:r>
            </m:den>
          </m:f>
          <m:r>
            <w:rPr>
              <w:rFonts w:ascii="Cambria Math" w:eastAsiaTheme="minorEastAsia" w:hAnsi="Cambria Math"/>
            </w:rPr>
            <m:t>⇒dp=Σ</m:t>
          </m:r>
          <m:r>
            <w:rPr>
              <w:rFonts w:ascii="Cambria Math" w:eastAsiaTheme="minorEastAsia" w:hAnsi="Cambria Math"/>
              <w:lang w:val="en-US"/>
            </w:rPr>
            <m:t>F∙dt⇒</m:t>
          </m:r>
          <m:r>
            <w:rPr>
              <w:rFonts w:ascii="Cambria Math" w:eastAsiaTheme="minorEastAsia" w:hAnsi="Cambria Math"/>
            </w:rPr>
            <m:t>dp=</m:t>
          </m:r>
          <m:d>
            <m:dPr>
              <m:ctrlPr>
                <w:rPr>
                  <w:rFonts w:ascii="Cambria Math" w:eastAsiaTheme="minorEastAsia" w:hAnsi="Cambria Math"/>
                  <w:i/>
                </w:rPr>
              </m:ctrlPr>
            </m:dPr>
            <m:e>
              <m:r>
                <w:rPr>
                  <w:rFonts w:ascii="Cambria Math" w:eastAsiaTheme="minorEastAsia" w:hAnsi="Cambria Math"/>
                </w:rPr>
                <m:t>mg-</m:t>
              </m:r>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L</m:t>
                  </m:r>
                </m:sub>
              </m:sSub>
            </m:e>
          </m:d>
          <m:r>
            <w:rPr>
              <w:rFonts w:ascii="Cambria Math" w:eastAsiaTheme="minorEastAsia" w:hAnsi="Cambria Math"/>
            </w:rPr>
            <m:t>dt⇒</m:t>
          </m:r>
          <m:nary>
            <m:naryPr>
              <m:chr m:val="∑"/>
              <m:limLoc m:val="undOvr"/>
              <m:subHide m:val="1"/>
              <m:supHide m:val="1"/>
              <m:ctrlPr>
                <w:rPr>
                  <w:rFonts w:ascii="Cambria Math" w:eastAsiaTheme="minorEastAsia" w:hAnsi="Cambria Math"/>
                  <w:i/>
                </w:rPr>
              </m:ctrlPr>
            </m:naryPr>
            <m:sub/>
            <m:sup/>
            <m:e>
              <m:r>
                <w:rPr>
                  <w:rFonts w:ascii="Cambria Math" w:eastAsiaTheme="minorEastAsia" w:hAnsi="Cambria Math"/>
                </w:rPr>
                <m:t>dp=</m:t>
              </m:r>
              <m:nary>
                <m:naryPr>
                  <m:chr m:val="∑"/>
                  <m:limLoc m:val="undOvr"/>
                  <m:subHide m:val="1"/>
                  <m:supHide m:val="1"/>
                  <m:ctrlPr>
                    <w:rPr>
                      <w:rFonts w:ascii="Cambria Math" w:eastAsiaTheme="minorEastAsia" w:hAnsi="Cambria Math"/>
                      <w:i/>
                    </w:rPr>
                  </m:ctrlPr>
                </m:naryPr>
                <m:sub/>
                <m:sup/>
                <m:e>
                  <m:d>
                    <m:dPr>
                      <m:ctrlPr>
                        <w:rPr>
                          <w:rFonts w:ascii="Cambria Math" w:eastAsiaTheme="minorEastAsia" w:hAnsi="Cambria Math"/>
                          <w:i/>
                        </w:rPr>
                      </m:ctrlPr>
                    </m:dPr>
                    <m:e>
                      <m:r>
                        <w:rPr>
                          <w:rFonts w:ascii="Cambria Math" w:eastAsiaTheme="minorEastAsia" w:hAnsi="Cambria Math"/>
                        </w:rPr>
                        <m:t>mg-</m:t>
                      </m:r>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L</m:t>
                          </m:r>
                        </m:sub>
                      </m:sSub>
                    </m:e>
                  </m:d>
                  <m:r>
                    <w:rPr>
                      <w:rFonts w:ascii="Cambria Math" w:eastAsiaTheme="minorEastAsia" w:hAnsi="Cambria Math"/>
                    </w:rPr>
                    <m:t>dt⇒</m:t>
                  </m:r>
                </m:e>
              </m:nary>
            </m:e>
          </m:nary>
        </m:oMath>
      </m:oMathPara>
    </w:p>
    <w:p w:rsidR="00427663" w:rsidRPr="004154AE" w:rsidRDefault="00427663" w:rsidP="00427663">
      <w:pPr>
        <w:rPr>
          <w:rFonts w:eastAsiaTheme="minorEastAsia"/>
          <w:i/>
          <w:lang w:val="en-US"/>
        </w:rPr>
      </w:pPr>
      <m:oMathPara>
        <m:oMath>
          <m:r>
            <w:rPr>
              <w:rFonts w:ascii="Cambria Math" w:eastAsiaTheme="minorEastAsia" w:hAnsi="Cambria Math"/>
            </w:rPr>
            <m:t>⇒Δ</m:t>
          </m:r>
          <m:r>
            <w:rPr>
              <w:rFonts w:ascii="Cambria Math" w:eastAsiaTheme="minorEastAsia" w:hAnsi="Cambria Math"/>
              <w:lang w:val="en-US"/>
            </w:rPr>
            <m:t>p=</m:t>
          </m:r>
          <m:nary>
            <m:naryPr>
              <m:chr m:val="∑"/>
              <m:limLoc m:val="undOvr"/>
              <m:subHide m:val="1"/>
              <m:supHide m:val="1"/>
              <m:ctrlPr>
                <w:rPr>
                  <w:rFonts w:ascii="Cambria Math" w:eastAsiaTheme="minorEastAsia" w:hAnsi="Cambria Math"/>
                  <w:i/>
                  <w:lang w:val="en-US"/>
                </w:rPr>
              </m:ctrlPr>
            </m:naryPr>
            <m:sub/>
            <m:sup/>
            <m:e>
              <m:r>
                <w:rPr>
                  <w:rFonts w:ascii="Cambria Math" w:eastAsiaTheme="minorEastAsia" w:hAnsi="Cambria Math"/>
                  <w:lang w:val="en-US"/>
                </w:rPr>
                <m:t>mg∙dt</m:t>
              </m:r>
            </m:e>
          </m:nary>
          <m:r>
            <w:rPr>
              <w:rFonts w:ascii="Cambria Math" w:eastAsiaTheme="minorEastAsia" w:hAnsi="Cambria Math"/>
              <w:lang w:val="en-US"/>
            </w:rPr>
            <m:t>-</m:t>
          </m:r>
          <m:nary>
            <m:naryPr>
              <m:chr m:val="∑"/>
              <m:limLoc m:val="undOvr"/>
              <m:subHide m:val="1"/>
              <m:supHide m:val="1"/>
              <m:ctrlPr>
                <w:rPr>
                  <w:rFonts w:ascii="Cambria Math" w:eastAsiaTheme="minorEastAsia" w:hAnsi="Cambria Math"/>
                  <w:i/>
                  <w:lang w:val="en-US"/>
                </w:rPr>
              </m:ctrlPr>
            </m:naryPr>
            <m:sub/>
            <m:sup/>
            <m:e>
              <m:sSub>
                <m:sSubPr>
                  <m:ctrlPr>
                    <w:rPr>
                      <w:rFonts w:ascii="Cambria Math" w:eastAsiaTheme="minorEastAsia" w:hAnsi="Cambria Math"/>
                      <w:i/>
                      <w:lang w:val="en-US"/>
                    </w:rPr>
                  </m:ctrlPr>
                </m:sSubPr>
                <m:e>
                  <m:r>
                    <w:rPr>
                      <w:rFonts w:ascii="Cambria Math" w:eastAsiaTheme="minorEastAsia" w:hAnsi="Cambria Math"/>
                      <w:lang w:val="en-US"/>
                    </w:rPr>
                    <m:t>F</m:t>
                  </m:r>
                </m:e>
                <m:sub>
                  <m:r>
                    <w:rPr>
                      <w:rFonts w:ascii="Cambria Math" w:eastAsiaTheme="minorEastAsia" w:hAnsi="Cambria Math"/>
                      <w:lang w:val="en-US"/>
                    </w:rPr>
                    <m:t>L</m:t>
                  </m:r>
                </m:sub>
              </m:sSub>
              <m:r>
                <w:rPr>
                  <w:rFonts w:ascii="Cambria Math" w:eastAsiaTheme="minorEastAsia" w:hAnsi="Cambria Math"/>
                  <w:lang w:val="en-US"/>
                </w:rPr>
                <m:t>∙dt⇒</m:t>
              </m:r>
            </m:e>
          </m:nary>
          <m:r>
            <w:rPr>
              <w:rFonts w:ascii="Cambria Math" w:eastAsiaTheme="minorEastAsia" w:hAnsi="Cambria Math"/>
            </w:rPr>
            <m:t>Δ</m:t>
          </m:r>
          <m:r>
            <w:rPr>
              <w:rFonts w:ascii="Cambria Math" w:eastAsiaTheme="minorEastAsia" w:hAnsi="Cambria Math"/>
              <w:lang w:val="en-US"/>
            </w:rPr>
            <m:t>p=</m:t>
          </m:r>
          <m:nary>
            <m:naryPr>
              <m:chr m:val="∑"/>
              <m:limLoc m:val="undOvr"/>
              <m:subHide m:val="1"/>
              <m:supHide m:val="1"/>
              <m:ctrlPr>
                <w:rPr>
                  <w:rFonts w:ascii="Cambria Math" w:eastAsiaTheme="minorEastAsia" w:hAnsi="Cambria Math"/>
                  <w:i/>
                  <w:lang w:val="en-US"/>
                </w:rPr>
              </m:ctrlPr>
            </m:naryPr>
            <m:sub/>
            <m:sup/>
            <m:e>
              <m:r>
                <w:rPr>
                  <w:rFonts w:ascii="Cambria Math" w:eastAsiaTheme="minorEastAsia" w:hAnsi="Cambria Math"/>
                  <w:lang w:val="en-US"/>
                </w:rPr>
                <m:t>mg∙dt</m:t>
              </m:r>
            </m:e>
          </m:nary>
          <m:r>
            <w:rPr>
              <w:rFonts w:ascii="Cambria Math" w:eastAsiaTheme="minorEastAsia" w:hAnsi="Cambria Math"/>
              <w:lang w:val="en-US"/>
            </w:rPr>
            <m:t>-</m:t>
          </m:r>
          <m:nary>
            <m:naryPr>
              <m:chr m:val="∑"/>
              <m:limLoc m:val="undOvr"/>
              <m:subHide m:val="1"/>
              <m:supHide m:val="1"/>
              <m:ctrlPr>
                <w:rPr>
                  <w:rFonts w:ascii="Cambria Math" w:eastAsiaTheme="minorEastAsia" w:hAnsi="Cambria Math"/>
                  <w:i/>
                  <w:lang w:val="en-US"/>
                </w:rPr>
              </m:ctrlPr>
            </m:naryPr>
            <m:sub/>
            <m:sup/>
            <m:e>
              <m:r>
                <w:rPr>
                  <w:rFonts w:ascii="Cambria Math" w:eastAsiaTheme="minorEastAsia" w:hAnsi="Cambria Math"/>
                  <w:lang w:val="en-US"/>
                </w:rPr>
                <m:t>BI</m:t>
              </m:r>
              <m:r>
                <m:rPr>
                  <m:scr m:val="script"/>
                  <m:sty m:val="p"/>
                </m:rPr>
                <w:rPr>
                  <w:rFonts w:ascii="Cambria Math" w:hAnsi="Cambria Math"/>
                </w:rPr>
                <m:t>l</m:t>
              </m:r>
              <m:r>
                <w:rPr>
                  <w:rFonts w:ascii="Cambria Math" w:eastAsiaTheme="minorEastAsia" w:hAnsi="Cambria Math"/>
                  <w:lang w:val="en-US"/>
                </w:rPr>
                <m:t>∙dt⇒</m:t>
              </m:r>
            </m:e>
          </m:nary>
        </m:oMath>
      </m:oMathPara>
    </w:p>
    <w:p w:rsidR="00427663" w:rsidRPr="00DD34EE" w:rsidRDefault="00427663" w:rsidP="00427663">
      <w:pPr>
        <w:rPr>
          <w:rFonts w:eastAsiaTheme="minorEastAsia"/>
        </w:rPr>
      </w:pPr>
      <m:oMathPara>
        <m:oMath>
          <m:r>
            <w:rPr>
              <w:rFonts w:ascii="Cambria Math" w:eastAsiaTheme="minorEastAsia" w:hAnsi="Cambria Math"/>
            </w:rPr>
            <m:t>⇒Δ</m:t>
          </m:r>
          <m:r>
            <w:rPr>
              <w:rFonts w:ascii="Cambria Math" w:eastAsiaTheme="minorEastAsia" w:hAnsi="Cambria Math"/>
              <w:lang w:val="en-US"/>
            </w:rPr>
            <m:t>p=mg</m:t>
          </m:r>
          <m:nary>
            <m:naryPr>
              <m:chr m:val="∑"/>
              <m:limLoc m:val="undOvr"/>
              <m:subHide m:val="1"/>
              <m:supHide m:val="1"/>
              <m:ctrlPr>
                <w:rPr>
                  <w:rFonts w:ascii="Cambria Math" w:eastAsiaTheme="minorEastAsia" w:hAnsi="Cambria Math"/>
                  <w:i/>
                  <w:lang w:val="en-US"/>
                </w:rPr>
              </m:ctrlPr>
            </m:naryPr>
            <m:sub/>
            <m:sup/>
            <m:e>
              <m:r>
                <w:rPr>
                  <w:rFonts w:ascii="Cambria Math" w:eastAsiaTheme="minorEastAsia" w:hAnsi="Cambria Math"/>
                  <w:lang w:val="en-US"/>
                </w:rPr>
                <m:t>dt</m:t>
              </m:r>
            </m:e>
          </m:nary>
          <m:r>
            <w:rPr>
              <w:rFonts w:ascii="Cambria Math" w:eastAsiaTheme="minorEastAsia" w:hAnsi="Cambria Math"/>
              <w:lang w:val="en-US"/>
            </w:rPr>
            <m:t>-B</m:t>
          </m:r>
          <m:r>
            <m:rPr>
              <m:scr m:val="script"/>
              <m:sty m:val="p"/>
            </m:rPr>
            <w:rPr>
              <w:rFonts w:ascii="Cambria Math" w:hAnsi="Cambria Math"/>
            </w:rPr>
            <m:t>l</m:t>
          </m:r>
          <m:nary>
            <m:naryPr>
              <m:chr m:val="∑"/>
              <m:limLoc m:val="undOvr"/>
              <m:subHide m:val="1"/>
              <m:supHide m:val="1"/>
              <m:ctrlPr>
                <w:rPr>
                  <w:rFonts w:ascii="Cambria Math" w:eastAsiaTheme="minorEastAsia" w:hAnsi="Cambria Math"/>
                  <w:i/>
                  <w:lang w:val="en-US"/>
                </w:rPr>
              </m:ctrlPr>
            </m:naryPr>
            <m:sub/>
            <m:sup/>
            <m:e>
              <m:r>
                <w:rPr>
                  <w:rFonts w:ascii="Cambria Math" w:eastAsiaTheme="minorEastAsia" w:hAnsi="Cambria Math"/>
                  <w:lang w:val="en-US"/>
                </w:rPr>
                <m:t>I∙dt⇒</m:t>
              </m:r>
            </m:e>
          </m:nary>
        </m:oMath>
      </m:oMathPara>
    </w:p>
    <w:p w:rsidR="00427663" w:rsidRPr="00DD34EE" w:rsidRDefault="00427663" w:rsidP="00427663">
      <w:pPr>
        <w:rPr>
          <w:rFonts w:eastAsiaTheme="minorEastAsia"/>
        </w:rPr>
      </w:pPr>
      <m:oMathPara>
        <m:oMath>
          <m:r>
            <w:rPr>
              <w:rFonts w:ascii="Cambria Math" w:eastAsiaTheme="minorEastAsia" w:hAnsi="Cambria Math"/>
            </w:rPr>
            <m:t>⇒Δ</m:t>
          </m:r>
          <m:r>
            <w:rPr>
              <w:rFonts w:ascii="Cambria Math" w:eastAsiaTheme="minorEastAsia" w:hAnsi="Cambria Math"/>
              <w:lang w:val="en-US"/>
            </w:rPr>
            <m:t>p=mg∙</m:t>
          </m:r>
          <m:r>
            <w:rPr>
              <w:rFonts w:ascii="Cambria Math" w:eastAsiaTheme="minorEastAsia" w:hAnsi="Cambria Math"/>
            </w:rPr>
            <m:t>Δ</m:t>
          </m:r>
          <m:r>
            <w:rPr>
              <w:rFonts w:ascii="Cambria Math" w:eastAsiaTheme="minorEastAsia" w:hAnsi="Cambria Math"/>
              <w:lang w:val="en-US"/>
            </w:rPr>
            <m:t>t-B</m:t>
          </m:r>
          <m:r>
            <m:rPr>
              <m:scr m:val="script"/>
              <m:sty m:val="p"/>
            </m:rPr>
            <w:rPr>
              <w:rFonts w:ascii="Cambria Math" w:hAnsi="Cambria Math"/>
            </w:rPr>
            <m:t>l</m:t>
          </m:r>
          <m:r>
            <m:rPr>
              <m:sty m:val="p"/>
            </m:rPr>
            <w:rPr>
              <w:rFonts w:ascii="Cambria Math" w:hAnsi="Cambria Math"/>
            </w:rPr>
            <m:t>q</m:t>
          </m:r>
          <m:r>
            <w:rPr>
              <w:rFonts w:ascii="Cambria Math" w:eastAsiaTheme="minorEastAsia" w:hAnsi="Cambria Math"/>
            </w:rPr>
            <m:t xml:space="preserve">     (2)</m:t>
          </m:r>
        </m:oMath>
      </m:oMathPara>
    </w:p>
    <w:p w:rsidR="00427663" w:rsidRDefault="00427663" w:rsidP="00427663">
      <w:pPr>
        <w:rPr>
          <w:rFonts w:eastAsiaTheme="minorEastAsia"/>
        </w:rPr>
      </w:pPr>
      <w:r>
        <w:rPr>
          <w:rFonts w:eastAsiaTheme="minorEastAsia"/>
        </w:rPr>
        <w:t xml:space="preserve">Από την   </w:t>
      </w:r>
      <m:oMath>
        <m:d>
          <m:dPr>
            <m:ctrlPr>
              <w:rPr>
                <w:rFonts w:ascii="Cambria Math" w:eastAsiaTheme="minorEastAsia" w:hAnsi="Cambria Math"/>
                <w:i/>
              </w:rPr>
            </m:ctrlPr>
          </m:dPr>
          <m:e>
            <m:r>
              <w:rPr>
                <w:rFonts w:ascii="Cambria Math" w:eastAsiaTheme="minorEastAsia" w:hAnsi="Cambria Math"/>
              </w:rPr>
              <m:t>2</m:t>
            </m:r>
          </m:e>
        </m:d>
        <m:r>
          <w:rPr>
            <w:rFonts w:ascii="Cambria Math" w:eastAsiaTheme="minorEastAsia" w:hAnsi="Cambria Math"/>
          </w:rPr>
          <m:t>⇒</m:t>
        </m:r>
        <m:r>
          <w:rPr>
            <w:rFonts w:ascii="Cambria Math" w:eastAsiaTheme="minorEastAsia" w:hAnsi="Cambria Math"/>
            <w:lang w:val="en-US"/>
          </w:rPr>
          <m:t>m</m:t>
        </m:r>
        <m:sSub>
          <m:sSubPr>
            <m:ctrlPr>
              <w:rPr>
                <w:rFonts w:ascii="Cambria Math" w:eastAsiaTheme="minorEastAsia" w:hAnsi="Cambria Math"/>
                <w:i/>
              </w:rPr>
            </m:ctrlPr>
          </m:sSubPr>
          <m:e>
            <m:r>
              <w:rPr>
                <w:rFonts w:ascii="Cambria Math" w:eastAsiaTheme="minorEastAsia" w:hAnsi="Cambria Math"/>
              </w:rPr>
              <m:t>υ</m:t>
            </m:r>
          </m:e>
          <m:sub>
            <m:r>
              <w:rPr>
                <w:rFonts w:ascii="Cambria Math" w:eastAsiaTheme="minorEastAsia" w:hAnsi="Cambria Math"/>
              </w:rPr>
              <m:t>ορ</m:t>
            </m:r>
          </m:sub>
        </m:sSub>
        <m:r>
          <w:rPr>
            <w:rFonts w:ascii="Cambria Math" w:eastAsiaTheme="minorEastAsia" w:hAnsi="Cambria Math"/>
          </w:rPr>
          <m:t>-0=</m:t>
        </m:r>
        <m:r>
          <w:rPr>
            <w:rFonts w:ascii="Cambria Math" w:eastAsiaTheme="minorEastAsia" w:hAnsi="Cambria Math"/>
            <w:lang w:val="en-US"/>
          </w:rPr>
          <m:t>mg</m:t>
        </m:r>
        <m:d>
          <m:dPr>
            <m:ctrlPr>
              <w:rPr>
                <w:rFonts w:ascii="Cambria Math" w:eastAsiaTheme="minorEastAsia" w:hAnsi="Cambria Math"/>
                <w:i/>
                <w:lang w:val="en-US"/>
              </w:rPr>
            </m:ctrlPr>
          </m:dPr>
          <m:e>
            <m:sSub>
              <m:sSubPr>
                <m:ctrlPr>
                  <w:rPr>
                    <w:rFonts w:ascii="Cambria Math" w:eastAsiaTheme="minorEastAsia" w:hAnsi="Cambria Math"/>
                    <w:i/>
                    <w:lang w:val="en-US"/>
                  </w:rPr>
                </m:ctrlPr>
              </m:sSubPr>
              <m:e>
                <m:r>
                  <w:rPr>
                    <w:rFonts w:ascii="Cambria Math" w:eastAsiaTheme="minorEastAsia" w:hAnsi="Cambria Math"/>
                    <w:lang w:val="en-US"/>
                  </w:rPr>
                  <m:t>t</m:t>
                </m:r>
              </m:e>
              <m:sub>
                <m:r>
                  <w:rPr>
                    <w:rFonts w:ascii="Cambria Math" w:eastAsiaTheme="minorEastAsia" w:hAnsi="Cambria Math"/>
                  </w:rPr>
                  <m:t>ορ</m:t>
                </m:r>
              </m:sub>
            </m:sSub>
            <m:r>
              <w:rPr>
                <w:rFonts w:ascii="Cambria Math" w:eastAsiaTheme="minorEastAsia" w:hAnsi="Cambria Math"/>
              </w:rPr>
              <m:t>-0</m:t>
            </m:r>
          </m:e>
        </m:d>
        <m:r>
          <w:rPr>
            <w:rFonts w:ascii="Cambria Math" w:eastAsiaTheme="minorEastAsia" w:hAnsi="Cambria Math"/>
          </w:rPr>
          <m:t>-</m:t>
        </m:r>
        <m:r>
          <w:rPr>
            <w:rFonts w:ascii="Cambria Math" w:eastAsiaTheme="minorEastAsia" w:hAnsi="Cambria Math"/>
            <w:lang w:val="en-US"/>
          </w:rPr>
          <m:t>Β</m:t>
        </m:r>
        <m:r>
          <m:rPr>
            <m:scr m:val="script"/>
            <m:sty m:val="p"/>
          </m:rPr>
          <w:rPr>
            <w:rFonts w:ascii="Cambria Math" w:hAnsi="Cambria Math"/>
          </w:rPr>
          <m:t>l</m:t>
        </m:r>
        <m:r>
          <w:rPr>
            <w:rFonts w:ascii="Cambria Math" w:hAnsi="Cambria Math"/>
            <w:lang w:val="en-US"/>
          </w:rPr>
          <m:t>q</m:t>
        </m:r>
        <m:r>
          <w:rPr>
            <w:rFonts w:ascii="Cambria Math" w:hAnsi="Cambria Math"/>
          </w:rPr>
          <m:t>⇒2∙10</m:t>
        </m:r>
        <m:r>
          <w:rPr>
            <w:rFonts w:ascii="Cambria Math" w:eastAsiaTheme="minorEastAsia" w:hAnsi="Cambria Math"/>
          </w:rPr>
          <m:t>=2∙10∙</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ορ</m:t>
            </m:r>
          </m:sub>
        </m:sSub>
        <m:r>
          <w:rPr>
            <w:rFonts w:ascii="Cambria Math" w:eastAsiaTheme="minorEastAsia" w:hAnsi="Cambria Math"/>
          </w:rPr>
          <m:t>-2∙1∙40⇒</m:t>
        </m:r>
      </m:oMath>
    </w:p>
    <w:p w:rsidR="00427663" w:rsidRPr="00C15E49" w:rsidRDefault="00427663" w:rsidP="00427663">
      <w:pPr>
        <w:rPr>
          <w:rFonts w:eastAsiaTheme="minorEastAsia"/>
          <w:i/>
          <w:lang w:val="en-US"/>
        </w:rPr>
      </w:pPr>
      <m:oMathPara>
        <m:oMath>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t</m:t>
              </m:r>
            </m:e>
            <m:sub>
              <m:r>
                <w:rPr>
                  <w:rFonts w:ascii="Cambria Math" w:eastAsiaTheme="minorEastAsia" w:hAnsi="Cambria Math"/>
                </w:rPr>
                <m:t>ορ</m:t>
              </m:r>
            </m:sub>
          </m:sSub>
          <m:r>
            <w:rPr>
              <w:rFonts w:ascii="Cambria Math" w:eastAsiaTheme="minorEastAsia" w:hAnsi="Cambria Math"/>
              <w:lang w:val="en-US"/>
            </w:rPr>
            <m:t>=5s</m:t>
          </m:r>
        </m:oMath>
      </m:oMathPara>
    </w:p>
    <w:p w:rsidR="00427663" w:rsidRDefault="00427663" w:rsidP="00427663">
      <w:pPr>
        <w:ind w:hanging="284"/>
      </w:pPr>
      <w:r>
        <w:rPr>
          <w:rFonts w:eastAsiaTheme="minorEastAsia"/>
          <w:noProof/>
          <w:lang w:eastAsia="el-GR"/>
        </w:rPr>
        <w:drawing>
          <wp:anchor distT="0" distB="0" distL="114300" distR="114300" simplePos="0" relativeHeight="251661312" behindDoc="0" locked="0" layoutInCell="1" allowOverlap="1" wp14:anchorId="46E6D509" wp14:editId="2087A38C">
            <wp:simplePos x="0" y="0"/>
            <wp:positionH relativeFrom="margin">
              <wp:align>right</wp:align>
            </wp:positionH>
            <wp:positionV relativeFrom="paragraph">
              <wp:posOffset>8890</wp:posOffset>
            </wp:positionV>
            <wp:extent cx="2621280" cy="3376930"/>
            <wp:effectExtent l="0" t="0" r="7620" b="0"/>
            <wp:wrapSquare wrapText="bothSides"/>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παγωγή ράβδος 2019_5.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21280" cy="3376930"/>
                    </a:xfrm>
                    <a:prstGeom prst="rect">
                      <a:avLst/>
                    </a:prstGeom>
                  </pic:spPr>
                </pic:pic>
              </a:graphicData>
            </a:graphic>
            <wp14:sizeRelH relativeFrom="page">
              <wp14:pctWidth>0</wp14:pctWidth>
            </wp14:sizeRelH>
            <wp14:sizeRelV relativeFrom="page">
              <wp14:pctHeight>0</wp14:pctHeight>
            </wp14:sizeRelV>
          </wp:anchor>
        </w:drawing>
      </w:r>
      <w:r w:rsidRPr="00A95887">
        <w:rPr>
          <w:rFonts w:eastAsiaTheme="minorEastAsia"/>
          <w:b/>
        </w:rPr>
        <w:t>δ)</w:t>
      </w:r>
      <w:r>
        <w:rPr>
          <w:rFonts w:eastAsiaTheme="minorEastAsia"/>
        </w:rPr>
        <w:t xml:space="preserve">  </w:t>
      </w:r>
      <w:r>
        <w:t xml:space="preserve">Από το νόμο του </w:t>
      </w:r>
      <w:r>
        <w:rPr>
          <w:lang w:val="en-US"/>
        </w:rPr>
        <w:t>Neumann</w:t>
      </w:r>
      <w:r>
        <w:t>:</w:t>
      </w:r>
    </w:p>
    <w:p w:rsidR="00427663" w:rsidRPr="005F5F65" w:rsidRDefault="00427663" w:rsidP="00427663">
      <m:oMathPara>
        <m:oMath>
          <m:sSub>
            <m:sSubPr>
              <m:ctrlPr>
                <w:rPr>
                  <w:rFonts w:ascii="Cambria Math" w:hAnsi="Cambria Math"/>
                  <w:i/>
                </w:rPr>
              </m:ctrlPr>
            </m:sSubPr>
            <m:e>
              <m:r>
                <w:rPr>
                  <w:rFonts w:ascii="Cambria Math" w:hAnsi="Cambria Math"/>
                </w:rPr>
                <m:t>q</m:t>
              </m:r>
            </m:e>
            <m:sub>
              <m:r>
                <w:rPr>
                  <w:rFonts w:ascii="Cambria Math" w:hAnsi="Cambria Math"/>
                </w:rPr>
                <m:t>1</m:t>
              </m:r>
            </m:sub>
          </m:sSub>
          <m:r>
            <w:rPr>
              <w:rFonts w:ascii="Cambria Math" w:hAnsi="Cambria Math"/>
            </w:rPr>
            <m:t>=</m:t>
          </m:r>
          <m:f>
            <m:fPr>
              <m:ctrlPr>
                <w:rPr>
                  <w:rFonts w:ascii="Cambria Math" w:hAnsi="Cambria Math"/>
                  <w:i/>
                </w:rPr>
              </m:ctrlPr>
            </m:fPr>
            <m:num>
              <m:d>
                <m:dPr>
                  <m:begChr m:val="|"/>
                  <m:endChr m:val="|"/>
                  <m:ctrlPr>
                    <w:rPr>
                      <w:rFonts w:ascii="Cambria Math" w:hAnsi="Cambria Math"/>
                      <w:i/>
                    </w:rPr>
                  </m:ctrlPr>
                </m:dPr>
                <m:e>
                  <m:r>
                    <w:rPr>
                      <w:rFonts w:ascii="Cambria Math" w:hAnsi="Cambria Math"/>
                    </w:rPr>
                    <m:t>ΔΦ</m:t>
                  </m:r>
                </m:e>
              </m:d>
            </m:num>
            <m:den>
              <m:sSub>
                <m:sSubPr>
                  <m:ctrlPr>
                    <w:rPr>
                      <w:rFonts w:ascii="Cambria Math" w:hAnsi="Cambria Math"/>
                      <w:i/>
                      <w:lang w:val="en-US"/>
                    </w:rPr>
                  </m:ctrlPr>
                </m:sSubPr>
                <m:e>
                  <m:r>
                    <w:rPr>
                      <w:rFonts w:ascii="Cambria Math" w:hAnsi="Cambria Math"/>
                      <w:lang w:val="en-US"/>
                    </w:rPr>
                    <m:t>R</m:t>
                  </m:r>
                </m:e>
                <m:sub>
                  <m:r>
                    <w:rPr>
                      <w:rFonts w:ascii="Cambria Math" w:hAnsi="Cambria Math"/>
                    </w:rPr>
                    <m:t>ολ</m:t>
                  </m:r>
                </m:sub>
              </m:sSub>
            </m:den>
          </m:f>
          <m:r>
            <w:rPr>
              <w:rFonts w:ascii="Cambria Math" w:hAnsi="Cambria Math"/>
            </w:rPr>
            <m:t>Ν⇒</m:t>
          </m:r>
          <m:sSub>
            <m:sSubPr>
              <m:ctrlPr>
                <w:rPr>
                  <w:rFonts w:ascii="Cambria Math" w:hAnsi="Cambria Math"/>
                  <w:i/>
                </w:rPr>
              </m:ctrlPr>
            </m:sSubPr>
            <m:e>
              <m:r>
                <w:rPr>
                  <w:rFonts w:ascii="Cambria Math" w:hAnsi="Cambria Math"/>
                </w:rPr>
                <m:t>q</m:t>
              </m:r>
            </m:e>
            <m:sub>
              <m:r>
                <w:rPr>
                  <w:rFonts w:ascii="Cambria Math" w:hAnsi="Cambria Math"/>
                </w:rPr>
                <m:t>1</m:t>
              </m:r>
            </m:sub>
          </m:sSub>
          <m:r>
            <w:rPr>
              <w:rFonts w:ascii="Cambria Math" w:hAnsi="Cambria Math"/>
            </w:rPr>
            <m:t>=</m:t>
          </m:r>
          <m:f>
            <m:fPr>
              <m:ctrlPr>
                <w:rPr>
                  <w:rFonts w:ascii="Cambria Math" w:hAnsi="Cambria Math"/>
                  <w:i/>
                </w:rPr>
              </m:ctrlPr>
            </m:fPr>
            <m:num>
              <m:r>
                <w:rPr>
                  <w:rFonts w:ascii="Cambria Math" w:hAnsi="Cambria Math"/>
                </w:rPr>
                <m:t>ΔΦ</m:t>
              </m:r>
            </m:num>
            <m:den>
              <m:r>
                <w:rPr>
                  <w:rFonts w:ascii="Cambria Math" w:hAnsi="Cambria Math"/>
                  <w:lang w:val="en-US"/>
                </w:rPr>
                <m:t>R</m:t>
              </m:r>
            </m:den>
          </m:f>
          <m:r>
            <w:rPr>
              <w:rFonts w:ascii="Cambria Math" w:hAnsi="Cambria Math"/>
            </w:rPr>
            <m:t>⇒</m:t>
          </m:r>
        </m:oMath>
      </m:oMathPara>
    </w:p>
    <w:p w:rsidR="00427663" w:rsidRDefault="00427663" w:rsidP="00427663">
      <w:pPr>
        <w:rPr>
          <w:rFonts w:eastAsiaTheme="minorEastAsia"/>
        </w:rPr>
      </w:pPr>
      <m:oMathPara>
        <m:oMath>
          <m:sSub>
            <m:sSubPr>
              <m:ctrlPr>
                <w:rPr>
                  <w:rFonts w:ascii="Cambria Math" w:hAnsi="Cambria Math"/>
                  <w:i/>
                </w:rPr>
              </m:ctrlPr>
            </m:sSubPr>
            <m:e>
              <m:r>
                <w:rPr>
                  <w:rFonts w:ascii="Cambria Math" w:hAnsi="Cambria Math"/>
                </w:rPr>
                <m:t>⇒q</m:t>
              </m:r>
            </m:e>
            <m:sub>
              <m:r>
                <w:rPr>
                  <w:rFonts w:ascii="Cambria Math" w:hAnsi="Cambria Math"/>
                </w:rPr>
                <m:t>1</m:t>
              </m:r>
            </m:sub>
          </m:sSub>
          <m:r>
            <w:rPr>
              <w:rFonts w:ascii="Cambria Math" w:hAnsi="Cambria Math"/>
            </w:rPr>
            <m:t>=</m:t>
          </m:r>
          <m:f>
            <m:fPr>
              <m:ctrlPr>
                <w:rPr>
                  <w:rFonts w:ascii="Cambria Math" w:hAnsi="Cambria Math"/>
                  <w:i/>
                </w:rPr>
              </m:ctrlPr>
            </m:fPr>
            <m:num>
              <m:r>
                <w:rPr>
                  <w:rFonts w:ascii="Cambria Math" w:hAnsi="Cambria Math"/>
                </w:rPr>
                <m:t>Β∙</m:t>
              </m:r>
              <m:r>
                <m:rPr>
                  <m:scr m:val="script"/>
                  <m:sty m:val="p"/>
                </m:rPr>
                <w:rPr>
                  <w:rFonts w:ascii="Cambria Math" w:hAnsi="Cambria Math"/>
                </w:rPr>
                <m:t>l</m:t>
              </m:r>
              <m:r>
                <w:rPr>
                  <w:rFonts w:ascii="Cambria Math" w:hAnsi="Cambria Math"/>
                </w:rPr>
                <m:t>∙</m:t>
              </m:r>
              <m:sSub>
                <m:sSubPr>
                  <m:ctrlPr>
                    <w:rPr>
                      <w:rFonts w:ascii="Cambria Math" w:hAnsi="Cambria Math"/>
                      <w:i/>
                      <w:lang w:val="en-US"/>
                    </w:rPr>
                  </m:ctrlPr>
                </m:sSubPr>
                <m:e>
                  <m:r>
                    <w:rPr>
                      <w:rFonts w:ascii="Cambria Math" w:hAnsi="Cambria Math"/>
                      <w:lang w:val="en-US"/>
                    </w:rPr>
                    <m:t>h</m:t>
                  </m:r>
                </m:e>
                <m:sub>
                  <m:r>
                    <w:rPr>
                      <w:rFonts w:ascii="Cambria Math" w:hAnsi="Cambria Math"/>
                    </w:rPr>
                    <m:t>1</m:t>
                  </m:r>
                </m:sub>
              </m:sSub>
            </m:num>
            <m:den>
              <m:r>
                <w:rPr>
                  <w:rFonts w:ascii="Cambria Math" w:hAnsi="Cambria Math"/>
                  <w:lang w:val="en-US"/>
                </w:rPr>
                <m:t>R</m:t>
              </m:r>
            </m:den>
          </m:f>
          <m:r>
            <w:rPr>
              <w:rFonts w:ascii="Cambria Math" w:eastAsiaTheme="minorEastAsia" w:hAnsi="Cambria Math"/>
            </w:rPr>
            <m:t>⇒</m:t>
          </m:r>
          <m:sSub>
            <m:sSubPr>
              <m:ctrlPr>
                <w:rPr>
                  <w:rFonts w:ascii="Cambria Math" w:hAnsi="Cambria Math"/>
                  <w:i/>
                  <w:lang w:val="en-US"/>
                </w:rPr>
              </m:ctrlPr>
            </m:sSubPr>
            <m:e>
              <m:r>
                <w:rPr>
                  <w:rFonts w:ascii="Cambria Math" w:hAnsi="Cambria Math"/>
                  <w:lang w:val="en-US"/>
                </w:rPr>
                <m:t>h</m:t>
              </m:r>
            </m:e>
            <m:sub>
              <m:r>
                <w:rPr>
                  <w:rFonts w:ascii="Cambria Math" w:hAnsi="Cambria Math"/>
                </w:rPr>
                <m:t>1</m:t>
              </m:r>
            </m:sub>
          </m:sSub>
          <m:r>
            <w:rPr>
              <w:rFonts w:ascii="Cambria Math" w:hAnsi="Cambria Math"/>
              <w:lang w:val="en-US"/>
            </w:rPr>
            <m:t>=</m:t>
          </m:r>
          <m:f>
            <m:fPr>
              <m:ctrlPr>
                <w:rPr>
                  <w:rFonts w:ascii="Cambria Math" w:hAnsi="Cambria Math"/>
                  <w:i/>
                  <w:lang w:val="en-US"/>
                </w:rPr>
              </m:ctrlPr>
            </m:fPr>
            <m:num>
              <m:sSub>
                <m:sSubPr>
                  <m:ctrlPr>
                    <w:rPr>
                      <w:rFonts w:ascii="Cambria Math" w:hAnsi="Cambria Math"/>
                      <w:i/>
                    </w:rPr>
                  </m:ctrlPr>
                </m:sSubPr>
                <m:e>
                  <m:r>
                    <w:rPr>
                      <w:rFonts w:ascii="Cambria Math" w:hAnsi="Cambria Math"/>
                    </w:rPr>
                    <m:t>q</m:t>
                  </m:r>
                </m:e>
                <m:sub>
                  <m:r>
                    <w:rPr>
                      <w:rFonts w:ascii="Cambria Math" w:hAnsi="Cambria Math"/>
                    </w:rPr>
                    <m:t>1</m:t>
                  </m:r>
                </m:sub>
              </m:sSub>
              <m:r>
                <w:rPr>
                  <w:rFonts w:ascii="Cambria Math" w:hAnsi="Cambria Math"/>
                </w:rPr>
                <m:t>∙R</m:t>
              </m:r>
            </m:num>
            <m:den>
              <m:r>
                <w:rPr>
                  <w:rFonts w:ascii="Cambria Math" w:hAnsi="Cambria Math"/>
                </w:rPr>
                <m:t>Β∙</m:t>
              </m:r>
              <m:r>
                <m:rPr>
                  <m:scr m:val="script"/>
                  <m:sty m:val="p"/>
                </m:rPr>
                <w:rPr>
                  <w:rFonts w:ascii="Cambria Math" w:hAnsi="Cambria Math"/>
                </w:rPr>
                <m:t>l</m:t>
              </m:r>
            </m:den>
          </m:f>
          <m:r>
            <w:rPr>
              <w:rFonts w:ascii="Cambria Math" w:eastAsiaTheme="minorEastAsia" w:hAnsi="Cambria Math"/>
            </w:rPr>
            <m:t>⇒</m:t>
          </m:r>
        </m:oMath>
      </m:oMathPara>
    </w:p>
    <w:p w:rsidR="00427663" w:rsidRDefault="00427663" w:rsidP="00427663">
      <w:pPr>
        <w:rPr>
          <w:rFonts w:eastAsiaTheme="minorEastAsia"/>
        </w:rPr>
      </w:pPr>
      <m:oMathPara>
        <m:oMath>
          <m:r>
            <w:rPr>
              <w:rFonts w:ascii="Cambria Math" w:hAnsi="Cambria Math"/>
              <w:lang w:val="en-US"/>
            </w:rPr>
            <m:t>⇒</m:t>
          </m:r>
          <m:sSub>
            <m:sSubPr>
              <m:ctrlPr>
                <w:rPr>
                  <w:rFonts w:ascii="Cambria Math" w:hAnsi="Cambria Math"/>
                  <w:i/>
                  <w:lang w:val="en-US"/>
                </w:rPr>
              </m:ctrlPr>
            </m:sSubPr>
            <m:e>
              <m:r>
                <w:rPr>
                  <w:rFonts w:ascii="Cambria Math" w:hAnsi="Cambria Math"/>
                  <w:lang w:val="en-US"/>
                </w:rPr>
                <m:t>h</m:t>
              </m:r>
            </m:e>
            <m:sub>
              <m:r>
                <w:rPr>
                  <w:rFonts w:ascii="Cambria Math" w:hAnsi="Cambria Math"/>
                  <w:lang w:val="en-US"/>
                </w:rPr>
                <m:t>1</m:t>
              </m:r>
            </m:sub>
          </m:sSub>
          <m:r>
            <w:rPr>
              <w:rFonts w:ascii="Cambria Math" w:hAnsi="Cambria Math"/>
              <w:lang w:val="en-US"/>
            </w:rPr>
            <m:t>=</m:t>
          </m:r>
          <m:f>
            <m:fPr>
              <m:ctrlPr>
                <w:rPr>
                  <w:rFonts w:ascii="Cambria Math" w:hAnsi="Cambria Math"/>
                  <w:i/>
                  <w:lang w:val="en-US"/>
                </w:rPr>
              </m:ctrlPr>
            </m:fPr>
            <m:num>
              <m:r>
                <w:rPr>
                  <w:rFonts w:ascii="Cambria Math" w:hAnsi="Cambria Math"/>
                </w:rPr>
                <m:t>8∙2</m:t>
              </m:r>
            </m:num>
            <m:den>
              <m:r>
                <w:rPr>
                  <w:rFonts w:ascii="Cambria Math" w:hAnsi="Cambria Math"/>
                </w:rPr>
                <m:t>2∙</m:t>
              </m:r>
              <m:r>
                <m:rPr>
                  <m:sty m:val="p"/>
                </m:rPr>
                <w:rPr>
                  <w:rFonts w:ascii="Cambria Math" w:hAnsi="Cambria Math"/>
                </w:rPr>
                <m:t>1</m:t>
              </m:r>
            </m:den>
          </m:f>
          <m:r>
            <w:rPr>
              <w:rFonts w:ascii="Cambria Math" w:hAnsi="Cambria Math"/>
              <w:lang w:val="en-US"/>
            </w:rPr>
            <m:t>⇒</m:t>
          </m:r>
          <m:sSub>
            <m:sSubPr>
              <m:ctrlPr>
                <w:rPr>
                  <w:rFonts w:ascii="Cambria Math" w:hAnsi="Cambria Math"/>
                  <w:i/>
                  <w:lang w:val="en-US"/>
                </w:rPr>
              </m:ctrlPr>
            </m:sSubPr>
            <m:e>
              <m:r>
                <w:rPr>
                  <w:rFonts w:ascii="Cambria Math" w:hAnsi="Cambria Math"/>
                  <w:lang w:val="en-US"/>
                </w:rPr>
                <m:t>h</m:t>
              </m:r>
            </m:e>
            <m:sub>
              <m:r>
                <w:rPr>
                  <w:rFonts w:ascii="Cambria Math" w:hAnsi="Cambria Math"/>
                </w:rPr>
                <m:t>1</m:t>
              </m:r>
            </m:sub>
          </m:sSub>
          <m:r>
            <w:rPr>
              <w:rFonts w:ascii="Cambria Math" w:hAnsi="Cambria Math"/>
              <w:lang w:val="en-US"/>
            </w:rPr>
            <m:t>=8m</m:t>
          </m:r>
        </m:oMath>
      </m:oMathPara>
    </w:p>
    <w:p w:rsidR="00427663" w:rsidRDefault="00427663" w:rsidP="00427663">
      <w:pPr>
        <w:rPr>
          <w:rFonts w:eastAsiaTheme="minorEastAsia"/>
        </w:rPr>
      </w:pPr>
      <w:r>
        <w:rPr>
          <w:rFonts w:eastAsiaTheme="minorEastAsia"/>
        </w:rPr>
        <w:t xml:space="preserve"> </w:t>
      </w:r>
      <m:oMath>
        <m:d>
          <m:dPr>
            <m:ctrlPr>
              <w:rPr>
                <w:rFonts w:ascii="Cambria Math" w:eastAsiaTheme="minorEastAsia" w:hAnsi="Cambria Math"/>
                <w:i/>
              </w:rPr>
            </m:ctrlPr>
          </m:dPr>
          <m:e>
            <m:r>
              <w:rPr>
                <w:rFonts w:ascii="Cambria Math" w:eastAsiaTheme="minorEastAsia" w:hAnsi="Cambria Math"/>
              </w:rPr>
              <m:t>2</m:t>
            </m:r>
          </m:e>
        </m:d>
        <m:r>
          <w:rPr>
            <w:rFonts w:ascii="Cambria Math" w:eastAsiaTheme="minorEastAsia" w:hAnsi="Cambria Math"/>
          </w:rPr>
          <m:t>⇒</m:t>
        </m:r>
        <m:r>
          <w:rPr>
            <w:rFonts w:ascii="Cambria Math" w:eastAsiaTheme="minorEastAsia" w:hAnsi="Cambria Math"/>
            <w:lang w:val="en-US"/>
          </w:rPr>
          <m:t>m</m:t>
        </m:r>
        <m:sSub>
          <m:sSubPr>
            <m:ctrlPr>
              <w:rPr>
                <w:rFonts w:ascii="Cambria Math" w:eastAsiaTheme="minorEastAsia" w:hAnsi="Cambria Math"/>
                <w:i/>
              </w:rPr>
            </m:ctrlPr>
          </m:sSubPr>
          <m:e>
            <m:r>
              <w:rPr>
                <w:rFonts w:ascii="Cambria Math" w:eastAsiaTheme="minorEastAsia" w:hAnsi="Cambria Math"/>
              </w:rPr>
              <m:t>υ</m:t>
            </m:r>
          </m:e>
          <m:sub>
            <m:r>
              <w:rPr>
                <w:rFonts w:ascii="Cambria Math" w:eastAsiaTheme="minorEastAsia" w:hAnsi="Cambria Math"/>
              </w:rPr>
              <m:t>1</m:t>
            </m:r>
          </m:sub>
        </m:sSub>
        <m:r>
          <w:rPr>
            <w:rFonts w:ascii="Cambria Math" w:eastAsiaTheme="minorEastAsia" w:hAnsi="Cambria Math"/>
          </w:rPr>
          <m:t>-0=</m:t>
        </m:r>
        <m:r>
          <w:rPr>
            <w:rFonts w:ascii="Cambria Math" w:eastAsiaTheme="minorEastAsia" w:hAnsi="Cambria Math"/>
            <w:lang w:val="en-US"/>
          </w:rPr>
          <m:t>mg</m:t>
        </m:r>
        <m:d>
          <m:dPr>
            <m:ctrlPr>
              <w:rPr>
                <w:rFonts w:ascii="Cambria Math" w:eastAsiaTheme="minorEastAsia" w:hAnsi="Cambria Math"/>
                <w:i/>
                <w:lang w:val="en-US"/>
              </w:rPr>
            </m:ctrlPr>
          </m:dPr>
          <m:e>
            <m:sSub>
              <m:sSubPr>
                <m:ctrlPr>
                  <w:rPr>
                    <w:rFonts w:ascii="Cambria Math" w:eastAsiaTheme="minorEastAsia" w:hAnsi="Cambria Math"/>
                    <w:i/>
                    <w:lang w:val="en-US"/>
                  </w:rPr>
                </m:ctrlPr>
              </m:sSubPr>
              <m:e>
                <m:r>
                  <w:rPr>
                    <w:rFonts w:ascii="Cambria Math" w:eastAsiaTheme="minorEastAsia" w:hAnsi="Cambria Math"/>
                    <w:lang w:val="en-US"/>
                  </w:rPr>
                  <m:t>t</m:t>
                </m:r>
              </m:e>
              <m:sub>
                <m:r>
                  <w:rPr>
                    <w:rFonts w:ascii="Cambria Math" w:eastAsiaTheme="minorEastAsia" w:hAnsi="Cambria Math"/>
                  </w:rPr>
                  <m:t>1</m:t>
                </m:r>
              </m:sub>
            </m:sSub>
            <m:r>
              <w:rPr>
                <w:rFonts w:ascii="Cambria Math" w:eastAsiaTheme="minorEastAsia" w:hAnsi="Cambria Math"/>
              </w:rPr>
              <m:t>-0</m:t>
            </m:r>
          </m:e>
        </m:d>
        <m:r>
          <w:rPr>
            <w:rFonts w:ascii="Cambria Math" w:eastAsiaTheme="minorEastAsia" w:hAnsi="Cambria Math"/>
          </w:rPr>
          <m:t>-</m:t>
        </m:r>
        <m:r>
          <w:rPr>
            <w:rFonts w:ascii="Cambria Math" w:eastAsiaTheme="minorEastAsia" w:hAnsi="Cambria Math"/>
            <w:lang w:val="en-US"/>
          </w:rPr>
          <m:t>Β</m:t>
        </m:r>
        <m:r>
          <m:rPr>
            <m:scr m:val="script"/>
            <m:sty m:val="p"/>
          </m:rPr>
          <w:rPr>
            <w:rFonts w:ascii="Cambria Math" w:hAnsi="Cambria Math"/>
          </w:rPr>
          <m:t>l</m:t>
        </m:r>
        <m:sSub>
          <m:sSubPr>
            <m:ctrlPr>
              <w:rPr>
                <w:rFonts w:ascii="Cambria Math" w:eastAsiaTheme="minorEastAsia" w:hAnsi="Cambria Math"/>
                <w:i/>
                <w:lang w:val="en-US"/>
              </w:rPr>
            </m:ctrlPr>
          </m:sSubPr>
          <m:e>
            <m:r>
              <w:rPr>
                <w:rFonts w:ascii="Cambria Math" w:eastAsiaTheme="minorEastAsia" w:hAnsi="Cambria Math"/>
                <w:lang w:val="en-US"/>
              </w:rPr>
              <m:t>q</m:t>
            </m:r>
          </m:e>
          <m:sub>
            <m:r>
              <w:rPr>
                <w:rFonts w:ascii="Cambria Math" w:eastAsiaTheme="minorEastAsia" w:hAnsi="Cambria Math"/>
              </w:rPr>
              <m:t>1</m:t>
            </m:r>
          </m:sub>
        </m:sSub>
        <m:r>
          <w:rPr>
            <w:rFonts w:ascii="Cambria Math" w:hAnsi="Cambria Math"/>
          </w:rPr>
          <m:t>⇒</m:t>
        </m:r>
        <m:r>
          <m:rPr>
            <m:sty m:val="p"/>
          </m:rPr>
          <w:rPr>
            <w:rFonts w:ascii="Cambria Math" w:hAnsi="Cambria Math"/>
          </w:rPr>
          <w:br/>
        </m:r>
      </m:oMath>
      <m:oMathPara>
        <m:oMath>
          <m:r>
            <w:rPr>
              <w:rFonts w:ascii="Cambria Math" w:hAnsi="Cambria Math"/>
            </w:rPr>
            <m:t>⇒2∙</m:t>
          </m:r>
          <m:sSub>
            <m:sSubPr>
              <m:ctrlPr>
                <w:rPr>
                  <w:rFonts w:ascii="Cambria Math" w:eastAsiaTheme="minorEastAsia" w:hAnsi="Cambria Math"/>
                  <w:i/>
                </w:rPr>
              </m:ctrlPr>
            </m:sSubPr>
            <m:e>
              <m:r>
                <w:rPr>
                  <w:rFonts w:ascii="Cambria Math" w:eastAsiaTheme="minorEastAsia" w:hAnsi="Cambria Math"/>
                </w:rPr>
                <m:t>υ</m:t>
              </m:r>
            </m:e>
            <m:sub>
              <m:r>
                <w:rPr>
                  <w:rFonts w:ascii="Cambria Math" w:eastAsiaTheme="minorEastAsia" w:hAnsi="Cambria Math"/>
                </w:rPr>
                <m:t>1</m:t>
              </m:r>
            </m:sub>
          </m:sSub>
          <m:r>
            <w:rPr>
              <w:rFonts w:ascii="Cambria Math" w:eastAsiaTheme="minorEastAsia" w:hAnsi="Cambria Math"/>
            </w:rPr>
            <m:t>=2∙10∙1,6-2∙1∙8⇒</m:t>
          </m:r>
        </m:oMath>
      </m:oMathPara>
    </w:p>
    <w:p w:rsidR="00427663" w:rsidRPr="00C15E49" w:rsidRDefault="00427663" w:rsidP="00427663">
      <w:pPr>
        <w:rPr>
          <w:rFonts w:eastAsiaTheme="minorEastAsia"/>
          <w:i/>
          <w:lang w:val="en-US"/>
        </w:rPr>
      </w:pPr>
      <m:oMathPara>
        <m:oMath>
          <m:r>
            <w:rPr>
              <w:rFonts w:ascii="Cambria Math" w:eastAsiaTheme="minorEastAsia" w:hAnsi="Cambria Math"/>
              <w:lang w:val="en-US"/>
            </w:rPr>
            <m:t>⇒</m:t>
          </m:r>
          <m:sSub>
            <m:sSubPr>
              <m:ctrlPr>
                <w:rPr>
                  <w:rFonts w:ascii="Cambria Math" w:eastAsiaTheme="minorEastAsia" w:hAnsi="Cambria Math"/>
                  <w:i/>
                </w:rPr>
              </m:ctrlPr>
            </m:sSubPr>
            <m:e>
              <m:r>
                <w:rPr>
                  <w:rFonts w:ascii="Cambria Math" w:eastAsiaTheme="minorEastAsia" w:hAnsi="Cambria Math"/>
                </w:rPr>
                <m:t>υ</m:t>
              </m:r>
            </m:e>
            <m:sub>
              <m:r>
                <w:rPr>
                  <w:rFonts w:ascii="Cambria Math" w:eastAsiaTheme="minorEastAsia" w:hAnsi="Cambria Math"/>
                </w:rPr>
                <m:t>1</m:t>
              </m:r>
            </m:sub>
          </m:sSub>
          <m:r>
            <w:rPr>
              <w:rFonts w:ascii="Cambria Math" w:eastAsiaTheme="minorEastAsia" w:hAnsi="Cambria Math"/>
              <w:lang w:val="en-US"/>
            </w:rPr>
            <m:t>=8</m:t>
          </m:r>
          <m:f>
            <m:fPr>
              <m:type m:val="skw"/>
              <m:ctrlPr>
                <w:rPr>
                  <w:rFonts w:ascii="Cambria Math" w:eastAsiaTheme="minorEastAsia" w:hAnsi="Cambria Math"/>
                  <w:i/>
                  <w:lang w:val="en-US"/>
                </w:rPr>
              </m:ctrlPr>
            </m:fPr>
            <m:num>
              <m:r>
                <w:rPr>
                  <w:rFonts w:ascii="Cambria Math" w:eastAsiaTheme="minorEastAsia" w:hAnsi="Cambria Math"/>
                  <w:lang w:val="en-US"/>
                </w:rPr>
                <m:t>m</m:t>
              </m:r>
            </m:num>
            <m:den>
              <m:r>
                <w:rPr>
                  <w:rFonts w:ascii="Cambria Math" w:eastAsiaTheme="minorEastAsia" w:hAnsi="Cambria Math"/>
                  <w:lang w:val="en-US"/>
                </w:rPr>
                <m:t>s</m:t>
              </m:r>
            </m:den>
          </m:f>
        </m:oMath>
      </m:oMathPara>
    </w:p>
    <w:p w:rsidR="00427663" w:rsidRDefault="00427663" w:rsidP="00427663">
      <w:pPr>
        <w:ind w:hanging="284"/>
        <w:rPr>
          <w:rFonts w:eastAsiaTheme="minorEastAsia"/>
          <w:iCs/>
        </w:rPr>
      </w:pPr>
      <w:proofErr w:type="spellStart"/>
      <w:r>
        <w:rPr>
          <w:lang w:val="en-US"/>
        </w:rPr>
        <w:t>i</w:t>
      </w:r>
      <w:proofErr w:type="spellEnd"/>
      <w:r w:rsidRPr="00C51D89">
        <w:t xml:space="preserve">) </w:t>
      </w:r>
      <w:r>
        <w:t xml:space="preserve"> Εφαρμόζοντας την ΑΔΕ για τις χρονικές στιγμές </w:t>
      </w:r>
      <w:r>
        <w:rPr>
          <w:rFonts w:eastAsiaTheme="minorEastAsia"/>
          <w:iCs/>
          <w:lang w:val="en-US"/>
        </w:rPr>
        <w:t>t</w:t>
      </w:r>
      <w:r w:rsidRPr="005F5F65">
        <w:rPr>
          <w:rFonts w:eastAsiaTheme="minorEastAsia"/>
          <w:iCs/>
          <w:vertAlign w:val="subscript"/>
        </w:rPr>
        <w:t>0</w:t>
      </w:r>
      <w:r w:rsidRPr="005F5F65">
        <w:rPr>
          <w:rFonts w:eastAsiaTheme="minorEastAsia"/>
          <w:iCs/>
        </w:rPr>
        <w:t xml:space="preserve"> = 0</w:t>
      </w:r>
      <w:r>
        <w:rPr>
          <w:rFonts w:eastAsiaTheme="minorEastAsia"/>
          <w:iCs/>
        </w:rPr>
        <w:t xml:space="preserve"> και </w:t>
      </w:r>
      <w:r>
        <w:rPr>
          <w:rFonts w:eastAsiaTheme="minorEastAsia"/>
          <w:iCs/>
          <w:lang w:val="en-US"/>
        </w:rPr>
        <w:t>t</w:t>
      </w:r>
      <w:r w:rsidRPr="00FE2B2A">
        <w:rPr>
          <w:rFonts w:eastAsiaTheme="minorEastAsia"/>
          <w:iCs/>
          <w:vertAlign w:val="subscript"/>
        </w:rPr>
        <w:t>1</w:t>
      </w:r>
      <w:r w:rsidRPr="00FE2B2A">
        <w:rPr>
          <w:rFonts w:eastAsiaTheme="minorEastAsia"/>
          <w:iCs/>
        </w:rPr>
        <w:t xml:space="preserve"> = 1,6</w:t>
      </w:r>
      <w:r>
        <w:rPr>
          <w:rFonts w:eastAsiaTheme="minorEastAsia"/>
          <w:iCs/>
          <w:lang w:val="en-US"/>
        </w:rPr>
        <w:t>s</w:t>
      </w:r>
      <w:r>
        <w:rPr>
          <w:rFonts w:eastAsiaTheme="minorEastAsia"/>
          <w:iCs/>
        </w:rPr>
        <w:t xml:space="preserve"> παίρνουμε:</w:t>
      </w:r>
    </w:p>
    <w:p w:rsidR="00427663" w:rsidRPr="00FE2B2A" w:rsidRDefault="00427663" w:rsidP="00427663">
      <w:pPr>
        <w:rPr>
          <w:rFonts w:eastAsiaTheme="minorEastAsia"/>
        </w:rPr>
      </w:pPr>
      <m:oMathPara>
        <m:oMath>
          <m:sSub>
            <m:sSubPr>
              <m:ctrlPr>
                <w:rPr>
                  <w:rFonts w:ascii="Cambria Math" w:hAnsi="Cambria Math"/>
                  <w:i/>
                </w:rPr>
              </m:ctrlPr>
            </m:sSubPr>
            <m:e>
              <m:r>
                <w:rPr>
                  <w:rFonts w:ascii="Cambria Math" w:hAnsi="Cambria Math"/>
                </w:rPr>
                <m:t>Κ</m:t>
              </m:r>
            </m:e>
            <m:sub>
              <m:r>
                <w:rPr>
                  <w:rFonts w:ascii="Cambria Math" w:hAnsi="Cambria Math"/>
                  <w:lang w:val="en-US"/>
                </w:rPr>
                <m:t>0</m:t>
              </m:r>
            </m:sub>
          </m:sSub>
          <m:r>
            <w:rPr>
              <w:rFonts w:ascii="Cambria Math" w:hAnsi="Cambria Math"/>
              <w:lang w:val="en-US"/>
            </w:rPr>
            <m:t>+</m:t>
          </m:r>
          <m:sSub>
            <m:sSubPr>
              <m:ctrlPr>
                <w:rPr>
                  <w:rFonts w:ascii="Cambria Math" w:hAnsi="Cambria Math"/>
                  <w:i/>
                </w:rPr>
              </m:ctrlPr>
            </m:sSubPr>
            <m:e>
              <m:r>
                <w:rPr>
                  <w:rFonts w:ascii="Cambria Math" w:hAnsi="Cambria Math"/>
                </w:rPr>
                <m:t>U</m:t>
              </m:r>
            </m:e>
            <m:sub>
              <m:r>
                <w:rPr>
                  <w:rFonts w:ascii="Cambria Math" w:hAnsi="Cambria Math"/>
                  <w:lang w:val="en-US"/>
                </w:rPr>
                <m:t>0</m:t>
              </m:r>
            </m:sub>
          </m:sSub>
          <m:r>
            <w:rPr>
              <w:rFonts w:ascii="Cambria Math" w:hAnsi="Cambria Math"/>
              <w:lang w:val="en-US"/>
            </w:rPr>
            <m:t>+</m:t>
          </m:r>
          <m:sSub>
            <m:sSubPr>
              <m:ctrlPr>
                <w:rPr>
                  <w:rFonts w:ascii="Cambria Math" w:hAnsi="Cambria Math"/>
                  <w:i/>
                </w:rPr>
              </m:ctrlPr>
            </m:sSubPr>
            <m:e>
              <m:r>
                <w:rPr>
                  <w:rFonts w:ascii="Cambria Math" w:hAnsi="Cambria Math"/>
                </w:rPr>
                <m:t>Ε</m:t>
              </m:r>
            </m:e>
            <m:sub>
              <m:r>
                <w:rPr>
                  <w:rFonts w:ascii="Cambria Math" w:hAnsi="Cambria Math"/>
                </w:rPr>
                <m:t>προσφ</m:t>
              </m:r>
            </m:sub>
          </m:sSub>
          <m:r>
            <w:rPr>
              <w:rFonts w:ascii="Cambria Math" w:hAnsi="Cambria Math"/>
              <w:lang w:val="en-US"/>
            </w:rPr>
            <m:t>=</m:t>
          </m:r>
          <m:sSub>
            <m:sSubPr>
              <m:ctrlPr>
                <w:rPr>
                  <w:rFonts w:ascii="Cambria Math" w:hAnsi="Cambria Math"/>
                  <w:i/>
                </w:rPr>
              </m:ctrlPr>
            </m:sSubPr>
            <m:e>
              <m:r>
                <w:rPr>
                  <w:rFonts w:ascii="Cambria Math" w:hAnsi="Cambria Math"/>
                </w:rPr>
                <m:t>Κ</m:t>
              </m:r>
            </m:e>
            <m:sub>
              <m:r>
                <w:rPr>
                  <w:rFonts w:ascii="Cambria Math" w:hAnsi="Cambria Math"/>
                  <w:lang w:val="en-US"/>
                </w:rPr>
                <m:t>1</m:t>
              </m:r>
            </m:sub>
          </m:sSub>
          <m:r>
            <w:rPr>
              <w:rFonts w:ascii="Cambria Math" w:hAnsi="Cambria Math"/>
              <w:lang w:val="en-US"/>
            </w:rPr>
            <m:t>+</m:t>
          </m:r>
          <m:sSub>
            <m:sSubPr>
              <m:ctrlPr>
                <w:rPr>
                  <w:rFonts w:ascii="Cambria Math" w:hAnsi="Cambria Math"/>
                  <w:i/>
                </w:rPr>
              </m:ctrlPr>
            </m:sSubPr>
            <m:e>
              <m:r>
                <w:rPr>
                  <w:rFonts w:ascii="Cambria Math" w:hAnsi="Cambria Math"/>
                </w:rPr>
                <m:t>U</m:t>
              </m:r>
            </m:e>
            <m:sub>
              <m:r>
                <w:rPr>
                  <w:rFonts w:ascii="Cambria Math" w:hAnsi="Cambria Math"/>
                  <w:lang w:val="en-US"/>
                </w:rPr>
                <m:t>1</m:t>
              </m:r>
            </m:sub>
          </m:sSub>
          <m:r>
            <w:rPr>
              <w:rFonts w:ascii="Cambria Math" w:hAnsi="Cambria Math"/>
              <w:lang w:val="en-US"/>
            </w:rPr>
            <m:t>+</m:t>
          </m:r>
          <m:sSub>
            <m:sSubPr>
              <m:ctrlPr>
                <w:rPr>
                  <w:rFonts w:ascii="Cambria Math" w:hAnsi="Cambria Math"/>
                  <w:i/>
                </w:rPr>
              </m:ctrlPr>
            </m:sSubPr>
            <m:e>
              <m:r>
                <w:rPr>
                  <w:rFonts w:ascii="Cambria Math" w:hAnsi="Cambria Math"/>
                </w:rPr>
                <m:t>Ε</m:t>
              </m:r>
            </m:e>
            <m:sub>
              <m:r>
                <w:rPr>
                  <w:rFonts w:ascii="Cambria Math" w:hAnsi="Cambria Math"/>
                </w:rPr>
                <m:t>απωλ</m:t>
              </m:r>
              <m:r>
                <w:rPr>
                  <w:rFonts w:ascii="Cambria Math" w:hAnsi="Cambria Math"/>
                  <w:lang w:val="en-US"/>
                </w:rPr>
                <m:t>,1</m:t>
              </m:r>
            </m:sub>
          </m:sSub>
          <m:r>
            <w:rPr>
              <w:rFonts w:ascii="Cambria Math" w:hAnsi="Cambria Math"/>
              <w:lang w:val="en-US"/>
            </w:rPr>
            <m:t>⇒</m:t>
          </m:r>
        </m:oMath>
      </m:oMathPara>
    </w:p>
    <w:p w:rsidR="00427663" w:rsidRPr="00FE2B2A" w:rsidRDefault="00427663" w:rsidP="00427663">
      <w:pPr>
        <w:rPr>
          <w:rFonts w:eastAsiaTheme="minorEastAsia"/>
        </w:rPr>
      </w:pPr>
      <m:oMathPara>
        <m:oMath>
          <m:r>
            <w:rPr>
              <w:rFonts w:ascii="Cambria Math" w:hAnsi="Cambria Math"/>
              <w:lang w:val="en-US"/>
            </w:rPr>
            <m:t>⇒0+mg</m:t>
          </m:r>
          <m:sSub>
            <m:sSubPr>
              <m:ctrlPr>
                <w:rPr>
                  <w:rFonts w:ascii="Cambria Math" w:hAnsi="Cambria Math"/>
                  <w:i/>
                  <w:lang w:val="en-US"/>
                </w:rPr>
              </m:ctrlPr>
            </m:sSubPr>
            <m:e>
              <m:r>
                <w:rPr>
                  <w:rFonts w:ascii="Cambria Math" w:hAnsi="Cambria Math"/>
                  <w:lang w:val="en-US"/>
                </w:rPr>
                <m:t>h</m:t>
              </m:r>
            </m:e>
            <m:sub>
              <m:r>
                <w:rPr>
                  <w:rFonts w:ascii="Cambria Math" w:hAnsi="Cambria Math"/>
                </w:rPr>
                <m:t>ορ</m:t>
              </m:r>
            </m:sub>
          </m:sSub>
          <m:r>
            <w:rPr>
              <w:rFonts w:ascii="Cambria Math" w:hAnsi="Cambria Math"/>
              <w:lang w:val="en-US"/>
            </w:rPr>
            <m:t>+0=</m:t>
          </m:r>
          <m:f>
            <m:fPr>
              <m:ctrlPr>
                <w:rPr>
                  <w:rFonts w:ascii="Cambria Math" w:hAnsi="Cambria Math"/>
                  <w:i/>
                  <w:lang w:val="en-US"/>
                </w:rPr>
              </m:ctrlPr>
            </m:fPr>
            <m:num>
              <m:r>
                <w:rPr>
                  <w:rFonts w:ascii="Cambria Math" w:hAnsi="Cambria Math"/>
                  <w:lang w:val="en-US"/>
                </w:rPr>
                <m:t>1</m:t>
              </m:r>
            </m:num>
            <m:den>
              <m:r>
                <w:rPr>
                  <w:rFonts w:ascii="Cambria Math" w:hAnsi="Cambria Math"/>
                  <w:lang w:val="en-US"/>
                </w:rPr>
                <m:t>2</m:t>
              </m:r>
            </m:den>
          </m:f>
          <m:r>
            <w:rPr>
              <w:rFonts w:ascii="Cambria Math" w:hAnsi="Cambria Math"/>
              <w:lang w:val="en-US"/>
            </w:rPr>
            <m:t>m</m:t>
          </m:r>
          <m:sSubSup>
            <m:sSubSupPr>
              <m:ctrlPr>
                <w:rPr>
                  <w:rFonts w:ascii="Cambria Math" w:hAnsi="Cambria Math"/>
                  <w:i/>
                </w:rPr>
              </m:ctrlPr>
            </m:sSubSupPr>
            <m:e>
              <m:r>
                <w:rPr>
                  <w:rFonts w:ascii="Cambria Math" w:hAnsi="Cambria Math"/>
                </w:rPr>
                <m:t>υ</m:t>
              </m:r>
            </m:e>
            <m:sub>
              <m:r>
                <w:rPr>
                  <w:rFonts w:ascii="Cambria Math" w:hAnsi="Cambria Math"/>
                  <w:lang w:val="en-US"/>
                </w:rPr>
                <m:t>1</m:t>
              </m:r>
            </m:sub>
            <m:sup>
              <m:r>
                <w:rPr>
                  <w:rFonts w:ascii="Cambria Math" w:hAnsi="Cambria Math"/>
                  <w:lang w:val="en-US"/>
                </w:rPr>
                <m:t>2</m:t>
              </m:r>
            </m:sup>
          </m:sSubSup>
          <m:r>
            <w:rPr>
              <w:rFonts w:ascii="Cambria Math" w:hAnsi="Cambria Math"/>
              <w:lang w:val="en-US"/>
            </w:rPr>
            <m:t>+mg</m:t>
          </m:r>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h</m:t>
                  </m:r>
                </m:e>
                <m:sub>
                  <m:r>
                    <w:rPr>
                      <w:rFonts w:ascii="Cambria Math" w:hAnsi="Cambria Math"/>
                    </w:rPr>
                    <m:t>ορ</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h</m:t>
                  </m:r>
                </m:e>
                <m:sub>
                  <m:r>
                    <w:rPr>
                      <w:rFonts w:ascii="Cambria Math" w:hAnsi="Cambria Math"/>
                    </w:rPr>
                    <m:t>1</m:t>
                  </m:r>
                </m:sub>
              </m:sSub>
            </m:e>
          </m:d>
          <m:r>
            <w:rPr>
              <w:rFonts w:ascii="Cambria Math" w:hAnsi="Cambria Math"/>
              <w:lang w:val="en-US"/>
            </w:rPr>
            <m:t>+</m:t>
          </m:r>
          <m:sSub>
            <m:sSubPr>
              <m:ctrlPr>
                <w:rPr>
                  <w:rFonts w:ascii="Cambria Math" w:hAnsi="Cambria Math"/>
                  <w:i/>
                </w:rPr>
              </m:ctrlPr>
            </m:sSubPr>
            <m:e>
              <m:r>
                <w:rPr>
                  <w:rFonts w:ascii="Cambria Math" w:hAnsi="Cambria Math"/>
                </w:rPr>
                <m:t>Ε</m:t>
              </m:r>
            </m:e>
            <m:sub>
              <m:r>
                <w:rPr>
                  <w:rFonts w:ascii="Cambria Math" w:hAnsi="Cambria Math"/>
                </w:rPr>
                <m:t>απωλ,1</m:t>
              </m:r>
            </m:sub>
          </m:sSub>
          <m:r>
            <w:rPr>
              <w:rFonts w:ascii="Cambria Math" w:hAnsi="Cambria Math"/>
              <w:lang w:val="en-US"/>
            </w:rPr>
            <m:t>⇒</m:t>
          </m:r>
        </m:oMath>
      </m:oMathPara>
    </w:p>
    <w:p w:rsidR="00427663" w:rsidRPr="00A02A96" w:rsidRDefault="00427663" w:rsidP="00427663">
      <w:pPr>
        <w:rPr>
          <w:rFonts w:eastAsiaTheme="minorEastAsia"/>
        </w:rPr>
      </w:pPr>
      <m:oMathPara>
        <m:oMath>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απωλ,1</m:t>
              </m:r>
            </m:sub>
          </m:sSub>
          <m:r>
            <w:rPr>
              <w:rFonts w:ascii="Cambria Math" w:hAnsi="Cambria Math"/>
              <w:lang w:val="en-US"/>
            </w:rPr>
            <m:t>=mg</m:t>
          </m:r>
          <m:sSub>
            <m:sSubPr>
              <m:ctrlPr>
                <w:rPr>
                  <w:rFonts w:ascii="Cambria Math" w:hAnsi="Cambria Math"/>
                  <w:i/>
                  <w:lang w:val="en-US"/>
                </w:rPr>
              </m:ctrlPr>
            </m:sSubPr>
            <m:e>
              <m:r>
                <w:rPr>
                  <w:rFonts w:ascii="Cambria Math" w:hAnsi="Cambria Math"/>
                  <w:lang w:val="en-US"/>
                </w:rPr>
                <m:t>h</m:t>
              </m:r>
            </m:e>
            <m:sub>
              <m:r>
                <w:rPr>
                  <w:rFonts w:ascii="Cambria Math" w:hAnsi="Cambria Math"/>
                  <w:lang w:val="en-US"/>
                </w:rPr>
                <m:t>1</m:t>
              </m:r>
            </m:sub>
          </m:sSub>
          <m:r>
            <w:rPr>
              <w:rFonts w:ascii="Cambria Math" w:hAnsi="Cambria Math"/>
              <w:lang w:val="en-US"/>
            </w:rPr>
            <m:t>-</m:t>
          </m:r>
          <m:f>
            <m:fPr>
              <m:ctrlPr>
                <w:rPr>
                  <w:rFonts w:ascii="Cambria Math" w:hAnsi="Cambria Math"/>
                  <w:i/>
                  <w:lang w:val="en-US"/>
                </w:rPr>
              </m:ctrlPr>
            </m:fPr>
            <m:num>
              <m:r>
                <w:rPr>
                  <w:rFonts w:ascii="Cambria Math" w:hAnsi="Cambria Math"/>
                  <w:lang w:val="en-US"/>
                </w:rPr>
                <m:t>1</m:t>
              </m:r>
            </m:num>
            <m:den>
              <m:r>
                <w:rPr>
                  <w:rFonts w:ascii="Cambria Math" w:hAnsi="Cambria Math"/>
                  <w:lang w:val="en-US"/>
                </w:rPr>
                <m:t>2</m:t>
              </m:r>
            </m:den>
          </m:f>
          <m:r>
            <w:rPr>
              <w:rFonts w:ascii="Cambria Math" w:hAnsi="Cambria Math"/>
              <w:lang w:val="en-US"/>
            </w:rPr>
            <m:t>m</m:t>
          </m:r>
          <m:sSubSup>
            <m:sSubSupPr>
              <m:ctrlPr>
                <w:rPr>
                  <w:rFonts w:ascii="Cambria Math" w:hAnsi="Cambria Math"/>
                  <w:i/>
                </w:rPr>
              </m:ctrlPr>
            </m:sSubSupPr>
            <m:e>
              <m:r>
                <w:rPr>
                  <w:rFonts w:ascii="Cambria Math" w:hAnsi="Cambria Math"/>
                </w:rPr>
                <m:t>υ</m:t>
              </m:r>
            </m:e>
            <m:sub>
              <m:r>
                <w:rPr>
                  <w:rFonts w:ascii="Cambria Math" w:hAnsi="Cambria Math"/>
                </w:rPr>
                <m:t>1</m:t>
              </m:r>
            </m:sub>
            <m:sup>
              <m:r>
                <w:rPr>
                  <w:rFonts w:ascii="Cambria Math" w:hAnsi="Cambria Math"/>
                </w:rPr>
                <m:t>2</m:t>
              </m:r>
            </m:sup>
          </m:sSubSup>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απωλ</m:t>
              </m:r>
            </m:sub>
          </m:sSub>
          <m:r>
            <w:rPr>
              <w:rFonts w:ascii="Cambria Math" w:hAnsi="Cambria Math"/>
              <w:lang w:val="en-US"/>
            </w:rPr>
            <m:t>=2∙10∙8-</m:t>
          </m:r>
          <m:f>
            <m:fPr>
              <m:ctrlPr>
                <w:rPr>
                  <w:rFonts w:ascii="Cambria Math" w:hAnsi="Cambria Math"/>
                  <w:i/>
                  <w:lang w:val="en-US"/>
                </w:rPr>
              </m:ctrlPr>
            </m:fPr>
            <m:num>
              <m:r>
                <w:rPr>
                  <w:rFonts w:ascii="Cambria Math" w:hAnsi="Cambria Math"/>
                  <w:lang w:val="en-US"/>
                </w:rPr>
                <m:t>1</m:t>
              </m:r>
            </m:num>
            <m:den>
              <m:r>
                <w:rPr>
                  <w:rFonts w:ascii="Cambria Math" w:hAnsi="Cambria Math"/>
                  <w:lang w:val="en-US"/>
                </w:rPr>
                <m:t>2</m:t>
              </m:r>
            </m:den>
          </m:f>
          <m:r>
            <w:rPr>
              <w:rFonts w:ascii="Cambria Math" w:hAnsi="Cambria Math"/>
              <w:lang w:val="en-US"/>
            </w:rPr>
            <m:t>∙2∙</m:t>
          </m:r>
          <m:sSup>
            <m:sSupPr>
              <m:ctrlPr>
                <w:rPr>
                  <w:rFonts w:ascii="Cambria Math" w:hAnsi="Cambria Math"/>
                  <w:i/>
                  <w:lang w:val="en-US"/>
                </w:rPr>
              </m:ctrlPr>
            </m:sSupPr>
            <m:e>
              <m:r>
                <w:rPr>
                  <w:rFonts w:ascii="Cambria Math" w:hAnsi="Cambria Math"/>
                  <w:lang w:val="en-US"/>
                </w:rPr>
                <m:t>8</m:t>
              </m:r>
            </m:e>
            <m:sup>
              <m:r>
                <w:rPr>
                  <w:rFonts w:ascii="Cambria Math" w:hAnsi="Cambria Math"/>
                  <w:lang w:val="en-US"/>
                </w:rPr>
                <m:t>2</m:t>
              </m:r>
            </m:sup>
          </m:sSup>
          <m:r>
            <w:rPr>
              <w:rFonts w:ascii="Cambria Math" w:hAnsi="Cambria Math"/>
              <w:lang w:val="en-US"/>
            </w:rPr>
            <m:t>⇒</m:t>
          </m:r>
          <m:sSub>
            <m:sSubPr>
              <m:ctrlPr>
                <w:rPr>
                  <w:rFonts w:ascii="Cambria Math" w:hAnsi="Cambria Math"/>
                  <w:i/>
                </w:rPr>
              </m:ctrlPr>
            </m:sSubPr>
            <m:e>
              <m:r>
                <w:rPr>
                  <w:rFonts w:ascii="Cambria Math" w:hAnsi="Cambria Math"/>
                </w:rPr>
                <m:t>Ε</m:t>
              </m:r>
            </m:e>
            <m:sub>
              <m:r>
                <w:rPr>
                  <w:rFonts w:ascii="Cambria Math" w:hAnsi="Cambria Math"/>
                </w:rPr>
                <m:t>απωλ</m:t>
              </m:r>
            </m:sub>
          </m:sSub>
          <m:r>
            <w:rPr>
              <w:rFonts w:ascii="Cambria Math" w:hAnsi="Cambria Math"/>
              <w:lang w:val="en-US"/>
            </w:rPr>
            <m:t>=96</m:t>
          </m:r>
          <m:r>
            <m:rPr>
              <m:sty m:val="p"/>
            </m:rPr>
            <w:rPr>
              <w:rFonts w:ascii="Cambria Math" w:hAnsi="Cambria Math"/>
              <w:lang w:val="en-US"/>
            </w:rPr>
            <m:t>J</m:t>
          </m:r>
        </m:oMath>
      </m:oMathPara>
    </w:p>
    <w:p w:rsidR="00427663" w:rsidRPr="00A02A96" w:rsidRDefault="00427663" w:rsidP="00427663">
      <w:pPr>
        <w:rPr>
          <w:rFonts w:eastAsiaTheme="minorEastAsia"/>
        </w:rPr>
      </w:pPr>
    </w:p>
    <w:p w:rsidR="00427663" w:rsidRPr="000F2963" w:rsidRDefault="00427663" w:rsidP="00427663">
      <w:pPr>
        <w:ind w:hanging="284"/>
        <w:jc w:val="center"/>
      </w:pPr>
      <w:r>
        <w:rPr>
          <w:lang w:val="en-US"/>
        </w:rPr>
        <w:t>ii</w:t>
      </w:r>
      <w:r w:rsidRPr="00C51D89">
        <w:t xml:space="preserve">) </w:t>
      </w:r>
      <w:r>
        <w:t xml:space="preserve"> Τη στιγμή </w:t>
      </w:r>
      <w:r>
        <w:rPr>
          <w:lang w:val="en-US"/>
        </w:rPr>
        <w:t>t</w:t>
      </w:r>
      <w:r w:rsidRPr="000F2963">
        <w:rPr>
          <w:vertAlign w:val="subscript"/>
        </w:rPr>
        <w:t>1</w:t>
      </w:r>
      <w:r w:rsidRPr="000F2963">
        <w:t xml:space="preserve"> = 1,6</w:t>
      </w:r>
      <w:r>
        <w:rPr>
          <w:lang w:val="en-US"/>
        </w:rPr>
        <w:t>s</w:t>
      </w:r>
      <w:r w:rsidRPr="000F2963">
        <w:t xml:space="preserve"> </w:t>
      </w:r>
      <w:r>
        <w:t>η ταχύτητα έχει μέτρο υ</w:t>
      </w:r>
      <w:r>
        <w:rPr>
          <w:vertAlign w:val="subscript"/>
        </w:rPr>
        <w:t>1</w:t>
      </w:r>
      <w:r>
        <w:t xml:space="preserve"> = 8 </w:t>
      </w:r>
      <w:r>
        <w:rPr>
          <w:lang w:val="en-US"/>
        </w:rPr>
        <w:t>m</w:t>
      </w:r>
      <w:r w:rsidRPr="000F2963">
        <w:t>/</w:t>
      </w:r>
      <w:r>
        <w:rPr>
          <w:lang w:val="en-US"/>
        </w:rPr>
        <w:t>s</w:t>
      </w:r>
      <w:r w:rsidRPr="000F2963">
        <w:t xml:space="preserve"> </w:t>
      </w:r>
      <w:r>
        <w:t>συνεπώς η ένταση του ρεύματος στο κύκλωμα είναι:</w:t>
      </w:r>
      <w:r w:rsidRPr="000F2963">
        <w:t xml:space="preserve"> </w:t>
      </w:r>
      <w:r>
        <w:t xml:space="preserve"> </w:t>
      </w:r>
      <m:oMath>
        <m:sSub>
          <m:sSubPr>
            <m:ctrlPr>
              <w:rPr>
                <w:rFonts w:ascii="Cambria Math" w:hAnsi="Cambria Math"/>
                <w:i/>
              </w:rPr>
            </m:ctrlPr>
          </m:sSubPr>
          <m:e>
            <m:r>
              <w:rPr>
                <w:rFonts w:ascii="Cambria Math" w:hAnsi="Cambria Math"/>
              </w:rPr>
              <m:t>Ι</m:t>
            </m:r>
          </m:e>
          <m:sub>
            <m:r>
              <w:rPr>
                <w:rFonts w:ascii="Cambria Math" w:hAnsi="Cambria Math"/>
              </w:rPr>
              <m:t>1</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Ε</m:t>
                </m:r>
              </m:e>
              <m:sub>
                <m:r>
                  <w:rPr>
                    <w:rFonts w:ascii="Cambria Math" w:hAnsi="Cambria Math"/>
                  </w:rPr>
                  <m:t>επ</m:t>
                </m:r>
              </m:sub>
            </m:sSub>
          </m:num>
          <m:den>
            <m:sSub>
              <m:sSubPr>
                <m:ctrlPr>
                  <w:rPr>
                    <w:rFonts w:ascii="Cambria Math" w:hAnsi="Cambria Math"/>
                    <w:i/>
                  </w:rPr>
                </m:ctrlPr>
              </m:sSubPr>
              <m:e>
                <m:r>
                  <w:rPr>
                    <w:rFonts w:ascii="Cambria Math" w:hAnsi="Cambria Math"/>
                    <w:lang w:val="en-US"/>
                  </w:rPr>
                  <m:t>R</m:t>
                </m:r>
              </m:e>
              <m:sub>
                <m:r>
                  <w:rPr>
                    <w:rFonts w:ascii="Cambria Math" w:hAnsi="Cambria Math"/>
                  </w:rPr>
                  <m:t>ολ</m:t>
                </m:r>
              </m:sub>
            </m:sSub>
          </m:den>
        </m:f>
        <m:r>
          <w:rPr>
            <w:rFonts w:ascii="Cambria Math" w:hAnsi="Cambria Math"/>
          </w:rPr>
          <m:t>⇒</m:t>
        </m:r>
        <m:sSub>
          <m:sSubPr>
            <m:ctrlPr>
              <w:rPr>
                <w:rFonts w:ascii="Cambria Math" w:hAnsi="Cambria Math"/>
                <w:i/>
              </w:rPr>
            </m:ctrlPr>
          </m:sSubPr>
          <m:e>
            <m:r>
              <w:rPr>
                <w:rFonts w:ascii="Cambria Math" w:hAnsi="Cambria Math"/>
              </w:rPr>
              <m:t>Ι</m:t>
            </m:r>
          </m:e>
          <m:sub>
            <m:r>
              <w:rPr>
                <w:rFonts w:ascii="Cambria Math" w:hAnsi="Cambria Math"/>
              </w:rPr>
              <m:t>1</m:t>
            </m:r>
          </m:sub>
        </m:sSub>
        <m:r>
          <w:rPr>
            <w:rFonts w:ascii="Cambria Math" w:hAnsi="Cambria Math"/>
          </w:rPr>
          <m:t>=</m:t>
        </m:r>
        <m:f>
          <m:fPr>
            <m:ctrlPr>
              <w:rPr>
                <w:rFonts w:ascii="Cambria Math" w:hAnsi="Cambria Math"/>
                <w:i/>
              </w:rPr>
            </m:ctrlPr>
          </m:fPr>
          <m:num>
            <m:r>
              <w:rPr>
                <w:rFonts w:ascii="Cambria Math" w:hAnsi="Cambria Math"/>
              </w:rPr>
              <m:t>B</m:t>
            </m:r>
            <m:sSub>
              <m:sSubPr>
                <m:ctrlPr>
                  <w:rPr>
                    <w:rFonts w:ascii="Cambria Math" w:hAnsi="Cambria Math"/>
                    <w:i/>
                  </w:rPr>
                </m:ctrlPr>
              </m:sSubPr>
              <m:e>
                <m:r>
                  <w:rPr>
                    <w:rFonts w:ascii="Cambria Math" w:hAnsi="Cambria Math"/>
                  </w:rPr>
                  <m:t>υ</m:t>
                </m:r>
              </m:e>
              <m:sub>
                <m:r>
                  <w:rPr>
                    <w:rFonts w:ascii="Cambria Math" w:hAnsi="Cambria Math"/>
                  </w:rPr>
                  <m:t>1</m:t>
                </m:r>
              </m:sub>
            </m:sSub>
            <m:r>
              <m:rPr>
                <m:scr m:val="script"/>
                <m:sty m:val="p"/>
              </m:rPr>
              <w:rPr>
                <w:rFonts w:ascii="Cambria Math" w:hAnsi="Cambria Math"/>
              </w:rPr>
              <m:t>l</m:t>
            </m:r>
          </m:num>
          <m:den>
            <m:r>
              <w:rPr>
                <w:rFonts w:ascii="Cambria Math" w:hAnsi="Cambria Math"/>
                <w:lang w:val="en-US"/>
              </w:rPr>
              <m:t>R</m:t>
            </m:r>
          </m:den>
        </m:f>
        <m:r>
          <w:rPr>
            <w:rFonts w:ascii="Cambria Math" w:hAnsi="Cambria Math"/>
          </w:rPr>
          <m:t>⇒</m:t>
        </m:r>
        <m:sSub>
          <m:sSubPr>
            <m:ctrlPr>
              <w:rPr>
                <w:rFonts w:ascii="Cambria Math" w:hAnsi="Cambria Math"/>
                <w:i/>
              </w:rPr>
            </m:ctrlPr>
          </m:sSubPr>
          <m:e>
            <m:r>
              <w:rPr>
                <w:rFonts w:ascii="Cambria Math" w:hAnsi="Cambria Math"/>
              </w:rPr>
              <m:t>Ι</m:t>
            </m:r>
          </m:e>
          <m:sub>
            <m:r>
              <w:rPr>
                <w:rFonts w:ascii="Cambria Math" w:hAnsi="Cambria Math"/>
              </w:rPr>
              <m:t>1</m:t>
            </m:r>
          </m:sub>
        </m:sSub>
        <m:r>
          <w:rPr>
            <w:rFonts w:ascii="Cambria Math" w:hAnsi="Cambria Math"/>
          </w:rPr>
          <m:t>=</m:t>
        </m:r>
        <m:f>
          <m:fPr>
            <m:ctrlPr>
              <w:rPr>
                <w:rFonts w:ascii="Cambria Math" w:hAnsi="Cambria Math"/>
                <w:i/>
              </w:rPr>
            </m:ctrlPr>
          </m:fPr>
          <m:num>
            <m:r>
              <w:rPr>
                <w:rFonts w:ascii="Cambria Math" w:hAnsi="Cambria Math"/>
              </w:rPr>
              <m:t>2∙8∙</m:t>
            </m:r>
            <m:r>
              <m:rPr>
                <m:sty m:val="p"/>
              </m:rPr>
              <w:rPr>
                <w:rFonts w:ascii="Cambria Math" w:hAnsi="Cambria Math"/>
              </w:rPr>
              <m:t>1</m:t>
            </m:r>
          </m:num>
          <m:den>
            <m:r>
              <w:rPr>
                <w:rFonts w:ascii="Cambria Math" w:hAnsi="Cambria Math"/>
              </w:rPr>
              <m:t>2</m:t>
            </m:r>
          </m:den>
        </m:f>
        <m:r>
          <w:rPr>
            <w:rFonts w:ascii="Cambria Math" w:hAnsi="Cambria Math"/>
          </w:rPr>
          <m:t>⇒</m:t>
        </m:r>
        <m:sSub>
          <m:sSubPr>
            <m:ctrlPr>
              <w:rPr>
                <w:rFonts w:ascii="Cambria Math" w:hAnsi="Cambria Math"/>
                <w:i/>
              </w:rPr>
            </m:ctrlPr>
          </m:sSubPr>
          <m:e>
            <m:r>
              <w:rPr>
                <w:rFonts w:ascii="Cambria Math" w:hAnsi="Cambria Math"/>
              </w:rPr>
              <m:t>Ι</m:t>
            </m:r>
          </m:e>
          <m:sub>
            <m:r>
              <w:rPr>
                <w:rFonts w:ascii="Cambria Math" w:hAnsi="Cambria Math"/>
              </w:rPr>
              <m:t>1</m:t>
            </m:r>
          </m:sub>
        </m:sSub>
        <m:r>
          <w:rPr>
            <w:rFonts w:ascii="Cambria Math" w:hAnsi="Cambria Math"/>
          </w:rPr>
          <m:t>=8A</m:t>
        </m:r>
      </m:oMath>
      <w:r w:rsidRPr="000F2963">
        <w:rPr>
          <w:rFonts w:eastAsiaTheme="minorEastAsia"/>
        </w:rPr>
        <w:t>.</w:t>
      </w:r>
    </w:p>
    <w:p w:rsidR="00427663" w:rsidRPr="002517C8" w:rsidRDefault="00427663" w:rsidP="00427663">
      <w:pPr>
        <w:rPr>
          <w:rFonts w:eastAsiaTheme="minorEastAsia"/>
        </w:rPr>
      </w:pPr>
      <w:r>
        <w:t xml:space="preserve">Άρα για τη δύναμη </w:t>
      </w:r>
      <w:r>
        <w:rPr>
          <w:lang w:val="en-US"/>
        </w:rPr>
        <w:t>Laplace</w:t>
      </w:r>
      <w:r w:rsidRPr="002517C8">
        <w:t xml:space="preserve"> </w:t>
      </w:r>
      <m:oMath>
        <m:sSub>
          <m:sSubPr>
            <m:ctrlPr>
              <w:rPr>
                <w:rFonts w:ascii="Cambria Math" w:hAnsi="Cambria Math"/>
                <w:i/>
                <w:lang w:val="en-US"/>
              </w:rPr>
            </m:ctrlPr>
          </m:sSubPr>
          <m:e>
            <m:r>
              <w:rPr>
                <w:rFonts w:ascii="Cambria Math" w:hAnsi="Cambria Math"/>
                <w:lang w:val="en-US"/>
              </w:rPr>
              <m:t>F</m:t>
            </m:r>
          </m:e>
          <m:sub>
            <m:sSub>
              <m:sSubPr>
                <m:ctrlPr>
                  <w:rPr>
                    <w:rFonts w:ascii="Cambria Math" w:hAnsi="Cambria Math"/>
                    <w:i/>
                    <w:lang w:val="en-US"/>
                  </w:rPr>
                </m:ctrlPr>
              </m:sSubPr>
              <m:e>
                <m:r>
                  <w:rPr>
                    <w:rFonts w:ascii="Cambria Math" w:hAnsi="Cambria Math"/>
                    <w:lang w:val="en-US"/>
                  </w:rPr>
                  <m:t>L</m:t>
                </m:r>
              </m:e>
              <m:sub>
                <m:r>
                  <w:rPr>
                    <w:rFonts w:ascii="Cambria Math" w:hAnsi="Cambria Math"/>
                  </w:rPr>
                  <m:t>1</m:t>
                </m:r>
              </m:sub>
            </m:sSub>
          </m:sub>
        </m:sSub>
        <m:r>
          <w:rPr>
            <w:rFonts w:ascii="Cambria Math" w:hAnsi="Cambria Math"/>
          </w:rPr>
          <m:t>=</m:t>
        </m:r>
        <m:r>
          <w:rPr>
            <w:rFonts w:ascii="Cambria Math" w:hAnsi="Cambria Math"/>
            <w:lang w:val="en-US"/>
          </w:rPr>
          <m:t>BI</m:t>
        </m:r>
        <m:r>
          <m:rPr>
            <m:scr m:val="script"/>
            <m:sty m:val="p"/>
          </m:rPr>
          <w:rPr>
            <w:rFonts w:ascii="Cambria Math" w:hAnsi="Cambria Math"/>
          </w:rPr>
          <m:t>l</m:t>
        </m:r>
        <m:r>
          <w:rPr>
            <w:rFonts w:ascii="Cambria Math" w:hAnsi="Cambria Math"/>
          </w:rPr>
          <m:t>⇒</m:t>
        </m:r>
        <m:sSub>
          <m:sSubPr>
            <m:ctrlPr>
              <w:rPr>
                <w:rFonts w:ascii="Cambria Math" w:hAnsi="Cambria Math"/>
                <w:i/>
                <w:lang w:val="en-US"/>
              </w:rPr>
            </m:ctrlPr>
          </m:sSubPr>
          <m:e>
            <m:r>
              <w:rPr>
                <w:rFonts w:ascii="Cambria Math" w:hAnsi="Cambria Math"/>
                <w:lang w:val="en-US"/>
              </w:rPr>
              <m:t>F</m:t>
            </m:r>
          </m:e>
          <m:sub>
            <m:sSub>
              <m:sSubPr>
                <m:ctrlPr>
                  <w:rPr>
                    <w:rFonts w:ascii="Cambria Math" w:hAnsi="Cambria Math"/>
                    <w:i/>
                    <w:lang w:val="en-US"/>
                  </w:rPr>
                </m:ctrlPr>
              </m:sSubPr>
              <m:e>
                <m:r>
                  <w:rPr>
                    <w:rFonts w:ascii="Cambria Math" w:hAnsi="Cambria Math"/>
                    <w:lang w:val="en-US"/>
                  </w:rPr>
                  <m:t>L</m:t>
                </m:r>
              </m:e>
              <m:sub>
                <m:r>
                  <w:rPr>
                    <w:rFonts w:ascii="Cambria Math" w:hAnsi="Cambria Math"/>
                  </w:rPr>
                  <m:t>1</m:t>
                </m:r>
              </m:sub>
            </m:sSub>
          </m:sub>
        </m:sSub>
        <m:r>
          <w:rPr>
            <w:rFonts w:ascii="Cambria Math" w:hAnsi="Cambria Math"/>
          </w:rPr>
          <m:t>=2∙8∙</m:t>
        </m:r>
        <m:r>
          <m:rPr>
            <m:sty m:val="p"/>
          </m:rPr>
          <w:rPr>
            <w:rFonts w:ascii="Cambria Math" w:hAnsi="Cambria Math"/>
          </w:rPr>
          <m:t>1</m:t>
        </m:r>
        <m:r>
          <w:rPr>
            <w:rFonts w:ascii="Cambria Math" w:hAnsi="Cambria Math"/>
          </w:rPr>
          <m:t>⇒</m:t>
        </m:r>
        <m:sSub>
          <m:sSubPr>
            <m:ctrlPr>
              <w:rPr>
                <w:rFonts w:ascii="Cambria Math" w:hAnsi="Cambria Math"/>
                <w:i/>
                <w:lang w:val="en-US"/>
              </w:rPr>
            </m:ctrlPr>
          </m:sSubPr>
          <m:e>
            <m:r>
              <w:rPr>
                <w:rFonts w:ascii="Cambria Math" w:hAnsi="Cambria Math"/>
                <w:lang w:val="en-US"/>
              </w:rPr>
              <m:t>F</m:t>
            </m:r>
          </m:e>
          <m:sub>
            <m:sSub>
              <m:sSubPr>
                <m:ctrlPr>
                  <w:rPr>
                    <w:rFonts w:ascii="Cambria Math" w:hAnsi="Cambria Math"/>
                    <w:i/>
                    <w:lang w:val="en-US"/>
                  </w:rPr>
                </m:ctrlPr>
              </m:sSubPr>
              <m:e>
                <m:r>
                  <w:rPr>
                    <w:rFonts w:ascii="Cambria Math" w:hAnsi="Cambria Math"/>
                    <w:lang w:val="en-US"/>
                  </w:rPr>
                  <m:t>L</m:t>
                </m:r>
              </m:e>
              <m:sub>
                <m:r>
                  <w:rPr>
                    <w:rFonts w:ascii="Cambria Math" w:hAnsi="Cambria Math"/>
                  </w:rPr>
                  <m:t>1</m:t>
                </m:r>
              </m:sub>
            </m:sSub>
          </m:sub>
        </m:sSub>
        <m:r>
          <w:rPr>
            <w:rFonts w:ascii="Cambria Math" w:hAnsi="Cambria Math"/>
          </w:rPr>
          <m:t>=16</m:t>
        </m:r>
        <m:r>
          <w:rPr>
            <w:rFonts w:ascii="Cambria Math" w:hAnsi="Cambria Math"/>
            <w:lang w:val="en-US"/>
          </w:rPr>
          <m:t>N</m:t>
        </m:r>
      </m:oMath>
    </w:p>
    <w:p w:rsidR="00427663" w:rsidRDefault="00427663" w:rsidP="00427663">
      <w:pPr>
        <w:rPr>
          <w:rFonts w:eastAsiaTheme="minorEastAsia"/>
        </w:rPr>
      </w:pPr>
      <w:r>
        <w:rPr>
          <w:rFonts w:eastAsiaTheme="minorEastAsia"/>
        </w:rPr>
        <w:t xml:space="preserve">Ο ρυθμός μεταβολής της δυναμικής ενέργειας τη χρονική στιγμή </w:t>
      </w:r>
      <w:r>
        <w:rPr>
          <w:lang w:val="en-US"/>
        </w:rPr>
        <w:t>t</w:t>
      </w:r>
      <w:r w:rsidRPr="000F2963">
        <w:rPr>
          <w:vertAlign w:val="subscript"/>
        </w:rPr>
        <w:t>1</w:t>
      </w:r>
      <w:r>
        <w:rPr>
          <w:rFonts w:eastAsiaTheme="minorEastAsia"/>
        </w:rPr>
        <w:t xml:space="preserve"> είναι:</w:t>
      </w:r>
    </w:p>
    <w:p w:rsidR="00427663" w:rsidRDefault="00427663" w:rsidP="00427663">
      <w:pPr>
        <w:rPr>
          <w:rFonts w:eastAsiaTheme="minorEastAsia"/>
        </w:rPr>
      </w:pPr>
      <m:oMathPara>
        <m:oMath>
          <m:f>
            <m:fPr>
              <m:ctrlPr>
                <w:rPr>
                  <w:rFonts w:ascii="Cambria Math" w:eastAsiaTheme="minorEastAsia" w:hAnsi="Cambria Math"/>
                  <w:i/>
                </w:rPr>
              </m:ctrlPr>
            </m:fPr>
            <m:num>
              <m:r>
                <w:rPr>
                  <w:rFonts w:ascii="Cambria Math" w:eastAsiaTheme="minorEastAsia" w:hAnsi="Cambria Math"/>
                  <w:lang w:val="en-US"/>
                </w:rPr>
                <m:t>dU</m:t>
              </m:r>
            </m:num>
            <m:den>
              <m:r>
                <w:rPr>
                  <w:rFonts w:ascii="Cambria Math" w:eastAsiaTheme="minorEastAsia" w:hAnsi="Cambria Math"/>
                </w:rPr>
                <m:t>dt</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d</m:t>
              </m:r>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mg</m:t>
                  </m:r>
                </m:sub>
              </m:sSub>
            </m:num>
            <m:den>
              <m:r>
                <w:rPr>
                  <w:rFonts w:ascii="Cambria Math" w:eastAsiaTheme="minorEastAsia" w:hAnsi="Cambria Math"/>
                </w:rPr>
                <m:t>dt</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lang w:val="en-US"/>
                </w:rPr>
                <m:t>dU</m:t>
              </m:r>
            </m:num>
            <m:den>
              <m:r>
                <w:rPr>
                  <w:rFonts w:ascii="Cambria Math" w:eastAsiaTheme="minorEastAsia" w:hAnsi="Cambria Math"/>
                </w:rPr>
                <m:t>dt</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mg</m:t>
              </m:r>
              <m:r>
                <w:rPr>
                  <w:rFonts w:ascii="Cambria Math" w:hAnsi="Cambria Math"/>
                </w:rPr>
                <m:t>∙</m:t>
              </m:r>
              <m:r>
                <w:rPr>
                  <w:rFonts w:ascii="Cambria Math" w:eastAsiaTheme="minorEastAsia" w:hAnsi="Cambria Math"/>
                </w:rPr>
                <m:t xml:space="preserve"> dx</m:t>
              </m:r>
            </m:num>
            <m:den>
              <m:r>
                <w:rPr>
                  <w:rFonts w:ascii="Cambria Math" w:eastAsiaTheme="minorEastAsia" w:hAnsi="Cambria Math"/>
                </w:rPr>
                <m:t>dt</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lang w:val="en-US"/>
                </w:rPr>
                <m:t>dU</m:t>
              </m:r>
            </m:num>
            <m:den>
              <m:r>
                <w:rPr>
                  <w:rFonts w:ascii="Cambria Math" w:eastAsiaTheme="minorEastAsia" w:hAnsi="Cambria Math"/>
                </w:rPr>
                <m:t>dt</m:t>
              </m:r>
            </m:den>
          </m:f>
          <m:r>
            <w:rPr>
              <w:rFonts w:ascii="Cambria Math" w:eastAsiaTheme="minorEastAsia" w:hAnsi="Cambria Math"/>
            </w:rPr>
            <m:t>=-mg</m:t>
          </m:r>
          <m:r>
            <w:rPr>
              <w:rFonts w:ascii="Cambria Math" w:hAnsi="Cambria Math"/>
            </w:rPr>
            <m:t>∙</m:t>
          </m:r>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υ</m:t>
              </m:r>
            </m:e>
            <m:sub>
              <m:r>
                <w:rPr>
                  <w:rFonts w:ascii="Cambria Math" w:eastAsiaTheme="minorEastAsia" w:hAnsi="Cambria Math"/>
                </w:rPr>
                <m:t>1</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lang w:val="en-US"/>
                </w:rPr>
                <m:t>dU</m:t>
              </m:r>
            </m:num>
            <m:den>
              <m:r>
                <w:rPr>
                  <w:rFonts w:ascii="Cambria Math" w:eastAsiaTheme="minorEastAsia" w:hAnsi="Cambria Math"/>
                </w:rPr>
                <m:t>dt</m:t>
              </m:r>
            </m:den>
          </m:f>
          <m:r>
            <w:rPr>
              <w:rFonts w:ascii="Cambria Math" w:eastAsiaTheme="minorEastAsia" w:hAnsi="Cambria Math"/>
            </w:rPr>
            <m:t>=-2</m:t>
          </m:r>
          <m:r>
            <w:rPr>
              <w:rFonts w:ascii="Cambria Math" w:hAnsi="Cambria Math"/>
            </w:rPr>
            <m:t>∙10∙8</m:t>
          </m:r>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lang w:val="en-US"/>
                </w:rPr>
                <m:t>dU</m:t>
              </m:r>
            </m:num>
            <m:den>
              <m:r>
                <w:rPr>
                  <w:rFonts w:ascii="Cambria Math" w:eastAsiaTheme="minorEastAsia" w:hAnsi="Cambria Math"/>
                </w:rPr>
                <m:t>dt</m:t>
              </m:r>
            </m:den>
          </m:f>
          <m:r>
            <w:rPr>
              <w:rFonts w:ascii="Cambria Math" w:eastAsiaTheme="minorEastAsia" w:hAnsi="Cambria Math"/>
            </w:rPr>
            <m:t>=-160</m:t>
          </m:r>
          <m:f>
            <m:fPr>
              <m:ctrlPr>
                <w:rPr>
                  <w:rFonts w:ascii="Cambria Math" w:eastAsiaTheme="minorEastAsia" w:hAnsi="Cambria Math"/>
                  <w:i/>
                </w:rPr>
              </m:ctrlPr>
            </m:fPr>
            <m:num>
              <m:r>
                <w:rPr>
                  <w:rFonts w:ascii="Cambria Math" w:eastAsiaTheme="minorEastAsia" w:hAnsi="Cambria Math"/>
                  <w:lang w:val="en-US"/>
                </w:rPr>
                <m:t>J</m:t>
              </m:r>
            </m:num>
            <m:den>
              <m:r>
                <w:rPr>
                  <w:rFonts w:ascii="Cambria Math" w:eastAsiaTheme="minorEastAsia" w:hAnsi="Cambria Math"/>
                </w:rPr>
                <m:t>s</m:t>
              </m:r>
            </m:den>
          </m:f>
        </m:oMath>
      </m:oMathPara>
    </w:p>
    <w:p w:rsidR="00427663" w:rsidRDefault="00427663" w:rsidP="00427663">
      <w:pPr>
        <w:rPr>
          <w:rFonts w:eastAsiaTheme="minorEastAsia"/>
        </w:rPr>
      </w:pPr>
      <w:r>
        <w:rPr>
          <w:rFonts w:eastAsiaTheme="minorEastAsia"/>
        </w:rPr>
        <w:t xml:space="preserve">Ο ρυθμός μεταβολής της κινητικής ενέργειας τη χρονική στιγμή </w:t>
      </w:r>
      <w:r>
        <w:rPr>
          <w:lang w:val="en-US"/>
        </w:rPr>
        <w:t>t</w:t>
      </w:r>
      <w:r w:rsidRPr="000F2963">
        <w:rPr>
          <w:vertAlign w:val="subscript"/>
        </w:rPr>
        <w:t>1</w:t>
      </w:r>
      <w:r>
        <w:rPr>
          <w:rFonts w:eastAsiaTheme="minorEastAsia"/>
        </w:rPr>
        <w:t xml:space="preserve"> είναι:</w:t>
      </w:r>
    </w:p>
    <w:p w:rsidR="00427663" w:rsidRDefault="00427663" w:rsidP="00427663">
      <w:pPr>
        <w:rPr>
          <w:rFonts w:eastAsiaTheme="minorEastAsia"/>
        </w:rPr>
      </w:pPr>
      <m:oMathPara>
        <m:oMath>
          <m:f>
            <m:fPr>
              <m:ctrlPr>
                <w:rPr>
                  <w:rFonts w:ascii="Cambria Math" w:eastAsiaTheme="minorEastAsia" w:hAnsi="Cambria Math"/>
                  <w:i/>
                </w:rPr>
              </m:ctrlPr>
            </m:fPr>
            <m:num>
              <m:r>
                <w:rPr>
                  <w:rFonts w:ascii="Cambria Math" w:eastAsiaTheme="minorEastAsia" w:hAnsi="Cambria Math"/>
                  <w:lang w:val="en-US"/>
                </w:rPr>
                <m:t>dK</m:t>
              </m:r>
            </m:num>
            <m:den>
              <m:r>
                <w:rPr>
                  <w:rFonts w:ascii="Cambria Math" w:eastAsiaTheme="minorEastAsia" w:hAnsi="Cambria Math"/>
                </w:rPr>
                <m:t>dt</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d</m:t>
              </m:r>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Σ</m:t>
                  </m:r>
                  <m:r>
                    <w:rPr>
                      <w:rFonts w:ascii="Cambria Math" w:eastAsiaTheme="minorEastAsia" w:hAnsi="Cambria Math"/>
                      <w:lang w:val="en-US"/>
                    </w:rPr>
                    <m:t>F</m:t>
                  </m:r>
                </m:sub>
              </m:sSub>
            </m:num>
            <m:den>
              <m:r>
                <w:rPr>
                  <w:rFonts w:ascii="Cambria Math" w:eastAsiaTheme="minorEastAsia" w:hAnsi="Cambria Math"/>
                </w:rPr>
                <m:t>dt</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lang w:val="en-US"/>
                </w:rPr>
                <m:t>dK</m:t>
              </m:r>
            </m:num>
            <m:den>
              <m:r>
                <w:rPr>
                  <w:rFonts w:ascii="Cambria Math" w:eastAsiaTheme="minorEastAsia" w:hAnsi="Cambria Math"/>
                </w:rPr>
                <m:t>dt</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Σ</m:t>
              </m:r>
              <m:r>
                <w:rPr>
                  <w:rFonts w:ascii="Cambria Math" w:eastAsiaTheme="minorEastAsia" w:hAnsi="Cambria Math"/>
                  <w:lang w:val="en-US"/>
                </w:rPr>
                <m:t>F</m:t>
              </m:r>
              <m:r>
                <w:rPr>
                  <w:rFonts w:ascii="Cambria Math" w:hAnsi="Cambria Math"/>
                </w:rPr>
                <m:t>∙</m:t>
              </m:r>
              <m:r>
                <w:rPr>
                  <w:rFonts w:ascii="Cambria Math" w:eastAsiaTheme="minorEastAsia" w:hAnsi="Cambria Math"/>
                  <w:lang w:val="en-US"/>
                </w:rPr>
                <m:t xml:space="preserve"> </m:t>
              </m:r>
              <m:r>
                <w:rPr>
                  <w:rFonts w:ascii="Cambria Math" w:eastAsiaTheme="minorEastAsia" w:hAnsi="Cambria Math"/>
                </w:rPr>
                <m:t>dx</m:t>
              </m:r>
            </m:num>
            <m:den>
              <m:r>
                <w:rPr>
                  <w:rFonts w:ascii="Cambria Math" w:eastAsiaTheme="minorEastAsia" w:hAnsi="Cambria Math"/>
                </w:rPr>
                <m:t>dt</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lang w:val="en-US"/>
                </w:rPr>
                <m:t>dK</m:t>
              </m:r>
            </m:num>
            <m:den>
              <m:r>
                <w:rPr>
                  <w:rFonts w:ascii="Cambria Math" w:eastAsiaTheme="minorEastAsia" w:hAnsi="Cambria Math"/>
                </w:rPr>
                <m:t>dt</m:t>
              </m:r>
            </m:den>
          </m:f>
          <m:r>
            <w:rPr>
              <w:rFonts w:ascii="Cambria Math" w:eastAsiaTheme="minorEastAsia" w:hAnsi="Cambria Math"/>
            </w:rPr>
            <m:t>=Σ</m:t>
          </m:r>
          <m:r>
            <w:rPr>
              <w:rFonts w:ascii="Cambria Math" w:eastAsiaTheme="minorEastAsia" w:hAnsi="Cambria Math"/>
              <w:lang w:val="en-US"/>
            </w:rPr>
            <m:t>F</m:t>
          </m:r>
          <m:r>
            <w:rPr>
              <w:rFonts w:ascii="Cambria Math" w:hAnsi="Cambria Math"/>
            </w:rPr>
            <m:t>∙</m:t>
          </m:r>
          <m:r>
            <w:rPr>
              <w:rFonts w:ascii="Cambria Math" w:eastAsiaTheme="minorEastAsia" w:hAnsi="Cambria Math"/>
              <w:lang w:val="en-US"/>
            </w:rPr>
            <m:t xml:space="preserve"> </m:t>
          </m:r>
          <m:sSub>
            <m:sSubPr>
              <m:ctrlPr>
                <w:rPr>
                  <w:rFonts w:ascii="Cambria Math" w:eastAsiaTheme="minorEastAsia" w:hAnsi="Cambria Math"/>
                  <w:i/>
                </w:rPr>
              </m:ctrlPr>
            </m:sSubPr>
            <m:e>
              <m:r>
                <w:rPr>
                  <w:rFonts w:ascii="Cambria Math" w:eastAsiaTheme="minorEastAsia" w:hAnsi="Cambria Math"/>
                </w:rPr>
                <m:t>υ</m:t>
              </m:r>
            </m:e>
            <m:sub>
              <m:r>
                <w:rPr>
                  <w:rFonts w:ascii="Cambria Math" w:eastAsiaTheme="minorEastAsia" w:hAnsi="Cambria Math"/>
                </w:rPr>
                <m:t>1</m:t>
              </m:r>
            </m:sub>
          </m:sSub>
          <m:r>
            <w:rPr>
              <w:rFonts w:ascii="Cambria Math" w:eastAsiaTheme="minorEastAsia" w:hAnsi="Cambria Math"/>
            </w:rPr>
            <m:t>⇒</m:t>
          </m:r>
        </m:oMath>
      </m:oMathPara>
    </w:p>
    <w:p w:rsidR="00427663" w:rsidRPr="00571EC6" w:rsidRDefault="00427663" w:rsidP="00427663">
      <w:pPr>
        <w:rPr>
          <w:rFonts w:eastAsiaTheme="minorEastAsia"/>
          <w:lang w:val="en-US"/>
        </w:rPr>
      </w:pPr>
      <m:oMathPara>
        <m:oMath>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lang w:val="en-US"/>
                </w:rPr>
                <m:t>dK</m:t>
              </m:r>
            </m:num>
            <m:den>
              <m:r>
                <w:rPr>
                  <w:rFonts w:ascii="Cambria Math" w:eastAsiaTheme="minorEastAsia" w:hAnsi="Cambria Math"/>
                </w:rPr>
                <m:t>dt</m:t>
              </m:r>
            </m:den>
          </m:f>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mg-</m:t>
              </m:r>
              <m:sSub>
                <m:sSubPr>
                  <m:ctrlPr>
                    <w:rPr>
                      <w:rFonts w:ascii="Cambria Math" w:eastAsiaTheme="minorEastAsia" w:hAnsi="Cambria Math"/>
                      <w:i/>
                    </w:rPr>
                  </m:ctrlPr>
                </m:sSubPr>
                <m:e>
                  <m:r>
                    <w:rPr>
                      <w:rFonts w:ascii="Cambria Math" w:eastAsiaTheme="minorEastAsia" w:hAnsi="Cambria Math"/>
                    </w:rPr>
                    <m:t>F</m:t>
                  </m:r>
                </m:e>
                <m:sub>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1</m:t>
                      </m:r>
                    </m:sub>
                  </m:sSub>
                </m:sub>
              </m:sSub>
            </m:e>
          </m:d>
          <m:sSub>
            <m:sSubPr>
              <m:ctrlPr>
                <w:rPr>
                  <w:rFonts w:ascii="Cambria Math" w:eastAsiaTheme="minorEastAsia" w:hAnsi="Cambria Math"/>
                  <w:i/>
                </w:rPr>
              </m:ctrlPr>
            </m:sSubPr>
            <m:e>
              <m:r>
                <w:rPr>
                  <w:rFonts w:ascii="Cambria Math" w:eastAsiaTheme="minorEastAsia" w:hAnsi="Cambria Math"/>
                </w:rPr>
                <m:t>υ</m:t>
              </m:r>
            </m:e>
            <m:sub>
              <m:r>
                <w:rPr>
                  <w:rFonts w:ascii="Cambria Math" w:eastAsiaTheme="minorEastAsia" w:hAnsi="Cambria Math"/>
                </w:rPr>
                <m:t>1</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lang w:val="en-US"/>
                </w:rPr>
                <m:t>dK</m:t>
              </m:r>
            </m:num>
            <m:den>
              <m:r>
                <w:rPr>
                  <w:rFonts w:ascii="Cambria Math" w:eastAsiaTheme="minorEastAsia" w:hAnsi="Cambria Math"/>
                </w:rPr>
                <m:t>dt</m:t>
              </m:r>
            </m:den>
          </m:f>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20-16</m:t>
              </m:r>
            </m:e>
          </m:d>
          <m:r>
            <w:rPr>
              <w:rFonts w:ascii="Cambria Math" w:eastAsiaTheme="minorEastAsia" w:hAnsi="Cambria Math"/>
            </w:rPr>
            <m:t>8⇒</m:t>
          </m:r>
          <m:f>
            <m:fPr>
              <m:ctrlPr>
                <w:rPr>
                  <w:rFonts w:ascii="Cambria Math" w:eastAsiaTheme="minorEastAsia" w:hAnsi="Cambria Math"/>
                  <w:i/>
                </w:rPr>
              </m:ctrlPr>
            </m:fPr>
            <m:num>
              <m:r>
                <w:rPr>
                  <w:rFonts w:ascii="Cambria Math" w:eastAsiaTheme="minorEastAsia" w:hAnsi="Cambria Math"/>
                  <w:lang w:val="en-US"/>
                </w:rPr>
                <m:t>dK</m:t>
              </m:r>
            </m:num>
            <m:den>
              <m:r>
                <w:rPr>
                  <w:rFonts w:ascii="Cambria Math" w:eastAsiaTheme="minorEastAsia" w:hAnsi="Cambria Math"/>
                </w:rPr>
                <m:t>dt</m:t>
              </m:r>
            </m:den>
          </m:f>
          <m:r>
            <w:rPr>
              <w:rFonts w:ascii="Cambria Math" w:eastAsiaTheme="minorEastAsia" w:hAnsi="Cambria Math"/>
            </w:rPr>
            <m:t>=32</m:t>
          </m:r>
          <m:f>
            <m:fPr>
              <m:ctrlPr>
                <w:rPr>
                  <w:rFonts w:ascii="Cambria Math" w:eastAsiaTheme="minorEastAsia" w:hAnsi="Cambria Math"/>
                  <w:i/>
                </w:rPr>
              </m:ctrlPr>
            </m:fPr>
            <m:num>
              <m:r>
                <w:rPr>
                  <w:rFonts w:ascii="Cambria Math" w:eastAsiaTheme="minorEastAsia" w:hAnsi="Cambria Math"/>
                  <w:lang w:val="en-US"/>
                </w:rPr>
                <m:t>J</m:t>
              </m:r>
            </m:num>
            <m:den>
              <m:r>
                <w:rPr>
                  <w:rFonts w:ascii="Cambria Math" w:eastAsiaTheme="minorEastAsia" w:hAnsi="Cambria Math"/>
                </w:rPr>
                <m:t>s</m:t>
              </m:r>
            </m:den>
          </m:f>
        </m:oMath>
      </m:oMathPara>
    </w:p>
    <w:p w:rsidR="00427663" w:rsidRDefault="00427663" w:rsidP="00427663">
      <w:pPr>
        <w:rPr>
          <w:rFonts w:eastAsiaTheme="minorEastAsia"/>
        </w:rPr>
      </w:pPr>
      <w:r>
        <w:rPr>
          <w:rFonts w:eastAsiaTheme="minorEastAsia"/>
        </w:rPr>
        <w:t xml:space="preserve">Ο ρυθμός απωλειών λόγω φαινομένου </w:t>
      </w:r>
      <w:r>
        <w:rPr>
          <w:rFonts w:eastAsiaTheme="minorEastAsia"/>
          <w:lang w:val="en-US"/>
        </w:rPr>
        <w:t>Joule</w:t>
      </w:r>
      <w:r w:rsidRPr="00B22A9D">
        <w:rPr>
          <w:rFonts w:eastAsiaTheme="minorEastAsia"/>
        </w:rPr>
        <w:t xml:space="preserve"> </w:t>
      </w:r>
      <w:r>
        <w:rPr>
          <w:rFonts w:eastAsiaTheme="minorEastAsia"/>
        </w:rPr>
        <w:t xml:space="preserve">τη χρονική στιγμή </w:t>
      </w:r>
      <w:r>
        <w:rPr>
          <w:rFonts w:eastAsiaTheme="minorEastAsia"/>
          <w:lang w:val="en-US"/>
        </w:rPr>
        <w:t>t</w:t>
      </w:r>
      <w:r w:rsidRPr="00B22A9D">
        <w:rPr>
          <w:rFonts w:eastAsiaTheme="minorEastAsia"/>
          <w:vertAlign w:val="subscript"/>
        </w:rPr>
        <w:t>1</w:t>
      </w:r>
      <w:r w:rsidRPr="00B22A9D">
        <w:rPr>
          <w:rFonts w:eastAsiaTheme="minorEastAsia"/>
        </w:rPr>
        <w:t xml:space="preserve"> </w:t>
      </w:r>
      <w:r>
        <w:rPr>
          <w:rFonts w:eastAsiaTheme="minorEastAsia"/>
        </w:rPr>
        <w:t>είναι:</w:t>
      </w:r>
    </w:p>
    <w:p w:rsidR="00427663" w:rsidRPr="00B22A9D" w:rsidRDefault="00427663" w:rsidP="00427663">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R</m:t>
              </m:r>
            </m:sub>
          </m:sSub>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I</m:t>
              </m:r>
            </m:e>
            <m:sup>
              <m:r>
                <w:rPr>
                  <w:rFonts w:ascii="Cambria Math" w:eastAsiaTheme="minorEastAsia" w:hAnsi="Cambria Math"/>
                </w:rPr>
                <m:t>2</m:t>
              </m:r>
            </m:sup>
          </m:sSup>
          <m:r>
            <w:rPr>
              <w:rFonts w:ascii="Cambria Math" w:eastAsiaTheme="minorEastAsia" w:hAnsi="Cambria Math"/>
            </w:rPr>
            <m:t>R⇒</m:t>
          </m:r>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R</m:t>
              </m:r>
            </m:sub>
          </m:sSub>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8</m:t>
              </m:r>
            </m:e>
            <m:sup>
              <m:r>
                <w:rPr>
                  <w:rFonts w:ascii="Cambria Math" w:eastAsiaTheme="minorEastAsia" w:hAnsi="Cambria Math"/>
                </w:rPr>
                <m:t>2</m:t>
              </m:r>
            </m:sup>
          </m:sSup>
          <m:r>
            <w:rPr>
              <w:rFonts w:ascii="Cambria Math" w:hAnsi="Cambria Math"/>
            </w:rPr>
            <m:t>∙2</m:t>
          </m:r>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R</m:t>
              </m:r>
            </m:sub>
          </m:sSub>
          <m:r>
            <w:rPr>
              <w:rFonts w:ascii="Cambria Math" w:eastAsiaTheme="minorEastAsia" w:hAnsi="Cambria Math"/>
            </w:rPr>
            <m:t>=128</m:t>
          </m:r>
          <m:f>
            <m:fPr>
              <m:ctrlPr>
                <w:rPr>
                  <w:rFonts w:ascii="Cambria Math" w:eastAsiaTheme="minorEastAsia" w:hAnsi="Cambria Math"/>
                  <w:i/>
                </w:rPr>
              </m:ctrlPr>
            </m:fPr>
            <m:num>
              <m:r>
                <w:rPr>
                  <w:rFonts w:ascii="Cambria Math" w:eastAsiaTheme="minorEastAsia" w:hAnsi="Cambria Math"/>
                </w:rPr>
                <m:t>J</m:t>
              </m:r>
            </m:num>
            <m:den>
              <m:r>
                <w:rPr>
                  <w:rFonts w:ascii="Cambria Math" w:eastAsiaTheme="minorEastAsia" w:hAnsi="Cambria Math"/>
                </w:rPr>
                <m:t>s</m:t>
              </m:r>
            </m:den>
          </m:f>
        </m:oMath>
      </m:oMathPara>
    </w:p>
    <w:p w:rsidR="00427663" w:rsidRDefault="00427663" w:rsidP="00427663">
      <w:pPr>
        <w:rPr>
          <w:rFonts w:eastAsiaTheme="minorEastAsia"/>
          <w:lang w:val="en-US"/>
        </w:rPr>
      </w:pPr>
    </w:p>
    <w:p w:rsidR="00427663" w:rsidRPr="00762BBC" w:rsidRDefault="00427663" w:rsidP="00427663">
      <w:pPr>
        <w:rPr>
          <w:rFonts w:eastAsiaTheme="minorEastAsia"/>
          <w:u w:val="single"/>
        </w:rPr>
      </w:pPr>
      <w:r w:rsidRPr="00762BBC">
        <w:rPr>
          <w:rFonts w:eastAsiaTheme="minorEastAsia"/>
          <w:u w:val="single"/>
        </w:rPr>
        <w:t>Σχόλι</w:t>
      </w:r>
      <w:r>
        <w:rPr>
          <w:rFonts w:eastAsiaTheme="minorEastAsia"/>
          <w:u w:val="single"/>
        </w:rPr>
        <w:t>α</w:t>
      </w:r>
      <w:r w:rsidRPr="00762BBC">
        <w:rPr>
          <w:rFonts w:eastAsiaTheme="minorEastAsia"/>
          <w:u w:val="single"/>
        </w:rPr>
        <w:t>:</w:t>
      </w:r>
    </w:p>
    <w:p w:rsidR="00427663" w:rsidRPr="00A95887" w:rsidRDefault="00427663" w:rsidP="00427663">
      <w:pPr>
        <w:pStyle w:val="a9"/>
        <w:numPr>
          <w:ilvl w:val="0"/>
          <w:numId w:val="9"/>
        </w:numPr>
        <w:ind w:left="426"/>
        <w:rPr>
          <w:rFonts w:ascii="Times New Roman" w:eastAsiaTheme="minorEastAsia" w:hAnsi="Times New Roman" w:cs="Times New Roman"/>
        </w:rPr>
      </w:pPr>
      <w:r w:rsidRPr="00A95887">
        <w:rPr>
          <w:rFonts w:ascii="Times New Roman" w:eastAsiaTheme="minorEastAsia" w:hAnsi="Times New Roman" w:cs="Times New Roman"/>
        </w:rPr>
        <w:t>Ισχύει:</w:t>
      </w:r>
      <m:oMath>
        <m:sSub>
          <m:sSubPr>
            <m:ctrlPr>
              <w:rPr>
                <w:rFonts w:ascii="Cambria Math" w:eastAsiaTheme="minorEastAsia" w:hAnsi="Cambria Math" w:cs="Times New Roman"/>
                <w:i/>
              </w:rPr>
            </m:ctrlPr>
          </m:sSubPr>
          <m:e>
            <m:r>
              <w:rPr>
                <w:rFonts w:ascii="Cambria Math" w:eastAsiaTheme="minorEastAsia" w:hAnsi="Cambria Math" w:cs="Times New Roman"/>
              </w:rPr>
              <m:t xml:space="preserve"> P</m:t>
            </m:r>
          </m:e>
          <m:sub>
            <m:r>
              <w:rPr>
                <w:rFonts w:ascii="Cambria Math" w:eastAsiaTheme="minorEastAsia" w:hAnsi="Cambria Math" w:cs="Times New Roman"/>
              </w:rPr>
              <m:t>R</m:t>
            </m:r>
          </m:sub>
        </m:sSub>
        <m:r>
          <w:rPr>
            <w:rFonts w:ascii="Cambria Math" w:eastAsiaTheme="minorEastAsia" w:hAnsi="Cambria Math" w:cs="Times New Roman"/>
          </w:rPr>
          <m:t>=</m:t>
        </m:r>
        <m:sSup>
          <m:sSupPr>
            <m:ctrlPr>
              <w:rPr>
                <w:rFonts w:ascii="Cambria Math" w:eastAsiaTheme="minorEastAsia" w:hAnsi="Cambria Math" w:cs="Times New Roman"/>
                <w:i/>
              </w:rPr>
            </m:ctrlPr>
          </m:sSupPr>
          <m:e>
            <m:r>
              <w:rPr>
                <w:rFonts w:ascii="Cambria Math" w:eastAsiaTheme="minorEastAsia" w:hAnsi="Cambria Math" w:cs="Times New Roman"/>
              </w:rPr>
              <m:t>I</m:t>
            </m:r>
          </m:e>
          <m:sup>
            <m:r>
              <w:rPr>
                <w:rFonts w:ascii="Cambria Math" w:eastAsiaTheme="minorEastAsia" w:hAnsi="Cambria Math" w:cs="Times New Roman"/>
              </w:rPr>
              <m:t>2</m:t>
            </m:r>
          </m:sup>
        </m:sSup>
        <m:r>
          <w:rPr>
            <w:rFonts w:ascii="Cambria Math" w:eastAsiaTheme="minorEastAsia" w:hAnsi="Cambria Math" w:cs="Times New Roman"/>
          </w:rPr>
          <m:t>R⇒</m:t>
        </m:r>
        <m:sSub>
          <m:sSubPr>
            <m:ctrlPr>
              <w:rPr>
                <w:rFonts w:ascii="Cambria Math" w:eastAsiaTheme="minorEastAsia" w:hAnsi="Cambria Math" w:cs="Times New Roman"/>
                <w:i/>
              </w:rPr>
            </m:ctrlPr>
          </m:sSubPr>
          <m:e>
            <m:r>
              <w:rPr>
                <w:rFonts w:ascii="Cambria Math" w:eastAsiaTheme="minorEastAsia" w:hAnsi="Cambria Math" w:cs="Times New Roman"/>
              </w:rPr>
              <m:t xml:space="preserve"> P</m:t>
            </m:r>
          </m:e>
          <m:sub>
            <m:r>
              <w:rPr>
                <w:rFonts w:ascii="Cambria Math" w:eastAsiaTheme="minorEastAsia" w:hAnsi="Cambria Math" w:cs="Times New Roman"/>
              </w:rPr>
              <m:t>R</m:t>
            </m:r>
          </m:sub>
        </m:sSub>
        <m:r>
          <w:rPr>
            <w:rFonts w:ascii="Cambria Math" w:eastAsiaTheme="minorEastAsia" w:hAnsi="Cambria Math" w:cs="Times New Roman"/>
          </w:rPr>
          <m:t>=I∙I∙R</m:t>
        </m:r>
        <m:sSub>
          <m:sSubPr>
            <m:ctrlPr>
              <w:rPr>
                <w:rFonts w:ascii="Cambria Math" w:eastAsiaTheme="minorEastAsia" w:hAnsi="Cambria Math" w:cs="Times New Roman"/>
                <w:i/>
              </w:rPr>
            </m:ctrlPr>
          </m:sSubPr>
          <m:e>
            <m:r>
              <w:rPr>
                <w:rFonts w:ascii="Cambria Math" w:eastAsiaTheme="minorEastAsia" w:hAnsi="Cambria Math" w:cs="Times New Roman"/>
              </w:rPr>
              <m:t>⇒ P</m:t>
            </m:r>
          </m:e>
          <m:sub>
            <m:r>
              <w:rPr>
                <w:rFonts w:ascii="Cambria Math" w:eastAsiaTheme="minorEastAsia" w:hAnsi="Cambria Math" w:cs="Times New Roman"/>
              </w:rPr>
              <m:t>R</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E</m:t>
            </m:r>
          </m:e>
          <m:sub>
            <m:r>
              <w:rPr>
                <w:rFonts w:ascii="Cambria Math" w:eastAsiaTheme="minorEastAsia" w:hAnsi="Cambria Math" w:cs="Times New Roman"/>
              </w:rPr>
              <m:t>επ</m:t>
            </m:r>
          </m:sub>
        </m:sSub>
        <m:r>
          <w:rPr>
            <w:rFonts w:ascii="Cambria Math" w:eastAsiaTheme="minorEastAsia" w:hAnsi="Cambria Math" w:cs="Times New Roman"/>
          </w:rPr>
          <m:t>I</m:t>
        </m:r>
        <m:sSub>
          <m:sSubPr>
            <m:ctrlPr>
              <w:rPr>
                <w:rFonts w:ascii="Cambria Math" w:eastAsiaTheme="minorEastAsia" w:hAnsi="Cambria Math" w:cs="Times New Roman"/>
                <w:i/>
              </w:rPr>
            </m:ctrlPr>
          </m:sSubPr>
          <m:e>
            <m:r>
              <w:rPr>
                <w:rFonts w:ascii="Cambria Math" w:eastAsiaTheme="minorEastAsia" w:hAnsi="Cambria Math" w:cs="Times New Roman"/>
              </w:rPr>
              <m:t>⇒ P</m:t>
            </m:r>
          </m:e>
          <m:sub>
            <m:r>
              <w:rPr>
                <w:rFonts w:ascii="Cambria Math" w:eastAsiaTheme="minorEastAsia" w:hAnsi="Cambria Math" w:cs="Times New Roman"/>
              </w:rPr>
              <m:t>R</m:t>
            </m:r>
          </m:sub>
        </m:sSub>
        <m:r>
          <w:rPr>
            <w:rFonts w:ascii="Cambria Math" w:eastAsiaTheme="minorEastAsia" w:hAnsi="Cambria Math" w:cs="Times New Roman"/>
          </w:rPr>
          <m:t>=Βυ</m:t>
        </m:r>
        <m:r>
          <m:rPr>
            <m:scr m:val="script"/>
            <m:sty m:val="p"/>
          </m:rPr>
          <w:rPr>
            <w:rFonts w:ascii="Cambria Math" w:hAnsi="Cambria Math" w:cs="Times New Roman"/>
          </w:rPr>
          <m:t>l</m:t>
        </m:r>
        <m:r>
          <m:rPr>
            <m:sty m:val="p"/>
          </m:rPr>
          <w:rPr>
            <w:rFonts w:ascii="Cambria Math" w:hAnsi="Cambria Math" w:cs="Times New Roman"/>
          </w:rPr>
          <m:t>Ι</m:t>
        </m:r>
        <m:sSub>
          <m:sSubPr>
            <m:ctrlPr>
              <w:rPr>
                <w:rFonts w:ascii="Cambria Math" w:eastAsiaTheme="minorEastAsia" w:hAnsi="Cambria Math" w:cs="Times New Roman"/>
                <w:i/>
              </w:rPr>
            </m:ctrlPr>
          </m:sSubPr>
          <m:e>
            <m:r>
              <w:rPr>
                <w:rFonts w:ascii="Cambria Math" w:eastAsiaTheme="minorEastAsia" w:hAnsi="Cambria Math" w:cs="Times New Roman"/>
              </w:rPr>
              <m:t>⇒ P</m:t>
            </m:r>
          </m:e>
          <m:sub>
            <m:r>
              <w:rPr>
                <w:rFonts w:ascii="Cambria Math" w:eastAsiaTheme="minorEastAsia" w:hAnsi="Cambria Math" w:cs="Times New Roman"/>
              </w:rPr>
              <m:t>R</m:t>
            </m:r>
          </m:sub>
        </m:sSub>
        <m:r>
          <w:rPr>
            <w:rFonts w:ascii="Cambria Math" w:eastAsiaTheme="minorEastAsia" w:hAnsi="Cambria Math" w:cs="Times New Roman"/>
          </w:rPr>
          <m:t>=Β</m:t>
        </m:r>
        <m:r>
          <m:rPr>
            <m:sty m:val="p"/>
          </m:rPr>
          <w:rPr>
            <w:rFonts w:ascii="Cambria Math" w:hAnsi="Cambria Math" w:cs="Times New Roman"/>
          </w:rPr>
          <m:t>Ι</m:t>
        </m:r>
        <m:r>
          <m:rPr>
            <m:scr m:val="script"/>
            <m:sty m:val="p"/>
          </m:rPr>
          <w:rPr>
            <w:rFonts w:ascii="Cambria Math" w:hAnsi="Cambria Math" w:cs="Times New Roman"/>
          </w:rPr>
          <m:t>l</m:t>
        </m:r>
        <m:r>
          <w:rPr>
            <w:rFonts w:ascii="Cambria Math" w:eastAsiaTheme="minorEastAsia" w:hAnsi="Cambria Math" w:cs="Times New Roman"/>
          </w:rPr>
          <m:t>υ⇒</m:t>
        </m:r>
      </m:oMath>
    </w:p>
    <w:p w:rsidR="00427663" w:rsidRPr="00A95887" w:rsidRDefault="00427663" w:rsidP="00427663">
      <w:pPr>
        <w:spacing w:after="0"/>
        <w:ind w:left="993" w:hanging="284"/>
        <w:rPr>
          <w:rFonts w:eastAsiaTheme="minorEastAsia"/>
          <w:lang w:val="en-US"/>
        </w:rPr>
      </w:pPr>
      <m:oMathPara>
        <m:oMathParaPr>
          <m:jc m:val="left"/>
        </m:oMathParaPr>
        <m:oMath>
          <m:sSub>
            <m:sSubPr>
              <m:ctrlPr>
                <w:rPr>
                  <w:rFonts w:ascii="Cambria Math" w:eastAsiaTheme="minorEastAsia" w:hAnsi="Cambria Math"/>
                  <w:i/>
                </w:rPr>
              </m:ctrlPr>
            </m:sSubPr>
            <m:e>
              <m:r>
                <w:rPr>
                  <w:rFonts w:ascii="Cambria Math" w:eastAsiaTheme="minorEastAsia" w:hAnsi="Cambria Math"/>
                </w:rPr>
                <m:t>⇒ P</m:t>
              </m:r>
            </m:e>
            <m:sub>
              <m:r>
                <w:rPr>
                  <w:rFonts w:ascii="Cambria Math" w:eastAsiaTheme="minorEastAsia" w:hAnsi="Cambria Math"/>
                </w:rPr>
                <m:t>R</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lang w:val="en-US"/>
                </w:rPr>
                <m:t>F</m:t>
              </m:r>
            </m:e>
            <m:sub>
              <m:r>
                <w:rPr>
                  <w:rFonts w:ascii="Cambria Math" w:eastAsiaTheme="minorEastAsia" w:hAnsi="Cambria Math"/>
                </w:rPr>
                <m:t>L</m:t>
              </m:r>
            </m:sub>
          </m:sSub>
          <m:r>
            <w:rPr>
              <w:rFonts w:ascii="Cambria Math" w:eastAsiaTheme="minorEastAsia" w:hAnsi="Cambria Math"/>
            </w:rPr>
            <m:t>υ</m:t>
          </m:r>
          <m:sSub>
            <m:sSubPr>
              <m:ctrlPr>
                <w:rPr>
                  <w:rFonts w:ascii="Cambria Math" w:eastAsiaTheme="minorEastAsia" w:hAnsi="Cambria Math"/>
                  <w:i/>
                </w:rPr>
              </m:ctrlPr>
            </m:sSubPr>
            <m:e>
              <m:r>
                <w:rPr>
                  <w:rFonts w:ascii="Cambria Math" w:eastAsiaTheme="minorEastAsia" w:hAnsi="Cambria Math"/>
                </w:rPr>
                <m:t>⇒ P</m:t>
              </m:r>
            </m:e>
            <m:sub>
              <m:r>
                <w:rPr>
                  <w:rFonts w:ascii="Cambria Math" w:eastAsiaTheme="minorEastAsia" w:hAnsi="Cambria Math"/>
                </w:rPr>
                <m:t>R</m:t>
              </m:r>
            </m:sub>
          </m:sSub>
          <m:r>
            <w:rPr>
              <w:rFonts w:ascii="Cambria Math" w:eastAsiaTheme="minorEastAsia" w:hAnsi="Cambria Math"/>
            </w:rPr>
            <m:t>=</m:t>
          </m:r>
          <m:d>
            <m:dPr>
              <m:begChr m:val="|"/>
              <m:endChr m:val="|"/>
              <m:ctrlPr>
                <w:rPr>
                  <w:rFonts w:ascii="Cambria Math" w:eastAsiaTheme="minorEastAsia" w:hAnsi="Cambria Math"/>
                  <w:i/>
                </w:rPr>
              </m:ctrlPr>
            </m:dPr>
            <m:e>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lang w:val="en-US"/>
                        </w:rPr>
                        <m:t>dW</m:t>
                      </m:r>
                    </m:e>
                    <m:sub>
                      <m:sSub>
                        <m:sSubPr>
                          <m:ctrlPr>
                            <w:rPr>
                              <w:rFonts w:ascii="Cambria Math" w:eastAsiaTheme="minorEastAsia" w:hAnsi="Cambria Math"/>
                              <w:i/>
                            </w:rPr>
                          </m:ctrlPr>
                        </m:sSubPr>
                        <m:e>
                          <m:r>
                            <w:rPr>
                              <w:rFonts w:ascii="Cambria Math" w:eastAsiaTheme="minorEastAsia" w:hAnsi="Cambria Math"/>
                              <w:lang w:val="en-US"/>
                            </w:rPr>
                            <m:t>F</m:t>
                          </m:r>
                        </m:e>
                        <m:sub>
                          <m:r>
                            <w:rPr>
                              <w:rFonts w:ascii="Cambria Math" w:eastAsiaTheme="minorEastAsia" w:hAnsi="Cambria Math"/>
                            </w:rPr>
                            <m:t>L</m:t>
                          </m:r>
                        </m:sub>
                      </m:sSub>
                    </m:sub>
                  </m:sSub>
                </m:num>
                <m:den>
                  <m:r>
                    <w:rPr>
                      <w:rFonts w:ascii="Cambria Math" w:eastAsiaTheme="minorEastAsia" w:hAnsi="Cambria Math"/>
                    </w:rPr>
                    <m:t>dt</m:t>
                  </m:r>
                </m:den>
              </m:f>
            </m:e>
          </m:d>
        </m:oMath>
      </m:oMathPara>
    </w:p>
    <w:p w:rsidR="00427663" w:rsidRPr="00762BBC" w:rsidRDefault="00427663" w:rsidP="00427663">
      <w:pPr>
        <w:pStyle w:val="a9"/>
        <w:numPr>
          <w:ilvl w:val="0"/>
          <w:numId w:val="9"/>
        </w:numPr>
        <w:ind w:left="426"/>
        <w:rPr>
          <w:rFonts w:ascii="Times New Roman" w:eastAsiaTheme="minorEastAsia" w:hAnsi="Times New Roman" w:cs="Times New Roman"/>
        </w:rPr>
      </w:pPr>
      <w:r>
        <w:rPr>
          <w:rFonts w:ascii="Times New Roman" w:eastAsiaTheme="minorEastAsia" w:hAnsi="Times New Roman" w:cs="Times New Roman"/>
        </w:rPr>
        <w:t xml:space="preserve">Η διατήρηση της ενέργειας επιβάλλει την ισότητα: </w:t>
      </w:r>
      <m:oMath>
        <m:d>
          <m:dPr>
            <m:begChr m:val="|"/>
            <m:endChr m:val="|"/>
            <m:ctrlPr>
              <w:rPr>
                <w:rFonts w:ascii="Cambria Math" w:eastAsiaTheme="minorEastAsia" w:hAnsi="Cambria Math" w:cs="Times New Roman"/>
                <w:i/>
              </w:rPr>
            </m:ctrlPr>
          </m:dPr>
          <m:e>
            <m:f>
              <m:fPr>
                <m:ctrlPr>
                  <w:rPr>
                    <w:rFonts w:ascii="Cambria Math" w:eastAsiaTheme="minorEastAsia" w:hAnsi="Cambria Math" w:cs="Times New Roman"/>
                    <w:i/>
                  </w:rPr>
                </m:ctrlPr>
              </m:fPr>
              <m:num>
                <m:r>
                  <w:rPr>
                    <w:rFonts w:ascii="Cambria Math" w:eastAsiaTheme="minorEastAsia" w:hAnsi="Cambria Math" w:cs="Times New Roman"/>
                    <w:lang w:val="en-US"/>
                  </w:rPr>
                  <m:t>dU</m:t>
                </m:r>
              </m:num>
              <m:den>
                <m:r>
                  <w:rPr>
                    <w:rFonts w:ascii="Cambria Math" w:eastAsiaTheme="minorEastAsia" w:hAnsi="Cambria Math" w:cs="Times New Roman"/>
                  </w:rPr>
                  <m:t>dt</m:t>
                </m:r>
              </m:den>
            </m:f>
          </m:e>
        </m:d>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dK</m:t>
            </m:r>
          </m:num>
          <m:den>
            <m:r>
              <w:rPr>
                <w:rFonts w:ascii="Cambria Math" w:eastAsiaTheme="minorEastAsia" w:hAnsi="Cambria Math" w:cs="Times New Roman"/>
              </w:rPr>
              <m:t>dt</m:t>
            </m:r>
          </m:den>
        </m:f>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P</m:t>
            </m:r>
          </m:e>
          <m:sub>
            <m:r>
              <w:rPr>
                <w:rFonts w:ascii="Cambria Math" w:eastAsiaTheme="minorEastAsia" w:hAnsi="Cambria Math" w:cs="Times New Roman"/>
              </w:rPr>
              <m:t>R</m:t>
            </m:r>
          </m:sub>
        </m:sSub>
      </m:oMath>
    </w:p>
    <w:p w:rsidR="00427663" w:rsidRPr="00A95887" w:rsidRDefault="00427663" w:rsidP="00427663">
      <w:pPr>
        <w:ind w:firstLine="426"/>
        <w:rPr>
          <w:rFonts w:eastAsiaTheme="minorEastAsia"/>
        </w:rPr>
      </w:pPr>
      <w:r>
        <w:rPr>
          <w:rFonts w:eastAsiaTheme="minorEastAsia"/>
        </w:rPr>
        <w:t>Πράγματι από την ΑΔΕ παίρνουμε:</w:t>
      </w:r>
    </w:p>
    <w:p w:rsidR="00427663" w:rsidRPr="00431642" w:rsidRDefault="00427663" w:rsidP="00427663">
      <w:pPr>
        <w:rPr>
          <w:rFonts w:eastAsiaTheme="minorEastAsia"/>
          <w:i/>
          <w:lang w:val="en-US"/>
        </w:rPr>
      </w:pPr>
      <m:oMathPara>
        <m:oMath>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μηχ,α</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προσφ</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μηχ,τ</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απωλ</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Κ</m:t>
              </m:r>
            </m:e>
            <m:sub>
              <m:r>
                <w:rPr>
                  <w:rFonts w:ascii="Cambria Math" w:eastAsiaTheme="minorEastAsia" w:hAnsi="Cambria Math"/>
                  <w:lang w:val="en-US"/>
                </w:rPr>
                <m:t>a</m:t>
              </m:r>
            </m:sub>
          </m:sSub>
          <m:r>
            <w:rPr>
              <w:rFonts w:ascii="Cambria Math" w:eastAsiaTheme="minorEastAsia" w:hAnsi="Cambria Math"/>
            </w:rPr>
            <m:t>+</m:t>
          </m:r>
          <m:sSub>
            <m:sSubPr>
              <m:ctrlPr>
                <w:rPr>
                  <w:rFonts w:ascii="Cambria Math" w:eastAsiaTheme="minorEastAsia" w:hAnsi="Cambria Math"/>
                  <w:i/>
                  <w:lang w:val="en-US"/>
                </w:rPr>
              </m:ctrlPr>
            </m:sSubPr>
            <m:e>
              <m:r>
                <w:rPr>
                  <w:rFonts w:ascii="Cambria Math" w:eastAsiaTheme="minorEastAsia" w:hAnsi="Cambria Math"/>
                  <w:lang w:val="en-US"/>
                </w:rPr>
                <m:t>U</m:t>
              </m:r>
            </m:e>
            <m:sub>
              <m:r>
                <w:rPr>
                  <w:rFonts w:ascii="Cambria Math" w:eastAsiaTheme="minorEastAsia" w:hAnsi="Cambria Math"/>
                </w:rPr>
                <m:t>α</m:t>
              </m:r>
            </m:sub>
          </m:sSub>
          <m:r>
            <w:rPr>
              <w:rFonts w:ascii="Cambria Math" w:eastAsiaTheme="minorEastAsia" w:hAnsi="Cambria Math"/>
              <w:lang w:val="en-US"/>
            </w:rPr>
            <m:t>+0=</m:t>
          </m:r>
          <m:sSub>
            <m:sSubPr>
              <m:ctrlPr>
                <w:rPr>
                  <w:rFonts w:ascii="Cambria Math" w:eastAsiaTheme="minorEastAsia" w:hAnsi="Cambria Math"/>
                  <w:i/>
                </w:rPr>
              </m:ctrlPr>
            </m:sSubPr>
            <m:e>
              <m:r>
                <w:rPr>
                  <w:rFonts w:ascii="Cambria Math" w:eastAsiaTheme="minorEastAsia" w:hAnsi="Cambria Math"/>
                </w:rPr>
                <m:t>Κ</m:t>
              </m:r>
            </m:e>
            <m:sub>
              <m:r>
                <w:rPr>
                  <w:rFonts w:ascii="Cambria Math" w:eastAsiaTheme="minorEastAsia" w:hAnsi="Cambria Math"/>
                  <w:lang w:val="en-US"/>
                </w:rPr>
                <m:t>τ</m:t>
              </m:r>
            </m:sub>
          </m:sSub>
          <m:r>
            <w:rPr>
              <w:rFonts w:ascii="Cambria Math" w:eastAsiaTheme="minorEastAsia" w:hAnsi="Cambria Math"/>
            </w:rPr>
            <m:t>+</m:t>
          </m:r>
          <m:sSub>
            <m:sSubPr>
              <m:ctrlPr>
                <w:rPr>
                  <w:rFonts w:ascii="Cambria Math" w:eastAsiaTheme="minorEastAsia" w:hAnsi="Cambria Math"/>
                  <w:i/>
                  <w:lang w:val="en-US"/>
                </w:rPr>
              </m:ctrlPr>
            </m:sSubPr>
            <m:e>
              <m:r>
                <w:rPr>
                  <w:rFonts w:ascii="Cambria Math" w:eastAsiaTheme="minorEastAsia" w:hAnsi="Cambria Math"/>
                  <w:lang w:val="en-US"/>
                </w:rPr>
                <m:t>U</m:t>
              </m:r>
            </m:e>
            <m:sub>
              <m:r>
                <w:rPr>
                  <w:rFonts w:ascii="Cambria Math" w:eastAsiaTheme="minorEastAsia" w:hAnsi="Cambria Math"/>
                </w:rPr>
                <m:t>τ</m:t>
              </m:r>
            </m:sub>
          </m:sSub>
          <m:r>
            <w:rPr>
              <w:rFonts w:ascii="Cambria Math" w:eastAsiaTheme="minorEastAsia" w:hAnsi="Cambria Math"/>
              <w:lang w:val="en-US"/>
            </w:rPr>
            <m:t>+</m:t>
          </m:r>
          <m:d>
            <m:dPr>
              <m:begChr m:val="|"/>
              <m:endChr m:val="|"/>
              <m:ctrlPr>
                <w:rPr>
                  <w:rFonts w:ascii="Cambria Math" w:eastAsiaTheme="minorEastAsia" w:hAnsi="Cambria Math"/>
                  <w:i/>
                  <w:lang w:val="en-US"/>
                </w:rPr>
              </m:ctrlPr>
            </m:dPr>
            <m:e>
              <m:sSub>
                <m:sSubPr>
                  <m:ctrlPr>
                    <w:rPr>
                      <w:rFonts w:ascii="Cambria Math" w:eastAsiaTheme="minorEastAsia" w:hAnsi="Cambria Math"/>
                      <w:i/>
                      <w:lang w:val="en-US"/>
                    </w:rPr>
                  </m:ctrlPr>
                </m:sSubPr>
                <m:e>
                  <m:r>
                    <w:rPr>
                      <w:rFonts w:ascii="Cambria Math" w:eastAsiaTheme="minorEastAsia" w:hAnsi="Cambria Math"/>
                      <w:lang w:val="en-US"/>
                    </w:rPr>
                    <m:t>W</m:t>
                  </m:r>
                </m:e>
                <m:sub>
                  <m:sSub>
                    <m:sSubPr>
                      <m:ctrlPr>
                        <w:rPr>
                          <w:rFonts w:ascii="Cambria Math" w:eastAsiaTheme="minorEastAsia" w:hAnsi="Cambria Math"/>
                          <w:i/>
                          <w:lang w:val="en-US"/>
                        </w:rPr>
                      </m:ctrlPr>
                    </m:sSubPr>
                    <m:e>
                      <m:r>
                        <w:rPr>
                          <w:rFonts w:ascii="Cambria Math" w:eastAsiaTheme="minorEastAsia" w:hAnsi="Cambria Math"/>
                          <w:lang w:val="en-US"/>
                        </w:rPr>
                        <m:t>F</m:t>
                      </m:r>
                    </m:e>
                    <m:sub>
                      <m:r>
                        <w:rPr>
                          <w:rFonts w:ascii="Cambria Math" w:eastAsiaTheme="minorEastAsia" w:hAnsi="Cambria Math"/>
                          <w:lang w:val="en-US"/>
                        </w:rPr>
                        <m:t>L</m:t>
                      </m:r>
                    </m:sub>
                  </m:sSub>
                </m:sub>
              </m:sSub>
            </m:e>
          </m:d>
          <m:r>
            <w:rPr>
              <w:rFonts w:ascii="Cambria Math" w:eastAsiaTheme="minorEastAsia" w:hAnsi="Cambria Math"/>
              <w:lang w:val="en-US"/>
            </w:rPr>
            <m:t>⇒</m:t>
          </m:r>
        </m:oMath>
      </m:oMathPara>
    </w:p>
    <w:p w:rsidR="00427663" w:rsidRPr="004A0134" w:rsidRDefault="00427663" w:rsidP="00427663">
      <w:pPr>
        <w:rPr>
          <w:rFonts w:eastAsiaTheme="minorEastAsia"/>
          <w:i/>
          <w:lang w:val="en-US"/>
        </w:rPr>
      </w:pPr>
      <m:oMathPara>
        <m:oMath>
          <m:sSub>
            <m:sSubPr>
              <m:ctrlPr>
                <w:rPr>
                  <w:rFonts w:ascii="Cambria Math" w:eastAsiaTheme="minorEastAsia" w:hAnsi="Cambria Math"/>
                  <w:i/>
                  <w:lang w:val="en-US"/>
                </w:rPr>
              </m:ctrlPr>
            </m:sSubPr>
            <m:e>
              <m:r>
                <w:rPr>
                  <w:rFonts w:ascii="Cambria Math" w:eastAsiaTheme="minorEastAsia" w:hAnsi="Cambria Math"/>
                  <w:lang w:val="en-US"/>
                </w:rPr>
                <m:t>U</m:t>
              </m:r>
            </m:e>
            <m:sub>
              <m:r>
                <w:rPr>
                  <w:rFonts w:ascii="Cambria Math" w:eastAsiaTheme="minorEastAsia" w:hAnsi="Cambria Math"/>
                </w:rPr>
                <m:t>α</m:t>
              </m:r>
            </m:sub>
          </m:sSub>
          <m:sSub>
            <m:sSubPr>
              <m:ctrlPr>
                <w:rPr>
                  <w:rFonts w:ascii="Cambria Math" w:eastAsiaTheme="minorEastAsia" w:hAnsi="Cambria Math"/>
                  <w:i/>
                  <w:lang w:val="en-US"/>
                </w:rPr>
              </m:ctrlPr>
            </m:sSubPr>
            <m:e>
              <m:r>
                <w:rPr>
                  <w:rFonts w:ascii="Cambria Math" w:eastAsiaTheme="minorEastAsia" w:hAnsi="Cambria Math"/>
                  <w:lang w:val="en-US"/>
                </w:rPr>
                <m:t>-U</m:t>
              </m:r>
            </m:e>
            <m:sub>
              <m:r>
                <w:rPr>
                  <w:rFonts w:ascii="Cambria Math" w:eastAsiaTheme="minorEastAsia" w:hAnsi="Cambria Math"/>
                </w:rPr>
                <m:t>τ</m:t>
              </m:r>
            </m:sub>
          </m:sSub>
          <m:r>
            <w:rPr>
              <w:rFonts w:ascii="Cambria Math" w:eastAsiaTheme="minorEastAsia" w:hAnsi="Cambria Math"/>
              <w:lang w:val="en-US"/>
            </w:rPr>
            <m:t>=</m:t>
          </m:r>
          <m:sSub>
            <m:sSubPr>
              <m:ctrlPr>
                <w:rPr>
                  <w:rFonts w:ascii="Cambria Math" w:eastAsiaTheme="minorEastAsia" w:hAnsi="Cambria Math"/>
                  <w:i/>
                </w:rPr>
              </m:ctrlPr>
            </m:sSubPr>
            <m:e>
              <m:r>
                <w:rPr>
                  <w:rFonts w:ascii="Cambria Math" w:eastAsiaTheme="minorEastAsia" w:hAnsi="Cambria Math"/>
                </w:rPr>
                <m:t>Κ</m:t>
              </m:r>
            </m:e>
            <m:sub>
              <m:r>
                <w:rPr>
                  <w:rFonts w:ascii="Cambria Math" w:eastAsiaTheme="minorEastAsia" w:hAnsi="Cambria Math"/>
                  <w:lang w:val="en-US"/>
                </w:rPr>
                <m:t>τ</m:t>
              </m:r>
            </m:sub>
          </m:sSub>
          <m:sSub>
            <m:sSubPr>
              <m:ctrlPr>
                <w:rPr>
                  <w:rFonts w:ascii="Cambria Math" w:eastAsiaTheme="minorEastAsia" w:hAnsi="Cambria Math"/>
                  <w:i/>
                </w:rPr>
              </m:ctrlPr>
            </m:sSubPr>
            <m:e>
              <m:r>
                <w:rPr>
                  <w:rFonts w:ascii="Cambria Math" w:eastAsiaTheme="minorEastAsia" w:hAnsi="Cambria Math"/>
                  <w:lang w:val="en-US"/>
                </w:rPr>
                <m:t>-</m:t>
              </m:r>
              <m:r>
                <w:rPr>
                  <w:rFonts w:ascii="Cambria Math" w:eastAsiaTheme="minorEastAsia" w:hAnsi="Cambria Math"/>
                </w:rPr>
                <m:t>Κ</m:t>
              </m:r>
            </m:e>
            <m:sub>
              <m:r>
                <w:rPr>
                  <w:rFonts w:ascii="Cambria Math" w:eastAsiaTheme="minorEastAsia" w:hAnsi="Cambria Math"/>
                  <w:lang w:val="en-US"/>
                </w:rPr>
                <m:t>a</m:t>
              </m:r>
            </m:sub>
          </m:sSub>
          <m:r>
            <w:rPr>
              <w:rFonts w:ascii="Cambria Math" w:eastAsiaTheme="minorEastAsia" w:hAnsi="Cambria Math"/>
              <w:lang w:val="en-US"/>
            </w:rPr>
            <m:t>++</m:t>
          </m:r>
          <m:d>
            <m:dPr>
              <m:begChr m:val="|"/>
              <m:endChr m:val="|"/>
              <m:ctrlPr>
                <w:rPr>
                  <w:rFonts w:ascii="Cambria Math" w:eastAsiaTheme="minorEastAsia" w:hAnsi="Cambria Math"/>
                  <w:i/>
                  <w:lang w:val="en-US"/>
                </w:rPr>
              </m:ctrlPr>
            </m:dPr>
            <m:e>
              <m:sSub>
                <m:sSubPr>
                  <m:ctrlPr>
                    <w:rPr>
                      <w:rFonts w:ascii="Cambria Math" w:eastAsiaTheme="minorEastAsia" w:hAnsi="Cambria Math"/>
                      <w:i/>
                      <w:lang w:val="en-US"/>
                    </w:rPr>
                  </m:ctrlPr>
                </m:sSubPr>
                <m:e>
                  <m:r>
                    <w:rPr>
                      <w:rFonts w:ascii="Cambria Math" w:eastAsiaTheme="minorEastAsia" w:hAnsi="Cambria Math"/>
                      <w:lang w:val="en-US"/>
                    </w:rPr>
                    <m:t>W</m:t>
                  </m:r>
                </m:e>
                <m:sub>
                  <m:sSub>
                    <m:sSubPr>
                      <m:ctrlPr>
                        <w:rPr>
                          <w:rFonts w:ascii="Cambria Math" w:eastAsiaTheme="minorEastAsia" w:hAnsi="Cambria Math"/>
                          <w:i/>
                          <w:lang w:val="en-US"/>
                        </w:rPr>
                      </m:ctrlPr>
                    </m:sSubPr>
                    <m:e>
                      <m:r>
                        <w:rPr>
                          <w:rFonts w:ascii="Cambria Math" w:eastAsiaTheme="minorEastAsia" w:hAnsi="Cambria Math"/>
                          <w:lang w:val="en-US"/>
                        </w:rPr>
                        <m:t>F</m:t>
                      </m:r>
                    </m:e>
                    <m:sub>
                      <m:r>
                        <w:rPr>
                          <w:rFonts w:ascii="Cambria Math" w:eastAsiaTheme="minorEastAsia" w:hAnsi="Cambria Math"/>
                          <w:lang w:val="en-US"/>
                        </w:rPr>
                        <m:t>L</m:t>
                      </m:r>
                    </m:sub>
                  </m:sSub>
                </m:sub>
              </m:sSub>
            </m:e>
          </m:d>
          <m:r>
            <w:rPr>
              <w:rFonts w:ascii="Cambria Math" w:eastAsiaTheme="minorEastAsia" w:hAnsi="Cambria Math"/>
              <w:lang w:val="en-US"/>
            </w:rPr>
            <m:t>⇒-</m:t>
          </m:r>
          <m:r>
            <w:rPr>
              <w:rFonts w:ascii="Cambria Math" w:eastAsiaTheme="minorEastAsia" w:hAnsi="Cambria Math"/>
            </w:rPr>
            <m:t>Δ</m:t>
          </m:r>
          <m:r>
            <w:rPr>
              <w:rFonts w:ascii="Cambria Math" w:eastAsiaTheme="minorEastAsia" w:hAnsi="Cambria Math"/>
              <w:lang w:val="en-US"/>
            </w:rPr>
            <m:t>U=</m:t>
          </m:r>
          <m:r>
            <w:rPr>
              <w:rFonts w:ascii="Cambria Math" w:eastAsiaTheme="minorEastAsia" w:hAnsi="Cambria Math"/>
            </w:rPr>
            <m:t>ΔΚ</m:t>
          </m:r>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P</m:t>
              </m:r>
            </m:e>
            <m:sub>
              <m:r>
                <w:rPr>
                  <w:rFonts w:ascii="Cambria Math" w:eastAsiaTheme="minorEastAsia" w:hAnsi="Cambria Math"/>
                  <w:lang w:val="en-US"/>
                </w:rPr>
                <m:t>R</m:t>
              </m:r>
            </m:sub>
          </m:sSub>
        </m:oMath>
      </m:oMathPara>
    </w:p>
    <w:p w:rsidR="00427663" w:rsidRPr="007D662B" w:rsidRDefault="00427663" w:rsidP="00427663">
      <w:pPr>
        <w:shd w:val="clear" w:color="auto" w:fill="8EAADB" w:themeFill="accent5" w:themeFillTint="99"/>
        <w:spacing w:line="240" w:lineRule="auto"/>
        <w:ind w:left="4962"/>
        <w:jc w:val="center"/>
        <w:rPr>
          <w:rFonts w:ascii="Calibri" w:hAnsi="Calibri"/>
          <w:b/>
          <w:i/>
          <w:spacing w:val="36"/>
          <w:sz w:val="28"/>
          <w:szCs w:val="28"/>
        </w:rPr>
      </w:pPr>
      <w:r w:rsidRPr="007D662B">
        <w:rPr>
          <w:rFonts w:ascii="Calibri" w:hAnsi="Calibri"/>
          <w:b/>
          <w:i/>
          <w:spacing w:val="36"/>
          <w:sz w:val="28"/>
          <w:szCs w:val="28"/>
        </w:rPr>
        <w:t>Υλικό Φυσικής-Χημείας</w:t>
      </w:r>
    </w:p>
    <w:p w:rsidR="00427663" w:rsidRPr="00DC23B7" w:rsidRDefault="00427663" w:rsidP="00427663">
      <w:pPr>
        <w:shd w:val="clear" w:color="auto" w:fill="8EAADB" w:themeFill="accent5" w:themeFillTint="99"/>
        <w:spacing w:line="240" w:lineRule="auto"/>
        <w:ind w:left="4962"/>
        <w:jc w:val="center"/>
        <w:rPr>
          <w:rFonts w:ascii="Garamond" w:hAnsi="Garamond"/>
          <w:i/>
          <w:sz w:val="18"/>
          <w:szCs w:val="18"/>
        </w:rPr>
      </w:pPr>
      <w:r w:rsidRPr="00DC23B7">
        <w:rPr>
          <w:rFonts w:ascii="Garamond" w:hAnsi="Garamond"/>
          <w:i/>
          <w:sz w:val="18"/>
          <w:szCs w:val="18"/>
        </w:rPr>
        <w:t xml:space="preserve">Γιατί το </w:t>
      </w:r>
      <w:r>
        <w:rPr>
          <w:rFonts w:ascii="Garamond" w:hAnsi="Garamond"/>
          <w:i/>
          <w:sz w:val="18"/>
          <w:szCs w:val="18"/>
        </w:rPr>
        <w:t xml:space="preserve">να </w:t>
      </w:r>
      <w:r w:rsidRPr="00DC23B7">
        <w:rPr>
          <w:rFonts w:ascii="Garamond" w:hAnsi="Garamond"/>
          <w:i/>
          <w:sz w:val="18"/>
          <w:szCs w:val="18"/>
        </w:rPr>
        <w:t>μοιράζεσαι πράγματα, είναι καλό για όλους…</w:t>
      </w:r>
    </w:p>
    <w:p w:rsidR="00427663" w:rsidRDefault="00427663" w:rsidP="00F35866">
      <w:pPr>
        <w:shd w:val="clear" w:color="auto" w:fill="FFFFFF" w:themeFill="background1"/>
        <w:ind w:left="4962"/>
        <w:jc w:val="center"/>
      </w:pPr>
      <w:r w:rsidRPr="00BC20A3">
        <w:t>Επιμέλεια</w:t>
      </w:r>
      <w:r>
        <w:t>:</w:t>
      </w:r>
    </w:p>
    <w:p w:rsidR="00427663" w:rsidRDefault="00427663" w:rsidP="00427663">
      <w:pPr>
        <w:ind w:left="6379"/>
        <w:rPr>
          <w:rFonts w:eastAsiaTheme="minorEastAsia"/>
        </w:rPr>
      </w:pPr>
      <w:proofErr w:type="spellStart"/>
      <w:r w:rsidRPr="00427663">
        <w:rPr>
          <w:b/>
          <w:i/>
          <w:color w:val="0000FF"/>
        </w:rPr>
        <w:t>Πάλμος</w:t>
      </w:r>
      <w:proofErr w:type="spellEnd"/>
      <w:r w:rsidRPr="00427663">
        <w:rPr>
          <w:b/>
          <w:i/>
          <w:color w:val="0000FF"/>
        </w:rPr>
        <w:t xml:space="preserve"> Δημήτρης</w:t>
      </w:r>
    </w:p>
    <w:p w:rsidR="00427663" w:rsidRDefault="00427663" w:rsidP="00427663">
      <w:pPr>
        <w:rPr>
          <w:rFonts w:eastAsiaTheme="minorEastAsia"/>
        </w:rPr>
      </w:pPr>
    </w:p>
    <w:p w:rsidR="00B820C2" w:rsidRDefault="00B820C2"/>
    <w:sectPr w:rsidR="00B820C2" w:rsidSect="00465D8E">
      <w:headerReference w:type="default" r:id="rId11"/>
      <w:footerReference w:type="default" r:id="rId12"/>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A174A" w:rsidRDefault="005A174A">
      <w:pPr>
        <w:spacing w:after="0" w:line="240" w:lineRule="auto"/>
      </w:pPr>
      <w:r>
        <w:separator/>
      </w:r>
    </w:p>
  </w:endnote>
  <w:endnote w:type="continuationSeparator" w:id="0">
    <w:p w:rsidR="005A174A" w:rsidRDefault="005A17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A1"/>
    <w:family w:val="roman"/>
    <w:pitch w:val="variable"/>
    <w:sig w:usb0="E00006FF" w:usb1="420024FF" w:usb2="02000000" w:usb3="00000000" w:csb0="0000019F" w:csb1="00000000"/>
  </w:font>
  <w:font w:name="Garamond">
    <w:panose1 w:val="02020404030301010803"/>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A43" w:rsidRDefault="00CA7A43" w:rsidP="00465D8E">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rsidR="00CA7A43" w:rsidRPr="00D56705" w:rsidRDefault="00CA7A43" w:rsidP="00465D8E">
    <w:pPr>
      <w:pStyle w:val="a5"/>
      <w:pBdr>
        <w:top w:val="single" w:sz="4" w:space="1" w:color="auto"/>
      </w:pBdr>
      <w:tabs>
        <w:tab w:val="clear" w:pos="4153"/>
        <w:tab w:val="left" w:pos="2888"/>
        <w:tab w:val="center" w:pos="4862"/>
      </w:tabs>
      <w:jc w:val="center"/>
      <w:rPr>
        <w:i/>
        <w:color w:val="0000FF"/>
        <w:lang w:val="en-US"/>
      </w:rPr>
    </w:pPr>
    <w:r w:rsidRPr="00D56705">
      <w:rPr>
        <w:i/>
        <w:color w:val="0000FF"/>
        <w:lang w:val="en-US"/>
      </w:rPr>
      <w:t>www.ylikonet.gr</w:t>
    </w:r>
  </w:p>
  <w:p w:rsidR="00CA7A43" w:rsidRDefault="00CA7A4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A174A" w:rsidRDefault="005A174A">
      <w:pPr>
        <w:spacing w:after="0" w:line="240" w:lineRule="auto"/>
      </w:pPr>
      <w:r>
        <w:separator/>
      </w:r>
    </w:p>
  </w:footnote>
  <w:footnote w:type="continuationSeparator" w:id="0">
    <w:p w:rsidR="005A174A" w:rsidRDefault="005A17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A43" w:rsidRPr="00AE239F" w:rsidRDefault="00CA7A43" w:rsidP="00465D8E">
    <w:pPr>
      <w:pStyle w:val="a4"/>
      <w:pBdr>
        <w:bottom w:val="single" w:sz="4" w:space="1" w:color="auto"/>
      </w:pBdr>
      <w:tabs>
        <w:tab w:val="clear" w:pos="4153"/>
        <w:tab w:val="clear" w:pos="8306"/>
        <w:tab w:val="right" w:pos="9639"/>
      </w:tabs>
      <w:rPr>
        <w:i/>
      </w:rPr>
    </w:pPr>
    <w:r w:rsidRPr="00950928">
      <w:rPr>
        <w:i/>
      </w:rPr>
      <w:t>Υλικό Φυσικής-Χημείας</w:t>
    </w:r>
    <w:r w:rsidRPr="00950928">
      <w:rPr>
        <w:i/>
      </w:rPr>
      <w:tab/>
    </w:r>
    <w:r>
      <w:rPr>
        <w:i/>
      </w:rPr>
      <w:t>Επαγωγή</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DB133D"/>
    <w:multiLevelType w:val="hybridMultilevel"/>
    <w:tmpl w:val="7ABC1464"/>
    <w:lvl w:ilvl="0" w:tplc="BBA2B44A">
      <w:start w:val="1"/>
      <w:numFmt w:val="lowerRoman"/>
      <w:pStyle w:val="i"/>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495C24B4"/>
    <w:multiLevelType w:val="multilevel"/>
    <w:tmpl w:val="0EDC8FD8"/>
    <w:lvl w:ilvl="0">
      <w:start w:val="1"/>
      <w:numFmt w:val="decimal"/>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4E4D2A2A"/>
    <w:multiLevelType w:val="hybridMultilevel"/>
    <w:tmpl w:val="FE440AC4"/>
    <w:lvl w:ilvl="0" w:tplc="9B1612B2">
      <w:start w:val="1"/>
      <w:numFmt w:val="decimal"/>
      <w:pStyle w:val="a"/>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53E67687"/>
    <w:multiLevelType w:val="hybridMultilevel"/>
    <w:tmpl w:val="66926B4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1"/>
  </w:num>
  <w:num w:numId="3">
    <w:abstractNumId w:val="2"/>
  </w:num>
  <w:num w:numId="4">
    <w:abstractNumId w:val="2"/>
  </w:num>
  <w:num w:numId="5">
    <w:abstractNumId w:val="2"/>
  </w:num>
  <w:num w:numId="6">
    <w:abstractNumId w:val="2"/>
  </w:num>
  <w:num w:numId="7">
    <w:abstractNumId w:val="0"/>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663"/>
    <w:rsid w:val="000A5A2D"/>
    <w:rsid w:val="001764F7"/>
    <w:rsid w:val="00334BD8"/>
    <w:rsid w:val="003B4900"/>
    <w:rsid w:val="003D2058"/>
    <w:rsid w:val="0041752B"/>
    <w:rsid w:val="00427663"/>
    <w:rsid w:val="0044454D"/>
    <w:rsid w:val="00465D8E"/>
    <w:rsid w:val="004F7518"/>
    <w:rsid w:val="00572886"/>
    <w:rsid w:val="005A174A"/>
    <w:rsid w:val="005C059F"/>
    <w:rsid w:val="00667E23"/>
    <w:rsid w:val="00717932"/>
    <w:rsid w:val="0081576D"/>
    <w:rsid w:val="008945AD"/>
    <w:rsid w:val="009A1C4D"/>
    <w:rsid w:val="00AC5AC3"/>
    <w:rsid w:val="00B11C3D"/>
    <w:rsid w:val="00B820C2"/>
    <w:rsid w:val="00CA7A43"/>
    <w:rsid w:val="00D045EF"/>
    <w:rsid w:val="00D82210"/>
    <w:rsid w:val="00DE49E1"/>
    <w:rsid w:val="00EA64C4"/>
    <w:rsid w:val="00EB2362"/>
    <w:rsid w:val="00EB6640"/>
    <w:rsid w:val="00EC647B"/>
    <w:rsid w:val="00EE7957"/>
    <w:rsid w:val="00F6515A"/>
    <w:rsid w:val="00FD54F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FA6D6"/>
  <w15:chartTrackingRefBased/>
  <w15:docId w15:val="{B14CE033-8263-427D-AE1B-54543B8E7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rsid w:val="008945AD"/>
    <w:pPr>
      <w:widowControl w:val="0"/>
      <w:tabs>
        <w:tab w:val="left" w:pos="340"/>
      </w:tabs>
      <w:spacing w:after="60" w:line="360" w:lineRule="auto"/>
      <w:jc w:val="both"/>
    </w:pPr>
    <w:rPr>
      <w:rFonts w:ascii="Times New Roman" w:hAnsi="Times New Roman" w:cs="Times New Roman"/>
    </w:rPr>
  </w:style>
  <w:style w:type="paragraph" w:styleId="10">
    <w:name w:val="heading 1"/>
    <w:basedOn w:val="a0"/>
    <w:next w:val="a0"/>
    <w:link w:val="1Char"/>
    <w:qFormat/>
    <w:rsid w:val="00EB6640"/>
    <w:pPr>
      <w:keepNext/>
      <w:shd w:val="clear" w:color="auto" w:fill="0070C0"/>
      <w:spacing w:before="120" w:after="120"/>
      <w:jc w:val="center"/>
      <w:outlineLvl w:val="0"/>
    </w:pPr>
    <w:rPr>
      <w:rFonts w:ascii="Cambria" w:eastAsia="Times New Roman" w:hAnsi="Cambria" w:cs="Arial"/>
      <w:b/>
      <w:bCs/>
      <w:i/>
      <w:color w:val="FFFFFF" w:themeColor="background1"/>
      <w:kern w:val="32"/>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qFormat/>
    <w:rsid w:val="001764F7"/>
    <w:pPr>
      <w:numPr>
        <w:ilvl w:val="1"/>
        <w:numId w:val="2"/>
      </w:numPr>
      <w:tabs>
        <w:tab w:val="clear" w:pos="340"/>
      </w:tabs>
      <w:spacing w:after="0"/>
    </w:pPr>
    <w:rPr>
      <w:rFonts w:eastAsia="Times New Roman"/>
      <w:szCs w:val="20"/>
      <w:lang w:eastAsia="el-GR"/>
    </w:rPr>
  </w:style>
  <w:style w:type="character" w:customStyle="1" w:styleId="1Char">
    <w:name w:val="Επικεφαλίδα 1 Char"/>
    <w:basedOn w:val="a1"/>
    <w:link w:val="10"/>
    <w:rsid w:val="00EB6640"/>
    <w:rPr>
      <w:rFonts w:ascii="Cambria" w:eastAsia="Times New Roman" w:hAnsi="Cambria" w:cs="Arial"/>
      <w:b/>
      <w:bCs/>
      <w:i/>
      <w:color w:val="FFFFFF" w:themeColor="background1"/>
      <w:kern w:val="32"/>
      <w:sz w:val="28"/>
      <w:szCs w:val="28"/>
      <w:shd w:val="clear" w:color="auto" w:fill="0070C0"/>
    </w:rPr>
  </w:style>
  <w:style w:type="paragraph" w:styleId="a4">
    <w:name w:val="header"/>
    <w:basedOn w:val="a0"/>
    <w:link w:val="Char"/>
    <w:uiPriority w:val="99"/>
    <w:unhideWhenUsed/>
    <w:rsid w:val="008945AD"/>
    <w:pPr>
      <w:tabs>
        <w:tab w:val="center" w:pos="4153"/>
        <w:tab w:val="right" w:pos="8306"/>
      </w:tabs>
      <w:spacing w:after="0" w:line="240" w:lineRule="auto"/>
    </w:pPr>
  </w:style>
  <w:style w:type="character" w:customStyle="1" w:styleId="Char">
    <w:name w:val="Κεφαλίδα Char"/>
    <w:basedOn w:val="a1"/>
    <w:link w:val="a4"/>
    <w:uiPriority w:val="99"/>
    <w:rsid w:val="008945AD"/>
    <w:rPr>
      <w:rFonts w:ascii="Times New Roman" w:hAnsi="Times New Roman" w:cs="Times New Roman"/>
    </w:rPr>
  </w:style>
  <w:style w:type="paragraph" w:styleId="a5">
    <w:name w:val="footer"/>
    <w:basedOn w:val="a0"/>
    <w:link w:val="Char0"/>
    <w:uiPriority w:val="99"/>
    <w:unhideWhenUsed/>
    <w:rsid w:val="008945AD"/>
    <w:pPr>
      <w:tabs>
        <w:tab w:val="center" w:pos="4153"/>
        <w:tab w:val="right" w:pos="8306"/>
      </w:tabs>
      <w:spacing w:after="0" w:line="240" w:lineRule="auto"/>
    </w:pPr>
  </w:style>
  <w:style w:type="character" w:customStyle="1" w:styleId="Char0">
    <w:name w:val="Υποσέλιδο Char"/>
    <w:basedOn w:val="a1"/>
    <w:link w:val="a5"/>
    <w:uiPriority w:val="99"/>
    <w:rsid w:val="008945AD"/>
    <w:rPr>
      <w:rFonts w:ascii="Times New Roman" w:hAnsi="Times New Roman" w:cs="Times New Roman"/>
    </w:rPr>
  </w:style>
  <w:style w:type="character" w:styleId="a6">
    <w:name w:val="page number"/>
    <w:basedOn w:val="a1"/>
    <w:rsid w:val="008945AD"/>
  </w:style>
  <w:style w:type="paragraph" w:customStyle="1" w:styleId="a">
    <w:name w:val="Αριθμός"/>
    <w:basedOn w:val="a0"/>
    <w:rsid w:val="0041752B"/>
    <w:pPr>
      <w:numPr>
        <w:numId w:val="6"/>
      </w:numPr>
      <w:tabs>
        <w:tab w:val="clear" w:pos="340"/>
        <w:tab w:val="left" w:pos="425"/>
      </w:tabs>
      <w:spacing w:before="120" w:after="0"/>
    </w:pPr>
    <w:rPr>
      <w:rFonts w:eastAsia="Times New Roman"/>
      <w:szCs w:val="24"/>
      <w:shd w:val="clear" w:color="auto" w:fill="FFFFFF"/>
      <w:lang w:eastAsia="el-GR"/>
    </w:rPr>
  </w:style>
  <w:style w:type="paragraph" w:customStyle="1" w:styleId="abc">
    <w:name w:val="abc"/>
    <w:basedOn w:val="a0"/>
    <w:qFormat/>
    <w:rsid w:val="004F7518"/>
    <w:pPr>
      <w:ind w:left="568" w:hanging="284"/>
    </w:pPr>
  </w:style>
  <w:style w:type="paragraph" w:customStyle="1" w:styleId="i">
    <w:name w:val="Αριθμός i"/>
    <w:basedOn w:val="a0"/>
    <w:qFormat/>
    <w:rsid w:val="00D045EF"/>
    <w:pPr>
      <w:numPr>
        <w:numId w:val="8"/>
      </w:numPr>
      <w:tabs>
        <w:tab w:val="clear" w:pos="340"/>
      </w:tabs>
    </w:pPr>
    <w:rPr>
      <w:rFonts w:eastAsia="Times New Roman"/>
      <w:szCs w:val="20"/>
      <w:lang w:eastAsia="el-GR"/>
    </w:rPr>
  </w:style>
  <w:style w:type="paragraph" w:styleId="a7">
    <w:name w:val="Balloon Text"/>
    <w:basedOn w:val="a0"/>
    <w:link w:val="Char1"/>
    <w:uiPriority w:val="99"/>
    <w:semiHidden/>
    <w:unhideWhenUsed/>
    <w:rsid w:val="00427663"/>
    <w:pPr>
      <w:widowControl/>
      <w:tabs>
        <w:tab w:val="clear" w:pos="340"/>
      </w:tabs>
      <w:spacing w:after="0" w:line="240" w:lineRule="auto"/>
      <w:jc w:val="left"/>
    </w:pPr>
    <w:rPr>
      <w:rFonts w:ascii="Tahoma" w:eastAsiaTheme="minorHAnsi" w:hAnsi="Tahoma" w:cs="Tahoma"/>
      <w:sz w:val="16"/>
      <w:szCs w:val="16"/>
    </w:rPr>
  </w:style>
  <w:style w:type="character" w:customStyle="1" w:styleId="Char1">
    <w:name w:val="Κείμενο πλαισίου Char"/>
    <w:basedOn w:val="a1"/>
    <w:link w:val="a7"/>
    <w:uiPriority w:val="99"/>
    <w:semiHidden/>
    <w:rsid w:val="00427663"/>
    <w:rPr>
      <w:rFonts w:ascii="Tahoma" w:eastAsiaTheme="minorHAnsi" w:hAnsi="Tahoma" w:cs="Tahoma"/>
      <w:sz w:val="16"/>
      <w:szCs w:val="16"/>
    </w:rPr>
  </w:style>
  <w:style w:type="character" w:styleId="a8">
    <w:name w:val="Placeholder Text"/>
    <w:basedOn w:val="a1"/>
    <w:uiPriority w:val="99"/>
    <w:semiHidden/>
    <w:rsid w:val="00427663"/>
    <w:rPr>
      <w:color w:val="808080"/>
    </w:rPr>
  </w:style>
  <w:style w:type="paragraph" w:styleId="a9">
    <w:name w:val="List Paragraph"/>
    <w:basedOn w:val="a0"/>
    <w:uiPriority w:val="34"/>
    <w:qFormat/>
    <w:rsid w:val="00427663"/>
    <w:pPr>
      <w:widowControl/>
      <w:tabs>
        <w:tab w:val="clear" w:pos="340"/>
      </w:tabs>
      <w:spacing w:after="200" w:line="276" w:lineRule="auto"/>
      <w:ind w:left="720"/>
      <w:contextualSpacing/>
      <w:jc w:val="left"/>
    </w:pPr>
    <w:rPr>
      <w:rFonts w:asciiTheme="minorHAnsi" w:eastAsiaTheme="minorHAnsi" w:hAnsiTheme="minorHAnsi" w:cstheme="minorBidi"/>
    </w:rPr>
  </w:style>
  <w:style w:type="character" w:styleId="-">
    <w:name w:val="Hyperlink"/>
    <w:basedOn w:val="a1"/>
    <w:uiPriority w:val="99"/>
    <w:unhideWhenUsed/>
    <w:rsid w:val="0042766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4A5E5A-4324-4280-904E-A9C6EE61C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1061</Words>
  <Characters>5734</Characters>
  <Application>Microsoft Office Word</Application>
  <DocSecurity>0</DocSecurity>
  <Lines>47</Lines>
  <Paragraphs>13</Paragraphs>
  <ScaleCrop>false</ScaleCrop>
  <Company/>
  <LinksUpToDate>false</LinksUpToDate>
  <CharactersWithSpaces>6782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dmarg</dc:creator>
  <cp:keywords/>
  <dc:description/>
  <cp:lastModifiedBy>dmarg</cp:lastModifiedBy>
  <cp:revision>1</cp:revision>
  <dcterms:created xsi:type="dcterms:W3CDTF">2019-11-03T14:56:00Z</dcterms:created>
  <dcterms:modified xsi:type="dcterms:W3CDTF">2019-11-03T14:59:00Z</dcterms:modified>
</cp:coreProperties>
</file>