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6E0" w:rsidRDefault="007D1CFC" w:rsidP="007D1C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1D2228"/>
          <w:lang w:val="es-ES_tradnl"/>
        </w:rPr>
      </w:pPr>
      <w:r w:rsidRPr="007D1CFC">
        <w:rPr>
          <w:rFonts w:ascii="Arial" w:eastAsia="Times New Roman" w:hAnsi="Arial" w:cs="Arial"/>
          <w:b/>
          <w:bCs/>
          <w:color w:val="1D2228"/>
          <w:lang w:val="es-ES_tradnl"/>
        </w:rPr>
        <w:br/>
      </w:r>
    </w:p>
    <w:p w:rsidR="007D1CFC" w:rsidRPr="007D1CFC" w:rsidRDefault="007D1CFC" w:rsidP="007D1C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2228"/>
          <w:sz w:val="20"/>
          <w:szCs w:val="20"/>
          <w:lang w:val="es-ES"/>
        </w:rPr>
      </w:pPr>
      <w:r w:rsidRPr="007D1CFC">
        <w:rPr>
          <w:rFonts w:ascii="Arial" w:eastAsia="Times New Roman" w:hAnsi="Arial" w:cs="Arial"/>
          <w:b/>
          <w:bCs/>
          <w:color w:val="1D2228"/>
          <w:lang w:val="es-ES_tradnl"/>
        </w:rPr>
        <w:t>Arto. 05.- Objetivos y Actividades</w:t>
      </w:r>
    </w:p>
    <w:p w:rsidR="007D1CFC" w:rsidRPr="007D1CFC" w:rsidRDefault="007D1CFC" w:rsidP="007D1C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2228"/>
          <w:sz w:val="20"/>
          <w:szCs w:val="20"/>
          <w:lang w:val="es-ES"/>
        </w:rPr>
      </w:pPr>
      <w:r w:rsidRPr="007D1CFC">
        <w:rPr>
          <w:rFonts w:ascii="Arial" w:eastAsia="Times New Roman" w:hAnsi="Arial" w:cs="Arial"/>
          <w:b/>
          <w:bCs/>
          <w:color w:val="1D2228"/>
          <w:lang w:val="es-ES_tradnl"/>
        </w:rPr>
        <w:t> </w:t>
      </w:r>
    </w:p>
    <w:p w:rsidR="007D1CFC" w:rsidRPr="007D1CFC" w:rsidRDefault="007D1CFC" w:rsidP="007D1C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2228"/>
          <w:sz w:val="20"/>
          <w:szCs w:val="20"/>
          <w:lang w:val="es-ES"/>
        </w:rPr>
      </w:pPr>
      <w:r w:rsidRPr="007D1CFC">
        <w:rPr>
          <w:rFonts w:ascii="Arial" w:eastAsia="Times New Roman" w:hAnsi="Arial" w:cs="Arial"/>
          <w:b/>
          <w:bCs/>
          <w:color w:val="1D2228"/>
          <w:lang w:val="es-ES_tradnl"/>
        </w:rPr>
        <w:t>Los objetivos de la cooperativa son:</w:t>
      </w:r>
    </w:p>
    <w:p w:rsidR="007D1CFC" w:rsidRPr="007D1CFC" w:rsidRDefault="007D1CFC" w:rsidP="007D1C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2228"/>
          <w:sz w:val="20"/>
          <w:szCs w:val="20"/>
          <w:lang w:val="es-ES"/>
        </w:rPr>
      </w:pPr>
      <w:r w:rsidRPr="007D1CFC">
        <w:rPr>
          <w:rFonts w:ascii="Arial" w:eastAsia="Times New Roman" w:hAnsi="Arial" w:cs="Arial"/>
          <w:b/>
          <w:bCs/>
          <w:color w:val="1D2228"/>
          <w:lang w:val="es-ES_tradnl"/>
        </w:rPr>
        <w:t> </w:t>
      </w:r>
    </w:p>
    <w:p w:rsidR="00D945D5" w:rsidRDefault="009F3FF4" w:rsidP="007D1CFC">
      <w:pPr>
        <w:shd w:val="clear" w:color="auto" w:fill="FFFFFF"/>
        <w:spacing w:before="100" w:beforeAutospacing="1" w:after="100" w:afterAutospacing="1" w:line="240" w:lineRule="auto"/>
        <w:ind w:left="1211"/>
        <w:jc w:val="both"/>
        <w:rPr>
          <w:rFonts w:ascii="Arial" w:eastAsia="Times New Roman" w:hAnsi="Arial" w:cs="Arial"/>
          <w:color w:val="1D2228"/>
          <w:lang w:val="es-ES_tradnl"/>
        </w:rPr>
      </w:pPr>
      <w:r>
        <w:rPr>
          <w:rFonts w:ascii="Arial" w:eastAsia="Times New Roman" w:hAnsi="Arial" w:cs="Arial"/>
          <w:color w:val="1D2228"/>
          <w:sz w:val="28"/>
          <w:szCs w:val="28"/>
          <w:lang w:val="es-ES_tradnl"/>
        </w:rPr>
        <w:t>1.</w:t>
      </w:r>
      <w:r w:rsidR="007D1CFC" w:rsidRPr="007D1CFC">
        <w:rPr>
          <w:rFonts w:ascii="Arial" w:eastAsia="Times New Roman" w:hAnsi="Arial" w:cs="Arial"/>
          <w:color w:val="1D2228"/>
          <w:sz w:val="14"/>
          <w:szCs w:val="14"/>
          <w:lang w:val="es-ES_tradnl"/>
        </w:rPr>
        <w:t>  </w:t>
      </w:r>
      <w:r w:rsidR="00D945D5">
        <w:rPr>
          <w:rFonts w:ascii="Arial" w:eastAsia="Times New Roman" w:hAnsi="Arial" w:cs="Arial"/>
          <w:color w:val="1D2228"/>
          <w:lang w:val="es-ES_tradnl"/>
        </w:rPr>
        <w:t>Identificar y Desarrollar</w:t>
      </w:r>
      <w:r w:rsidR="00D945D5" w:rsidRPr="007D1CFC">
        <w:rPr>
          <w:rFonts w:ascii="Arial" w:eastAsia="Times New Roman" w:hAnsi="Arial" w:cs="Arial"/>
          <w:color w:val="1D2228"/>
          <w:lang w:val="es-ES_tradnl"/>
        </w:rPr>
        <w:t xml:space="preserve"> destinos nacionales con potencial para el aprovechamiento </w:t>
      </w:r>
      <w:r w:rsidR="00D945D5">
        <w:rPr>
          <w:rFonts w:ascii="Arial" w:eastAsia="Times New Roman" w:hAnsi="Arial" w:cs="Arial"/>
          <w:color w:val="1D2228"/>
          <w:lang w:val="es-ES_tradnl"/>
        </w:rPr>
        <w:t>Agro ec</w:t>
      </w:r>
      <w:r w:rsidR="00D945D5" w:rsidRPr="007D1CFC">
        <w:rPr>
          <w:rFonts w:ascii="Arial" w:eastAsia="Times New Roman" w:hAnsi="Arial" w:cs="Arial"/>
          <w:color w:val="1D2228"/>
          <w:lang w:val="es-ES_tradnl"/>
        </w:rPr>
        <w:t>oturístico</w:t>
      </w:r>
      <w:r w:rsidR="000D0F3D">
        <w:rPr>
          <w:rFonts w:ascii="Arial" w:eastAsia="Times New Roman" w:hAnsi="Arial" w:cs="Arial"/>
          <w:color w:val="1D2228"/>
          <w:lang w:val="es-ES_tradnl"/>
        </w:rPr>
        <w:t>,</w:t>
      </w:r>
      <w:r w:rsidR="00D945D5" w:rsidRPr="007D1CFC">
        <w:rPr>
          <w:rFonts w:ascii="Arial" w:eastAsia="Times New Roman" w:hAnsi="Arial" w:cs="Arial"/>
          <w:color w:val="1D2228"/>
          <w:lang w:val="es-ES_tradnl"/>
        </w:rPr>
        <w:t xml:space="preserve"> rural y comunitario.</w:t>
      </w:r>
    </w:p>
    <w:p w:rsidR="007D1CFC" w:rsidRPr="007D1CFC" w:rsidRDefault="00D945D5" w:rsidP="007D1CFC">
      <w:pPr>
        <w:shd w:val="clear" w:color="auto" w:fill="FFFFFF"/>
        <w:spacing w:before="100" w:beforeAutospacing="1" w:after="100" w:afterAutospacing="1" w:line="240" w:lineRule="auto"/>
        <w:ind w:left="1211"/>
        <w:jc w:val="both"/>
        <w:rPr>
          <w:rFonts w:ascii="Arial" w:eastAsia="Times New Roman" w:hAnsi="Arial" w:cs="Arial"/>
          <w:color w:val="1D2228"/>
          <w:sz w:val="20"/>
          <w:szCs w:val="20"/>
          <w:lang w:val="es-ES"/>
        </w:rPr>
      </w:pPr>
      <w:r w:rsidRPr="007D1CFC">
        <w:rPr>
          <w:rFonts w:ascii="Arial" w:eastAsia="Times New Roman" w:hAnsi="Arial" w:cs="Arial"/>
          <w:color w:val="1D2228"/>
          <w:sz w:val="28"/>
          <w:szCs w:val="28"/>
          <w:lang w:val="es-ES_tradnl"/>
        </w:rPr>
        <w:t xml:space="preserve"> </w:t>
      </w:r>
      <w:r w:rsidR="009F3FF4">
        <w:rPr>
          <w:rFonts w:ascii="Arial" w:eastAsia="Times New Roman" w:hAnsi="Arial" w:cs="Arial"/>
          <w:color w:val="1D2228"/>
          <w:sz w:val="28"/>
          <w:szCs w:val="28"/>
          <w:lang w:val="es-ES_tradnl"/>
        </w:rPr>
        <w:t>2.</w:t>
      </w:r>
      <w:r w:rsidR="007D1CFC" w:rsidRPr="007D1CFC">
        <w:rPr>
          <w:rFonts w:ascii="Arial" w:eastAsia="Times New Roman" w:hAnsi="Arial" w:cs="Arial"/>
          <w:color w:val="1D2228"/>
          <w:sz w:val="14"/>
          <w:szCs w:val="14"/>
          <w:lang w:val="es-ES_tradnl"/>
        </w:rPr>
        <w:t>   </w:t>
      </w:r>
      <w:r w:rsidRPr="007D1CFC">
        <w:rPr>
          <w:rFonts w:ascii="Arial" w:eastAsia="Times New Roman" w:hAnsi="Arial" w:cs="Arial"/>
          <w:color w:val="1D2228"/>
          <w:lang w:val="es-ES_tradnl"/>
        </w:rPr>
        <w:t>Implementar una estrategia medio ambiental que contribuya al mantenimiento y aprovechamiento sostenible de los recursos ambientales existentes en los destinos turísticos. </w:t>
      </w:r>
    </w:p>
    <w:p w:rsidR="007D1CFC" w:rsidRDefault="00590EFE" w:rsidP="007D1CFC">
      <w:pPr>
        <w:shd w:val="clear" w:color="auto" w:fill="FFFFFF"/>
        <w:spacing w:before="100" w:beforeAutospacing="1" w:after="100" w:afterAutospacing="1" w:line="240" w:lineRule="auto"/>
        <w:ind w:left="1211"/>
        <w:jc w:val="both"/>
        <w:rPr>
          <w:rFonts w:ascii="Arial" w:eastAsia="Times New Roman" w:hAnsi="Arial" w:cs="Arial"/>
          <w:color w:val="1D2228"/>
          <w:lang w:val="es-ES_tradnl"/>
        </w:rPr>
      </w:pPr>
      <w:r>
        <w:rPr>
          <w:rFonts w:ascii="Arial" w:eastAsia="Times New Roman" w:hAnsi="Arial" w:cs="Arial"/>
          <w:color w:val="1D2228"/>
          <w:sz w:val="28"/>
          <w:szCs w:val="28"/>
          <w:lang w:val="es-ES_tradnl"/>
        </w:rPr>
        <w:t>3.</w:t>
      </w:r>
      <w:r w:rsidR="00EE5D8C">
        <w:rPr>
          <w:rFonts w:ascii="Arial" w:eastAsia="Times New Roman" w:hAnsi="Arial" w:cs="Arial"/>
          <w:color w:val="1D2228"/>
          <w:sz w:val="28"/>
          <w:szCs w:val="28"/>
          <w:lang w:val="es-ES_tradnl"/>
        </w:rPr>
        <w:t xml:space="preserve"> </w:t>
      </w:r>
      <w:r w:rsidR="00EE5D8C" w:rsidRPr="00EE5D8C">
        <w:rPr>
          <w:rFonts w:ascii="Arial" w:eastAsia="Times New Roman" w:hAnsi="Arial" w:cs="Arial"/>
          <w:color w:val="1D2228"/>
          <w:lang w:val="es-ES_tradnl"/>
        </w:rPr>
        <w:t xml:space="preserve">Diseñar una estrategia de mercado y comercialización </w:t>
      </w:r>
      <w:r w:rsidR="00A364AC" w:rsidRPr="00EE5D8C">
        <w:rPr>
          <w:rFonts w:ascii="Arial" w:eastAsia="Times New Roman" w:hAnsi="Arial" w:cs="Arial"/>
          <w:color w:val="1D2228"/>
          <w:lang w:val="es-ES_tradnl"/>
        </w:rPr>
        <w:t xml:space="preserve">de </w:t>
      </w:r>
      <w:r w:rsidR="00A364AC">
        <w:rPr>
          <w:rFonts w:ascii="Arial" w:eastAsia="Times New Roman" w:hAnsi="Arial" w:cs="Arial"/>
          <w:color w:val="1D2228"/>
          <w:lang w:val="es-ES_tradnl"/>
        </w:rPr>
        <w:t>los</w:t>
      </w:r>
      <w:r w:rsidR="00EE5D8C">
        <w:rPr>
          <w:rFonts w:ascii="Arial" w:eastAsia="Times New Roman" w:hAnsi="Arial" w:cs="Arial"/>
          <w:color w:val="1D2228"/>
          <w:lang w:val="es-ES_tradnl"/>
        </w:rPr>
        <w:t xml:space="preserve"> servicios y productos generados por la cooperativa.</w:t>
      </w:r>
    </w:p>
    <w:p w:rsidR="00EE5D8C" w:rsidRPr="00EE5D8C" w:rsidRDefault="00EE5D8C" w:rsidP="007D1CFC">
      <w:pPr>
        <w:shd w:val="clear" w:color="auto" w:fill="FFFFFF"/>
        <w:spacing w:before="100" w:beforeAutospacing="1" w:after="100" w:afterAutospacing="1" w:line="240" w:lineRule="auto"/>
        <w:ind w:left="1211"/>
        <w:jc w:val="both"/>
        <w:rPr>
          <w:rFonts w:ascii="Arial" w:eastAsia="Times New Roman" w:hAnsi="Arial" w:cs="Arial"/>
          <w:color w:val="1D2228"/>
          <w:lang w:val="es-ES_tradnl"/>
        </w:rPr>
      </w:pPr>
      <w:r>
        <w:rPr>
          <w:rFonts w:ascii="Arial" w:eastAsia="Times New Roman" w:hAnsi="Arial" w:cs="Arial"/>
          <w:color w:val="1D2228"/>
          <w:sz w:val="28"/>
          <w:szCs w:val="28"/>
          <w:lang w:val="es-ES_tradnl"/>
        </w:rPr>
        <w:t>4.</w:t>
      </w:r>
      <w:r w:rsidRPr="00EE5D8C">
        <w:rPr>
          <w:rFonts w:ascii="Arial" w:eastAsia="Times New Roman" w:hAnsi="Arial" w:cs="Arial"/>
          <w:color w:val="1D2228"/>
          <w:lang w:val="es-ES_tradnl"/>
        </w:rPr>
        <w:t xml:space="preserve"> </w:t>
      </w:r>
      <w:r w:rsidR="001656E0" w:rsidRPr="001656E0">
        <w:rPr>
          <w:rFonts w:ascii="Arial" w:eastAsia="Times New Roman" w:hAnsi="Arial" w:cs="Arial"/>
          <w:color w:val="1D2228"/>
          <w:lang w:val="es-ES_tradnl"/>
        </w:rPr>
        <w:t>Fortalecimientos de las capacidades organizativas de la cooperativa.</w:t>
      </w:r>
    </w:p>
    <w:p w:rsidR="007D1CFC" w:rsidRPr="007D1CFC" w:rsidRDefault="007D1CFC" w:rsidP="007D1CFC">
      <w:pPr>
        <w:shd w:val="clear" w:color="auto" w:fill="FFFFFF"/>
        <w:spacing w:before="100" w:beforeAutospacing="1" w:after="100" w:afterAutospacing="1" w:line="240" w:lineRule="auto"/>
        <w:ind w:left="1211"/>
        <w:jc w:val="both"/>
        <w:rPr>
          <w:rFonts w:ascii="Arial" w:eastAsia="Times New Roman" w:hAnsi="Arial" w:cs="Arial"/>
          <w:color w:val="1D2228"/>
          <w:sz w:val="20"/>
          <w:szCs w:val="20"/>
          <w:lang w:val="es-ES"/>
        </w:rPr>
      </w:pPr>
      <w:r w:rsidRPr="007D1CFC">
        <w:rPr>
          <w:rFonts w:ascii="Arial" w:eastAsia="Times New Roman" w:hAnsi="Arial" w:cs="Arial"/>
          <w:color w:val="1D2228"/>
          <w:sz w:val="14"/>
          <w:szCs w:val="14"/>
          <w:lang w:val="es-ES_tradnl"/>
        </w:rPr>
        <w:t>  </w:t>
      </w:r>
      <w:r w:rsidRPr="007D1CFC">
        <w:rPr>
          <w:rFonts w:ascii="Arial" w:eastAsia="Times New Roman" w:hAnsi="Arial" w:cs="Arial"/>
          <w:color w:val="1D2228"/>
          <w:lang w:val="es-ES_tradnl"/>
        </w:rPr>
        <w:t>.</w:t>
      </w:r>
    </w:p>
    <w:p w:rsidR="007D1CFC" w:rsidRDefault="00F92F27" w:rsidP="00F92F27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b/>
          <w:bCs/>
          <w:color w:val="1D2228"/>
          <w:lang w:val="es-ES_tradnl"/>
        </w:rPr>
      </w:pPr>
      <w:r>
        <w:rPr>
          <w:rFonts w:ascii="Arial" w:eastAsia="Times New Roman" w:hAnsi="Arial" w:cs="Arial"/>
          <w:b/>
          <w:bCs/>
          <w:color w:val="1D2228"/>
          <w:lang w:val="es-ES_tradnl"/>
        </w:rPr>
        <w:t>O</w:t>
      </w:r>
      <w:r w:rsidRPr="007D1CFC">
        <w:rPr>
          <w:rFonts w:ascii="Arial" w:eastAsia="Times New Roman" w:hAnsi="Arial" w:cs="Arial"/>
          <w:b/>
          <w:bCs/>
          <w:color w:val="1D2228"/>
          <w:lang w:val="es-ES_tradnl"/>
        </w:rPr>
        <w:t>bjetivos</w:t>
      </w:r>
      <w:r>
        <w:rPr>
          <w:rFonts w:ascii="Arial" w:eastAsia="Times New Roman" w:hAnsi="Arial" w:cs="Arial"/>
          <w:b/>
          <w:bCs/>
          <w:color w:val="1D2228"/>
          <w:lang w:val="es-ES_tradnl"/>
        </w:rPr>
        <w:t xml:space="preserve"> Especifico</w:t>
      </w:r>
    </w:p>
    <w:p w:rsidR="00F92F27" w:rsidRDefault="000D0F3D" w:rsidP="005D0FE0">
      <w:pPr>
        <w:pStyle w:val="ListParagraph"/>
        <w:numPr>
          <w:ilvl w:val="1"/>
          <w:numId w:val="1"/>
        </w:num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1D2228"/>
          <w:lang w:val="es-ES_tradnl"/>
        </w:rPr>
      </w:pPr>
      <w:r w:rsidRPr="005D0FE0">
        <w:rPr>
          <w:rFonts w:ascii="Arial" w:eastAsia="Times New Roman" w:hAnsi="Arial" w:cs="Arial"/>
          <w:color w:val="1D2228"/>
          <w:lang w:val="es-ES_tradnl"/>
        </w:rPr>
        <w:t>Diseñar paquetes turísticos atractivos que permita la competitividad de los    productos y servicios ofrecidos</w:t>
      </w:r>
      <w:r w:rsidR="005D0FE0" w:rsidRPr="005D0FE0">
        <w:rPr>
          <w:rFonts w:ascii="Arial" w:eastAsia="Times New Roman" w:hAnsi="Arial" w:cs="Arial"/>
          <w:color w:val="1D2228"/>
          <w:lang w:val="es-ES_tradnl"/>
        </w:rPr>
        <w:t>.</w:t>
      </w:r>
    </w:p>
    <w:p w:rsidR="00EC18BA" w:rsidRPr="005D0FE0" w:rsidRDefault="00EC18BA" w:rsidP="00EC18BA">
      <w:pPr>
        <w:pStyle w:val="ListParagraph"/>
        <w:shd w:val="clear" w:color="auto" w:fill="FFFFFF"/>
        <w:spacing w:after="200" w:line="240" w:lineRule="auto"/>
        <w:ind w:left="1721"/>
        <w:jc w:val="both"/>
        <w:rPr>
          <w:rFonts w:ascii="Arial" w:eastAsia="Times New Roman" w:hAnsi="Arial" w:cs="Arial"/>
          <w:color w:val="1D2228"/>
          <w:lang w:val="es-ES_tradnl"/>
        </w:rPr>
      </w:pPr>
    </w:p>
    <w:p w:rsidR="005D0FE0" w:rsidRPr="005D0FE0" w:rsidRDefault="005D0FE0" w:rsidP="005D0FE0">
      <w:pPr>
        <w:pStyle w:val="ListParagraph"/>
        <w:numPr>
          <w:ilvl w:val="1"/>
          <w:numId w:val="1"/>
        </w:num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1D2228"/>
          <w:sz w:val="20"/>
          <w:szCs w:val="20"/>
          <w:lang w:val="es-ES"/>
        </w:rPr>
      </w:pPr>
      <w:r w:rsidRPr="007D1CFC">
        <w:rPr>
          <w:rFonts w:ascii="Arial" w:eastAsia="Times New Roman" w:hAnsi="Arial" w:cs="Arial"/>
          <w:color w:val="1D2228"/>
          <w:lang w:val="es-ES_tradnl"/>
        </w:rPr>
        <w:t>Ofertar los servicios y productos turísticos, a nivel nacional e internacional, asegurando la colocación de los mismos, permitiendo un ingreso económico constante.</w:t>
      </w:r>
      <w:bookmarkStart w:id="0" w:name="_GoBack"/>
      <w:bookmarkEnd w:id="0"/>
    </w:p>
    <w:p w:rsidR="00EC18BA" w:rsidRDefault="005D0FE0" w:rsidP="007D1CFC">
      <w:pPr>
        <w:shd w:val="clear" w:color="auto" w:fill="FFFFFF"/>
        <w:spacing w:after="200" w:line="240" w:lineRule="auto"/>
        <w:ind w:left="1211"/>
        <w:jc w:val="both"/>
        <w:rPr>
          <w:rFonts w:ascii="Arial" w:eastAsia="Times New Roman" w:hAnsi="Arial" w:cs="Arial"/>
          <w:color w:val="1D2228"/>
          <w:sz w:val="28"/>
          <w:szCs w:val="28"/>
          <w:lang w:val="es-ES"/>
        </w:rPr>
      </w:pPr>
      <w:r>
        <w:rPr>
          <w:rFonts w:ascii="Arial" w:eastAsia="Times New Roman" w:hAnsi="Arial" w:cs="Arial"/>
          <w:color w:val="1D2228"/>
          <w:sz w:val="28"/>
          <w:szCs w:val="28"/>
          <w:lang w:val="es-ES"/>
        </w:rPr>
        <w:t>2.1</w:t>
      </w:r>
      <w:r w:rsidR="00EC18BA">
        <w:rPr>
          <w:rFonts w:ascii="Arial" w:eastAsia="Times New Roman" w:hAnsi="Arial" w:cs="Arial"/>
          <w:color w:val="1D2228"/>
          <w:sz w:val="28"/>
          <w:szCs w:val="28"/>
          <w:lang w:val="es-ES"/>
        </w:rPr>
        <w:t xml:space="preserve"> </w:t>
      </w:r>
      <w:r w:rsidR="00EC18BA">
        <w:rPr>
          <w:rFonts w:ascii="Arial" w:eastAsia="Times New Roman" w:hAnsi="Arial" w:cs="Arial"/>
          <w:color w:val="1D2228"/>
          <w:lang w:val="es-ES_tradnl"/>
        </w:rPr>
        <w:t>D</w:t>
      </w:r>
      <w:r w:rsidR="00EC18BA" w:rsidRPr="00EC18BA">
        <w:rPr>
          <w:rFonts w:ascii="Arial" w:eastAsia="Times New Roman" w:hAnsi="Arial" w:cs="Arial"/>
          <w:color w:val="1D2228"/>
          <w:lang w:val="es-ES_tradnl"/>
        </w:rPr>
        <w:t>esarrollar un modelo de conservación de la biodiversidad</w:t>
      </w:r>
      <w:r w:rsidR="00EC18BA">
        <w:rPr>
          <w:rFonts w:ascii="Arial" w:eastAsia="Times New Roman" w:hAnsi="Arial" w:cs="Arial"/>
          <w:color w:val="1D2228"/>
          <w:lang w:val="es-ES_tradnl"/>
        </w:rPr>
        <w:t xml:space="preserve"> de Ometepe</w:t>
      </w:r>
      <w:r w:rsidR="00EC18BA" w:rsidRPr="00EC18BA">
        <w:rPr>
          <w:rFonts w:ascii="Arial" w:eastAsia="Times New Roman" w:hAnsi="Arial" w:cs="Arial"/>
          <w:color w:val="1D2228"/>
          <w:lang w:val="es-ES_tradnl"/>
        </w:rPr>
        <w:t xml:space="preserve"> que permitan </w:t>
      </w:r>
      <w:r w:rsidR="00EC18BA" w:rsidRPr="00EC18BA">
        <w:rPr>
          <w:rFonts w:ascii="Arial" w:eastAsia="Times New Roman" w:hAnsi="Arial" w:cs="Arial"/>
          <w:color w:val="1D2228"/>
          <w:highlight w:val="yellow"/>
          <w:lang w:val="es-ES_tradnl"/>
        </w:rPr>
        <w:t>asegurar lo</w:t>
      </w:r>
      <w:r w:rsidR="00EC18BA">
        <w:rPr>
          <w:rFonts w:ascii="Arial" w:eastAsia="Times New Roman" w:hAnsi="Arial" w:cs="Arial"/>
          <w:color w:val="1D2228"/>
          <w:highlight w:val="yellow"/>
          <w:lang w:val="es-ES_tradnl"/>
        </w:rPr>
        <w:t>s</w:t>
      </w:r>
      <w:r w:rsidR="00EC18BA" w:rsidRPr="00EC18BA">
        <w:rPr>
          <w:rFonts w:ascii="Arial" w:eastAsia="Times New Roman" w:hAnsi="Arial" w:cs="Arial"/>
          <w:color w:val="1D2228"/>
          <w:highlight w:val="yellow"/>
          <w:lang w:val="es-ES_tradnl"/>
        </w:rPr>
        <w:t xml:space="preserve"> servicios turísticos ofrecidos por la cooperativa</w:t>
      </w:r>
      <w:r w:rsidR="00EC18BA">
        <w:rPr>
          <w:rFonts w:ascii="Arial" w:eastAsia="Times New Roman" w:hAnsi="Arial" w:cs="Arial"/>
          <w:color w:val="1D2228"/>
          <w:lang w:val="es-ES_tradnl"/>
        </w:rPr>
        <w:t>.</w:t>
      </w:r>
    </w:p>
    <w:p w:rsidR="00EC18BA" w:rsidRDefault="00A364AC" w:rsidP="007D1CFC">
      <w:pPr>
        <w:shd w:val="clear" w:color="auto" w:fill="FFFFFF"/>
        <w:spacing w:after="200" w:line="240" w:lineRule="auto"/>
        <w:ind w:left="1211"/>
        <w:jc w:val="both"/>
        <w:rPr>
          <w:rFonts w:ascii="Arial" w:eastAsia="Times New Roman" w:hAnsi="Arial" w:cs="Arial"/>
          <w:color w:val="1D2228"/>
          <w:lang w:val="es-ES_tradnl"/>
        </w:rPr>
      </w:pPr>
      <w:r w:rsidRPr="00A364AC">
        <w:rPr>
          <w:rFonts w:ascii="Arial" w:eastAsia="Times New Roman" w:hAnsi="Arial" w:cs="Arial"/>
          <w:color w:val="1D2228"/>
          <w:sz w:val="28"/>
          <w:szCs w:val="28"/>
          <w:lang w:val="es-ES"/>
        </w:rPr>
        <w:t>2.2</w:t>
      </w:r>
      <w:r w:rsidRPr="00A364AC">
        <w:rPr>
          <w:rFonts w:ascii="Arial" w:eastAsia="Times New Roman" w:hAnsi="Arial" w:cs="Arial"/>
          <w:color w:val="1D2228"/>
          <w:lang w:val="es-ES_tradnl"/>
        </w:rPr>
        <w:t xml:space="preserve"> </w:t>
      </w:r>
      <w:r>
        <w:rPr>
          <w:rFonts w:ascii="Arial" w:eastAsia="Times New Roman" w:hAnsi="Arial" w:cs="Arial"/>
          <w:color w:val="1D2228"/>
          <w:lang w:val="es-ES_tradnl"/>
        </w:rPr>
        <w:t xml:space="preserve"> </w:t>
      </w:r>
      <w:r w:rsidR="00EC18BA">
        <w:rPr>
          <w:rFonts w:ascii="Arial" w:eastAsia="Times New Roman" w:hAnsi="Arial" w:cs="Arial"/>
          <w:color w:val="1D2228"/>
          <w:lang w:val="es-ES_tradnl"/>
        </w:rPr>
        <w:t xml:space="preserve"> </w:t>
      </w:r>
      <w:r w:rsidR="00EC18BA" w:rsidRPr="007D1CFC">
        <w:rPr>
          <w:rFonts w:ascii="Arial" w:eastAsia="Times New Roman" w:hAnsi="Arial" w:cs="Arial"/>
          <w:color w:val="1D2228"/>
          <w:lang w:val="es-ES_tradnl"/>
        </w:rPr>
        <w:t xml:space="preserve">Adquirir y gestionar los recursos financieros, activos fijos, donaciones, entre otros, </w:t>
      </w:r>
      <w:r w:rsidR="00EC18BA" w:rsidRPr="007D1CFC">
        <w:rPr>
          <w:rFonts w:ascii="Arial" w:eastAsia="Times New Roman" w:hAnsi="Arial" w:cs="Arial"/>
          <w:color w:val="1D2228"/>
          <w:highlight w:val="yellow"/>
          <w:lang w:val="es-ES_tradnl"/>
        </w:rPr>
        <w:t xml:space="preserve">que </w:t>
      </w:r>
      <w:r w:rsidR="00EC18BA" w:rsidRPr="00EC18BA">
        <w:rPr>
          <w:rFonts w:ascii="Arial" w:eastAsia="Times New Roman" w:hAnsi="Arial" w:cs="Arial"/>
          <w:color w:val="1D2228"/>
          <w:highlight w:val="yellow"/>
          <w:lang w:val="es-ES_tradnl"/>
        </w:rPr>
        <w:t>permitan conservar los sitios turísticos…….</w:t>
      </w:r>
    </w:p>
    <w:p w:rsidR="007D1CFC" w:rsidRPr="007D1CFC" w:rsidRDefault="007D1CFC" w:rsidP="005D0FE0">
      <w:p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1D2228"/>
          <w:sz w:val="20"/>
          <w:szCs w:val="20"/>
          <w:lang w:val="es-ES"/>
        </w:rPr>
      </w:pPr>
      <w:r w:rsidRPr="007D1CFC">
        <w:rPr>
          <w:rFonts w:ascii="Arial" w:eastAsia="Times New Roman" w:hAnsi="Arial" w:cs="Arial"/>
          <w:color w:val="1D2228"/>
          <w:sz w:val="14"/>
          <w:szCs w:val="14"/>
          <w:lang w:val="es-ES_tradnl"/>
        </w:rPr>
        <w:t>  </w:t>
      </w:r>
    </w:p>
    <w:p w:rsidR="00855C11" w:rsidRDefault="00F514EB" w:rsidP="007D1CFC">
      <w:pPr>
        <w:shd w:val="clear" w:color="auto" w:fill="FFFFFF"/>
        <w:spacing w:after="200" w:line="240" w:lineRule="auto"/>
        <w:ind w:left="1211"/>
        <w:jc w:val="both"/>
        <w:rPr>
          <w:rFonts w:ascii="Arial" w:eastAsia="Times New Roman" w:hAnsi="Arial" w:cs="Arial"/>
          <w:color w:val="1D2228"/>
          <w:lang w:val="es-ES_tradnl"/>
        </w:rPr>
      </w:pPr>
      <w:r>
        <w:rPr>
          <w:rFonts w:ascii="Arial" w:eastAsia="Times New Roman" w:hAnsi="Arial" w:cs="Arial"/>
          <w:color w:val="1D2228"/>
          <w:sz w:val="28"/>
          <w:szCs w:val="28"/>
          <w:lang w:val="es-ES"/>
        </w:rPr>
        <w:t xml:space="preserve">3.1 </w:t>
      </w:r>
      <w:r w:rsidRPr="00F514EB">
        <w:rPr>
          <w:rFonts w:ascii="Arial" w:eastAsia="Times New Roman" w:hAnsi="Arial" w:cs="Arial"/>
          <w:color w:val="1D2228"/>
          <w:lang w:val="es-ES_tradnl"/>
        </w:rPr>
        <w:t>Establecer mecanismo de apoyo para la comercialización de productos y servicios de la cooperativa.</w:t>
      </w:r>
    </w:p>
    <w:p w:rsidR="005269E1" w:rsidRDefault="005269E1" w:rsidP="007D1CFC">
      <w:pPr>
        <w:shd w:val="clear" w:color="auto" w:fill="FFFFFF"/>
        <w:spacing w:after="200" w:line="240" w:lineRule="auto"/>
        <w:ind w:left="1211"/>
        <w:jc w:val="both"/>
        <w:rPr>
          <w:rFonts w:ascii="Arial" w:eastAsia="Times New Roman" w:hAnsi="Arial" w:cs="Arial"/>
          <w:color w:val="1D2228"/>
          <w:lang w:val="es-ES_tradnl"/>
        </w:rPr>
      </w:pPr>
    </w:p>
    <w:p w:rsidR="001656E0" w:rsidRDefault="001656E0" w:rsidP="007D1CFC">
      <w:pPr>
        <w:shd w:val="clear" w:color="auto" w:fill="FFFFFF"/>
        <w:spacing w:after="200" w:line="240" w:lineRule="auto"/>
        <w:ind w:left="1211"/>
        <w:jc w:val="both"/>
        <w:rPr>
          <w:rFonts w:ascii="Arial" w:eastAsia="Times New Roman" w:hAnsi="Arial" w:cs="Arial"/>
          <w:color w:val="1D2228"/>
          <w:lang w:val="es-ES_tradnl"/>
        </w:rPr>
      </w:pPr>
      <w:r w:rsidRPr="001656E0">
        <w:rPr>
          <w:rFonts w:ascii="Arial" w:eastAsia="Times New Roman" w:hAnsi="Arial" w:cs="Arial"/>
          <w:color w:val="1D2228"/>
          <w:sz w:val="28"/>
          <w:szCs w:val="28"/>
          <w:lang w:val="es-ES"/>
        </w:rPr>
        <w:lastRenderedPageBreak/>
        <w:t>4.1</w:t>
      </w:r>
      <w:r w:rsidRPr="001656E0">
        <w:rPr>
          <w:rFonts w:ascii="Arial" w:eastAsia="Times New Roman" w:hAnsi="Arial" w:cs="Arial"/>
          <w:color w:val="1D2228"/>
          <w:lang w:val="es-ES_tradnl"/>
        </w:rPr>
        <w:t xml:space="preserve"> </w:t>
      </w:r>
      <w:r w:rsidRPr="007D1CFC">
        <w:rPr>
          <w:rFonts w:ascii="Arial" w:eastAsia="Times New Roman" w:hAnsi="Arial" w:cs="Arial"/>
          <w:color w:val="1D2228"/>
          <w:lang w:val="es-ES_tradnl"/>
        </w:rPr>
        <w:t>Ejecutar un plan educativo integral y constante que contribuya al crecimiento social y cultural de los socios de la cooperativa, que involucren a los habitantes de los sitios turísticos identificados</w:t>
      </w:r>
      <w:r>
        <w:rPr>
          <w:rFonts w:ascii="Arial" w:eastAsia="Times New Roman" w:hAnsi="Arial" w:cs="Arial"/>
          <w:color w:val="1D2228"/>
          <w:lang w:val="es-ES_tradnl"/>
        </w:rPr>
        <w:t>.</w:t>
      </w:r>
    </w:p>
    <w:p w:rsidR="00432D97" w:rsidRDefault="00432D97" w:rsidP="007D1CFC">
      <w:pPr>
        <w:shd w:val="clear" w:color="auto" w:fill="FFFFFF"/>
        <w:spacing w:after="200" w:line="240" w:lineRule="auto"/>
        <w:ind w:left="1211"/>
        <w:jc w:val="both"/>
        <w:rPr>
          <w:rFonts w:ascii="Arial" w:eastAsia="Times New Roman" w:hAnsi="Arial" w:cs="Arial"/>
          <w:color w:val="1D2228"/>
          <w:lang w:val="es-ES_tradnl"/>
        </w:rPr>
      </w:pPr>
      <w:r w:rsidRPr="00432D97">
        <w:rPr>
          <w:rFonts w:ascii="Arial" w:eastAsia="Times New Roman" w:hAnsi="Arial" w:cs="Arial"/>
          <w:color w:val="1D2228"/>
          <w:sz w:val="28"/>
          <w:szCs w:val="28"/>
          <w:lang w:val="es-ES"/>
        </w:rPr>
        <w:t>4.2</w:t>
      </w:r>
      <w:r>
        <w:rPr>
          <w:rFonts w:ascii="Arial" w:eastAsia="Times New Roman" w:hAnsi="Arial" w:cs="Arial"/>
          <w:color w:val="1D2228"/>
          <w:lang w:val="es-ES_tradnl"/>
        </w:rPr>
        <w:t xml:space="preserve"> </w:t>
      </w:r>
      <w:r w:rsidRPr="007D1CFC">
        <w:rPr>
          <w:rFonts w:ascii="Arial" w:eastAsia="Times New Roman" w:hAnsi="Arial" w:cs="Arial"/>
          <w:color w:val="1D2228"/>
          <w:lang w:val="es-ES_tradnl"/>
        </w:rPr>
        <w:t>Establecer canales de comunicación eficaces entre los asociados y la cooperativa, que contribuyan al desarrollo de la organización.</w:t>
      </w:r>
    </w:p>
    <w:p w:rsidR="0092173A" w:rsidRDefault="00D47309" w:rsidP="0092173A">
      <w:pPr>
        <w:shd w:val="clear" w:color="auto" w:fill="FFFFFF"/>
        <w:spacing w:after="200" w:line="240" w:lineRule="auto"/>
        <w:ind w:left="1211"/>
        <w:jc w:val="both"/>
        <w:rPr>
          <w:rFonts w:ascii="Arial" w:eastAsia="Times New Roman" w:hAnsi="Arial" w:cs="Arial"/>
          <w:color w:val="1D2228"/>
          <w:lang w:val="es-ES_tradnl"/>
        </w:rPr>
      </w:pPr>
      <w:r w:rsidRPr="00D47309">
        <w:rPr>
          <w:rFonts w:ascii="Arial" w:eastAsia="Times New Roman" w:hAnsi="Arial" w:cs="Arial"/>
          <w:color w:val="1D2228"/>
          <w:sz w:val="28"/>
          <w:szCs w:val="28"/>
          <w:lang w:val="es-ES"/>
        </w:rPr>
        <w:t>4.3</w:t>
      </w:r>
      <w:r>
        <w:rPr>
          <w:rFonts w:ascii="Arial" w:eastAsia="Times New Roman" w:hAnsi="Arial" w:cs="Arial"/>
          <w:color w:val="1D2228"/>
          <w:lang w:val="es-ES_tradnl"/>
        </w:rPr>
        <w:t xml:space="preserve"> </w:t>
      </w:r>
      <w:r w:rsidRPr="007D1CFC">
        <w:rPr>
          <w:rFonts w:ascii="Arial" w:eastAsia="Times New Roman" w:hAnsi="Arial" w:cs="Arial"/>
          <w:color w:val="1D2228"/>
          <w:lang w:val="es-ES_tradnl"/>
        </w:rPr>
        <w:t>Establecer alianzas estratégicas con otras cooperativas, organizaciones, asociaciones e instituciones que contribuyan al crecimiento organizativo</w:t>
      </w:r>
      <w:r w:rsidR="00B517B2">
        <w:rPr>
          <w:rFonts w:ascii="Arial" w:eastAsia="Times New Roman" w:hAnsi="Arial" w:cs="Arial"/>
          <w:color w:val="1D2228"/>
          <w:lang w:val="es-ES_tradnl"/>
        </w:rPr>
        <w:t xml:space="preserve">, económico </w:t>
      </w:r>
      <w:r w:rsidR="00B517B2" w:rsidRPr="007D1CFC">
        <w:rPr>
          <w:rFonts w:ascii="Arial" w:eastAsia="Times New Roman" w:hAnsi="Arial" w:cs="Arial"/>
          <w:color w:val="1D2228"/>
          <w:lang w:val="es-ES_tradnl"/>
        </w:rPr>
        <w:t>y</w:t>
      </w:r>
      <w:r w:rsidRPr="007D1CFC">
        <w:rPr>
          <w:rFonts w:ascii="Arial" w:eastAsia="Times New Roman" w:hAnsi="Arial" w:cs="Arial"/>
          <w:color w:val="1D2228"/>
          <w:lang w:val="es-ES_tradnl"/>
        </w:rPr>
        <w:t xml:space="preserve"> </w:t>
      </w:r>
      <w:r w:rsidR="00B517B2">
        <w:rPr>
          <w:rFonts w:ascii="Arial" w:eastAsia="Times New Roman" w:hAnsi="Arial" w:cs="Arial"/>
          <w:color w:val="1D2228"/>
          <w:lang w:val="es-ES_tradnl"/>
        </w:rPr>
        <w:t>social</w:t>
      </w:r>
      <w:r w:rsidRPr="007D1CFC">
        <w:rPr>
          <w:rFonts w:ascii="Arial" w:eastAsia="Times New Roman" w:hAnsi="Arial" w:cs="Arial"/>
          <w:color w:val="1D2228"/>
          <w:lang w:val="es-ES_tradnl"/>
        </w:rPr>
        <w:t xml:space="preserve"> de la cooperativa</w:t>
      </w:r>
      <w:r w:rsidR="00B517B2">
        <w:rPr>
          <w:rFonts w:ascii="Arial" w:eastAsia="Times New Roman" w:hAnsi="Arial" w:cs="Arial"/>
          <w:color w:val="1D2228"/>
          <w:lang w:val="es-ES_tradnl"/>
        </w:rPr>
        <w:t>.</w:t>
      </w:r>
    </w:p>
    <w:p w:rsidR="007D1CFC" w:rsidRPr="007D1CFC" w:rsidRDefault="007D1CFC" w:rsidP="0092173A">
      <w:pPr>
        <w:shd w:val="clear" w:color="auto" w:fill="FFFFFF"/>
        <w:spacing w:after="200" w:line="240" w:lineRule="auto"/>
        <w:ind w:left="1211"/>
        <w:jc w:val="both"/>
        <w:rPr>
          <w:rFonts w:ascii="Arial" w:eastAsia="Times New Roman" w:hAnsi="Arial" w:cs="Arial"/>
          <w:color w:val="1D2228"/>
          <w:sz w:val="20"/>
          <w:szCs w:val="20"/>
          <w:lang w:val="es-ES"/>
        </w:rPr>
      </w:pPr>
      <w:r w:rsidRPr="007D1CFC">
        <w:rPr>
          <w:rFonts w:ascii="Arial" w:eastAsia="Times New Roman" w:hAnsi="Arial" w:cs="Arial"/>
          <w:color w:val="1D2228"/>
          <w:lang w:val="es-ES_tradnl"/>
        </w:rPr>
        <w:t> </w:t>
      </w:r>
    </w:p>
    <w:p w:rsidR="007D1CFC" w:rsidRPr="007D1CFC" w:rsidRDefault="007D1CFC" w:rsidP="007D1C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D2228"/>
          <w:sz w:val="20"/>
          <w:szCs w:val="20"/>
          <w:lang w:val="es-ES"/>
        </w:rPr>
      </w:pPr>
      <w:r w:rsidRPr="007D1CFC">
        <w:rPr>
          <w:rFonts w:ascii="Arial" w:eastAsia="Times New Roman" w:hAnsi="Arial" w:cs="Arial"/>
          <w:b/>
          <w:bCs/>
          <w:color w:val="1D2228"/>
          <w:lang w:val="es-ES_tradnl"/>
        </w:rPr>
        <w:t>Arto.6.-Las Actividades que desarrollará la Cooperativa son:</w:t>
      </w:r>
      <w:r w:rsidRPr="007D1CFC">
        <w:rPr>
          <w:rFonts w:ascii="Arial" w:eastAsia="Times New Roman" w:hAnsi="Arial" w:cs="Arial"/>
          <w:color w:val="1D2228"/>
          <w:lang w:val="es-ES_tradnl"/>
        </w:rPr>
        <w:t> </w:t>
      </w:r>
    </w:p>
    <w:p w:rsidR="004068F4" w:rsidRPr="004068F4" w:rsidRDefault="007D1CFC" w:rsidP="004068F4">
      <w:pPr>
        <w:pStyle w:val="ListParagraph"/>
        <w:numPr>
          <w:ilvl w:val="2"/>
          <w:numId w:val="2"/>
        </w:num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1D2228"/>
          <w:lang w:val="es-ES_tradnl"/>
        </w:rPr>
      </w:pPr>
      <w:r w:rsidRPr="004068F4">
        <w:rPr>
          <w:rFonts w:ascii="Arial" w:eastAsia="Times New Roman" w:hAnsi="Arial" w:cs="Arial"/>
          <w:color w:val="1D2228"/>
          <w:lang w:val="es-ES_tradnl"/>
        </w:rPr>
        <w:t>Definición y planeación de paquetes turísticos comunitarios atractivos que contribuyan a la competitividad de los servicios ofertados.</w:t>
      </w:r>
      <w:r w:rsidR="004068F4" w:rsidRPr="004068F4">
        <w:rPr>
          <w:rFonts w:ascii="Arial" w:eastAsia="Times New Roman" w:hAnsi="Arial" w:cs="Arial"/>
          <w:color w:val="1D2228"/>
          <w:lang w:val="es-ES_tradnl"/>
        </w:rPr>
        <w:t xml:space="preserve"> </w:t>
      </w:r>
    </w:p>
    <w:p w:rsidR="007D1CFC" w:rsidRPr="006E0829" w:rsidRDefault="004068F4" w:rsidP="004068F4">
      <w:pPr>
        <w:pStyle w:val="ListParagraph"/>
        <w:numPr>
          <w:ilvl w:val="2"/>
          <w:numId w:val="2"/>
        </w:numPr>
        <w:shd w:val="clear" w:color="auto" w:fill="FFFFFF"/>
        <w:spacing w:after="200" w:line="240" w:lineRule="auto"/>
        <w:jc w:val="both"/>
        <w:rPr>
          <w:rFonts w:ascii="Arial" w:eastAsia="Times New Roman" w:hAnsi="Arial" w:cs="Arial"/>
          <w:color w:val="1D2228"/>
          <w:sz w:val="20"/>
          <w:szCs w:val="20"/>
          <w:lang w:val="es-ES"/>
        </w:rPr>
      </w:pPr>
      <w:r w:rsidRPr="004068F4">
        <w:rPr>
          <w:rFonts w:ascii="Arial" w:eastAsia="Times New Roman" w:hAnsi="Arial" w:cs="Arial"/>
          <w:color w:val="1D2228"/>
          <w:lang w:val="es-ES_tradnl"/>
        </w:rPr>
        <w:t>Sondeo y visitas a sitios con potencial turístico histórico, cultural y natur</w:t>
      </w:r>
      <w:r>
        <w:rPr>
          <w:rFonts w:ascii="Arial" w:eastAsia="Times New Roman" w:hAnsi="Arial" w:cs="Arial"/>
          <w:color w:val="1D2228"/>
          <w:lang w:val="es-ES_tradnl"/>
        </w:rPr>
        <w:t>al.</w:t>
      </w:r>
    </w:p>
    <w:p w:rsidR="006E0829" w:rsidRPr="00981423" w:rsidRDefault="00981423" w:rsidP="00E03B9C">
      <w:pPr>
        <w:shd w:val="clear" w:color="auto" w:fill="FFFFFF"/>
        <w:spacing w:after="200" w:line="240" w:lineRule="auto"/>
        <w:ind w:left="1210" w:firstLine="50"/>
        <w:jc w:val="both"/>
        <w:rPr>
          <w:rFonts w:ascii="Arial" w:eastAsia="Times New Roman" w:hAnsi="Arial" w:cs="Arial"/>
          <w:color w:val="1D2228"/>
          <w:sz w:val="28"/>
          <w:szCs w:val="28"/>
          <w:lang w:val="es-ES_tradnl"/>
        </w:rPr>
      </w:pPr>
      <w:r w:rsidRPr="00981423">
        <w:rPr>
          <w:rFonts w:ascii="Arial" w:eastAsia="Times New Roman" w:hAnsi="Arial" w:cs="Arial"/>
          <w:color w:val="1D2228"/>
          <w:sz w:val="28"/>
          <w:szCs w:val="28"/>
          <w:lang w:val="es-ES_tradnl"/>
        </w:rPr>
        <w:t>1.2.1</w:t>
      </w:r>
      <w:r w:rsidRPr="00981423">
        <w:rPr>
          <w:rFonts w:ascii="Arial" w:eastAsia="Times New Roman" w:hAnsi="Arial" w:cs="Arial"/>
          <w:color w:val="1D2228"/>
          <w:lang w:val="es-ES_tradnl"/>
        </w:rPr>
        <w:t xml:space="preserve"> </w:t>
      </w:r>
      <w:r>
        <w:rPr>
          <w:rFonts w:ascii="Arial" w:eastAsia="Times New Roman" w:hAnsi="Arial" w:cs="Arial"/>
          <w:color w:val="1D2228"/>
          <w:lang w:val="es-ES_tradnl"/>
        </w:rPr>
        <w:t xml:space="preserve"> </w:t>
      </w:r>
      <w:r w:rsidRPr="007D1CFC">
        <w:rPr>
          <w:rFonts w:ascii="Arial" w:eastAsia="Times New Roman" w:hAnsi="Arial" w:cs="Arial"/>
          <w:color w:val="1D2228"/>
          <w:lang w:val="es-ES_tradnl"/>
        </w:rPr>
        <w:t xml:space="preserve">Brindar una amplia oferta de servicios turísticos, los cuales incluyen </w:t>
      </w:r>
      <w:r>
        <w:rPr>
          <w:rFonts w:ascii="Arial" w:eastAsia="Times New Roman" w:hAnsi="Arial" w:cs="Arial"/>
          <w:color w:val="1D2228"/>
          <w:lang w:val="es-ES_tradnl"/>
        </w:rPr>
        <w:t xml:space="preserve">        </w:t>
      </w:r>
      <w:r w:rsidR="000944C0">
        <w:rPr>
          <w:rFonts w:ascii="Arial" w:eastAsia="Times New Roman" w:hAnsi="Arial" w:cs="Arial"/>
          <w:color w:val="1D2228"/>
          <w:lang w:val="es-ES_tradnl"/>
        </w:rPr>
        <w:t xml:space="preserve">   </w:t>
      </w:r>
      <w:r w:rsidR="00E03B9C">
        <w:rPr>
          <w:rFonts w:ascii="Arial" w:eastAsia="Times New Roman" w:hAnsi="Arial" w:cs="Arial"/>
          <w:color w:val="1D2228"/>
          <w:lang w:val="es-ES_tradnl"/>
        </w:rPr>
        <w:t xml:space="preserve">           </w:t>
      </w:r>
      <w:r w:rsidRPr="007D1CFC">
        <w:rPr>
          <w:rFonts w:ascii="Arial" w:eastAsia="Times New Roman" w:hAnsi="Arial" w:cs="Arial"/>
          <w:color w:val="1D2228"/>
          <w:lang w:val="es-ES_tradnl"/>
        </w:rPr>
        <w:t xml:space="preserve">servicios de:  guías turísticos, tour operadora, centro de información turística, arriendo de equipos, servicios de traducción, tienda de </w:t>
      </w:r>
      <w:proofErr w:type="spellStart"/>
      <w:r w:rsidRPr="007D1CFC">
        <w:rPr>
          <w:rFonts w:ascii="Arial" w:eastAsia="Times New Roman" w:hAnsi="Arial" w:cs="Arial"/>
          <w:color w:val="1D2228"/>
          <w:lang w:val="es-ES_tradnl"/>
        </w:rPr>
        <w:t>souvenirs</w:t>
      </w:r>
      <w:proofErr w:type="spellEnd"/>
      <w:r w:rsidRPr="007D1CFC">
        <w:rPr>
          <w:rFonts w:ascii="Arial" w:eastAsia="Times New Roman" w:hAnsi="Arial" w:cs="Arial"/>
          <w:color w:val="1D2228"/>
          <w:lang w:val="es-ES_tradnl"/>
        </w:rPr>
        <w:t>, servicios de transporte turístico, servicios de comunicación, servicios de alimentación y hospedaje, avistamiento de aves, escalamientos de árboles con nidos de las diferentes especies.</w:t>
      </w:r>
    </w:p>
    <w:p w:rsidR="00243E8A" w:rsidRDefault="00243E8A" w:rsidP="00243E8A">
      <w:pPr>
        <w:pStyle w:val="ListParagraph"/>
        <w:shd w:val="clear" w:color="auto" w:fill="FFFFFF"/>
        <w:spacing w:after="200" w:line="240" w:lineRule="auto"/>
        <w:ind w:left="1210"/>
        <w:jc w:val="both"/>
        <w:rPr>
          <w:rFonts w:ascii="Arial" w:eastAsia="Times New Roman" w:hAnsi="Arial" w:cs="Arial"/>
          <w:color w:val="1D2228"/>
          <w:sz w:val="28"/>
          <w:szCs w:val="28"/>
          <w:lang w:val="es-ES_tradnl"/>
        </w:rPr>
      </w:pPr>
    </w:p>
    <w:p w:rsidR="00243E8A" w:rsidRPr="00243E8A" w:rsidRDefault="00243E8A" w:rsidP="00243E8A">
      <w:pPr>
        <w:pStyle w:val="ListParagraph"/>
        <w:shd w:val="clear" w:color="auto" w:fill="FFFFFF"/>
        <w:spacing w:after="200" w:line="240" w:lineRule="auto"/>
        <w:ind w:left="1210"/>
        <w:jc w:val="both"/>
        <w:rPr>
          <w:rFonts w:ascii="Arial" w:eastAsia="Times New Roman" w:hAnsi="Arial" w:cs="Arial"/>
          <w:color w:val="1D2228"/>
          <w:sz w:val="20"/>
          <w:szCs w:val="20"/>
          <w:lang w:val="es-ES"/>
        </w:rPr>
      </w:pPr>
      <w:r w:rsidRPr="00243E8A">
        <w:rPr>
          <w:rFonts w:ascii="Arial" w:eastAsia="Times New Roman" w:hAnsi="Arial" w:cs="Arial"/>
          <w:color w:val="1D2228"/>
          <w:sz w:val="28"/>
          <w:szCs w:val="28"/>
          <w:lang w:val="es-ES_tradnl"/>
        </w:rPr>
        <w:t>2.1.1</w:t>
      </w:r>
      <w:r w:rsidRPr="00243E8A">
        <w:rPr>
          <w:rFonts w:ascii="Arial" w:eastAsia="Times New Roman" w:hAnsi="Arial" w:cs="Arial"/>
          <w:color w:val="1D2228"/>
          <w:sz w:val="14"/>
          <w:szCs w:val="14"/>
          <w:lang w:val="es-ES_tradnl"/>
        </w:rPr>
        <w:t>   </w:t>
      </w:r>
      <w:r w:rsidRPr="00243E8A">
        <w:rPr>
          <w:rFonts w:ascii="Arial" w:eastAsia="Times New Roman" w:hAnsi="Arial" w:cs="Arial"/>
          <w:color w:val="1D2228"/>
          <w:lang w:val="es-ES_tradnl"/>
        </w:rPr>
        <w:t>Diseño e implementación de una estrategia medio ambiental, que permita el mantenimiento y adecuado aprovechamiento de los recursos medio ambientales de los sitios con potencial turístico.</w:t>
      </w:r>
    </w:p>
    <w:p w:rsidR="006E0829" w:rsidRPr="006E0829" w:rsidRDefault="00243E8A" w:rsidP="006E0829">
      <w:pPr>
        <w:shd w:val="clear" w:color="auto" w:fill="FFFFFF"/>
        <w:spacing w:after="200" w:line="240" w:lineRule="auto"/>
        <w:ind w:left="1210"/>
        <w:jc w:val="both"/>
        <w:rPr>
          <w:rFonts w:ascii="Arial" w:eastAsia="Times New Roman" w:hAnsi="Arial" w:cs="Arial"/>
          <w:color w:val="1D2228"/>
          <w:sz w:val="20"/>
          <w:szCs w:val="20"/>
          <w:lang w:val="es-ES"/>
        </w:rPr>
      </w:pPr>
      <w:r>
        <w:rPr>
          <w:rFonts w:ascii="Arial" w:eastAsia="Times New Roman" w:hAnsi="Arial" w:cs="Arial"/>
          <w:color w:val="1D2228"/>
          <w:sz w:val="28"/>
          <w:szCs w:val="28"/>
          <w:lang w:val="es-ES_tradnl"/>
        </w:rPr>
        <w:t>2.1.2</w:t>
      </w:r>
      <w:r w:rsidR="006E0829" w:rsidRPr="006E0829">
        <w:rPr>
          <w:rFonts w:ascii="Arial" w:eastAsia="Times New Roman" w:hAnsi="Arial" w:cs="Arial"/>
          <w:color w:val="1D2228"/>
          <w:sz w:val="14"/>
          <w:szCs w:val="14"/>
          <w:lang w:val="es-ES_tradnl"/>
        </w:rPr>
        <w:t>   </w:t>
      </w:r>
      <w:r w:rsidR="006E0829" w:rsidRPr="006E0829">
        <w:rPr>
          <w:rFonts w:ascii="Arial" w:eastAsia="Times New Roman" w:hAnsi="Arial" w:cs="Arial"/>
          <w:color w:val="1D2228"/>
          <w:lang w:val="es-ES_tradnl"/>
        </w:rPr>
        <w:t>Establecimiento de redes comunitarias, finca agrícolas y agropecuarias, como también con otras cooperativas con actividades afines para mejorar los servicios brindado</w:t>
      </w:r>
      <w:r w:rsidR="008F78DA">
        <w:rPr>
          <w:rFonts w:ascii="Arial" w:eastAsia="Times New Roman" w:hAnsi="Arial" w:cs="Arial"/>
          <w:color w:val="1D2228"/>
          <w:lang w:val="es-ES_tradnl"/>
        </w:rPr>
        <w:t>s.</w:t>
      </w:r>
    </w:p>
    <w:p w:rsidR="007D1CFC" w:rsidRDefault="006E0829" w:rsidP="007D1CFC">
      <w:pPr>
        <w:shd w:val="clear" w:color="auto" w:fill="FFFFFF"/>
        <w:spacing w:after="200" w:line="240" w:lineRule="auto"/>
        <w:ind w:left="1211"/>
        <w:jc w:val="both"/>
        <w:rPr>
          <w:rFonts w:ascii="Arial" w:eastAsia="Times New Roman" w:hAnsi="Arial" w:cs="Arial"/>
          <w:color w:val="1D2228"/>
          <w:lang w:val="es-ES_tradnl"/>
        </w:rPr>
      </w:pPr>
      <w:r>
        <w:rPr>
          <w:rFonts w:ascii="Arial" w:eastAsia="Times New Roman" w:hAnsi="Arial" w:cs="Arial"/>
          <w:color w:val="1D2228"/>
          <w:sz w:val="28"/>
          <w:szCs w:val="28"/>
          <w:lang w:val="es-ES"/>
        </w:rPr>
        <w:t xml:space="preserve">2.2.1 </w:t>
      </w:r>
      <w:r w:rsidRPr="006E0829">
        <w:rPr>
          <w:rFonts w:ascii="Arial" w:eastAsia="Times New Roman" w:hAnsi="Arial" w:cs="Arial"/>
          <w:color w:val="1D2228"/>
          <w:lang w:val="es-ES_tradnl"/>
        </w:rPr>
        <w:t>Elaboración</w:t>
      </w:r>
      <w:r w:rsidR="007D1CFC" w:rsidRPr="007D1CFC">
        <w:rPr>
          <w:rFonts w:ascii="Arial" w:eastAsia="Times New Roman" w:hAnsi="Arial" w:cs="Arial"/>
          <w:color w:val="1D2228"/>
          <w:lang w:val="es-ES_tradnl"/>
        </w:rPr>
        <w:t xml:space="preserve"> y gestión de proyectos para ofertar a organismos e instituciones nacionales e internacionales.</w:t>
      </w:r>
    </w:p>
    <w:p w:rsidR="009935EC" w:rsidRPr="007D1CFC" w:rsidRDefault="002D530C" w:rsidP="009935EC">
      <w:pPr>
        <w:shd w:val="clear" w:color="auto" w:fill="FFFFFF"/>
        <w:spacing w:after="200" w:line="240" w:lineRule="auto"/>
        <w:ind w:left="1211"/>
        <w:jc w:val="both"/>
        <w:rPr>
          <w:rFonts w:ascii="Arial" w:eastAsia="Times New Roman" w:hAnsi="Arial" w:cs="Arial"/>
          <w:color w:val="1D2228"/>
          <w:sz w:val="20"/>
          <w:szCs w:val="20"/>
          <w:lang w:val="es-ES"/>
        </w:rPr>
      </w:pPr>
      <w:r w:rsidRPr="00981423">
        <w:rPr>
          <w:rFonts w:ascii="Arial" w:eastAsia="Times New Roman" w:hAnsi="Arial" w:cs="Arial"/>
          <w:color w:val="1D2228"/>
          <w:sz w:val="28"/>
          <w:szCs w:val="28"/>
          <w:lang w:val="es-ES"/>
        </w:rPr>
        <w:t>2.2.2</w:t>
      </w:r>
      <w:r w:rsidRPr="009935EC">
        <w:rPr>
          <w:rFonts w:ascii="Arial" w:eastAsia="Times New Roman" w:hAnsi="Arial" w:cs="Arial"/>
          <w:color w:val="1D2228"/>
          <w:lang w:val="es-ES_tradnl"/>
        </w:rPr>
        <w:t xml:space="preserve"> </w:t>
      </w:r>
      <w:r>
        <w:rPr>
          <w:rFonts w:ascii="Arial" w:eastAsia="Times New Roman" w:hAnsi="Arial" w:cs="Arial"/>
          <w:color w:val="1D2228"/>
          <w:lang w:val="es-ES_tradnl"/>
        </w:rPr>
        <w:t>Adquirir</w:t>
      </w:r>
      <w:r w:rsidR="009935EC" w:rsidRPr="007D1CFC">
        <w:rPr>
          <w:rFonts w:ascii="Arial" w:eastAsia="Times New Roman" w:hAnsi="Arial" w:cs="Arial"/>
          <w:color w:val="1D2228"/>
          <w:lang w:val="es-ES_tradnl"/>
        </w:rPr>
        <w:t xml:space="preserve"> de forma directa o a través de </w:t>
      </w:r>
      <w:r w:rsidRPr="007D1CFC">
        <w:rPr>
          <w:rFonts w:ascii="Arial" w:eastAsia="Times New Roman" w:hAnsi="Arial" w:cs="Arial"/>
          <w:color w:val="1D2228"/>
          <w:lang w:val="es-ES_tradnl"/>
        </w:rPr>
        <w:t>terceros, equipos</w:t>
      </w:r>
      <w:r w:rsidR="009935EC" w:rsidRPr="007D1CFC">
        <w:rPr>
          <w:rFonts w:ascii="Arial" w:eastAsia="Times New Roman" w:hAnsi="Arial" w:cs="Arial"/>
          <w:color w:val="1D2228"/>
          <w:lang w:val="es-ES_tradnl"/>
        </w:rPr>
        <w:t>, vehículos y materiales necesarios para la prestación de los servicios turísticos.</w:t>
      </w:r>
    </w:p>
    <w:p w:rsidR="008B7B78" w:rsidRPr="007D1CFC" w:rsidRDefault="008B7B78" w:rsidP="008B7B78">
      <w:pPr>
        <w:shd w:val="clear" w:color="auto" w:fill="FFFFFF"/>
        <w:spacing w:after="200" w:line="240" w:lineRule="auto"/>
        <w:ind w:left="1211"/>
        <w:jc w:val="both"/>
        <w:rPr>
          <w:rFonts w:ascii="Arial" w:eastAsia="Times New Roman" w:hAnsi="Arial" w:cs="Arial"/>
          <w:color w:val="1D2228"/>
          <w:sz w:val="20"/>
          <w:szCs w:val="20"/>
          <w:lang w:val="es-ES"/>
        </w:rPr>
      </w:pPr>
      <w:r>
        <w:rPr>
          <w:rFonts w:ascii="Arial" w:eastAsia="Times New Roman" w:hAnsi="Arial" w:cs="Arial"/>
          <w:color w:val="1D2228"/>
          <w:sz w:val="28"/>
          <w:szCs w:val="28"/>
          <w:lang w:val="es-ES_tradnl"/>
        </w:rPr>
        <w:t>3.1.1</w:t>
      </w:r>
      <w:r w:rsidRPr="007D1CFC">
        <w:rPr>
          <w:rFonts w:ascii="Arial" w:eastAsia="Times New Roman" w:hAnsi="Arial" w:cs="Arial"/>
          <w:color w:val="1D2228"/>
          <w:sz w:val="14"/>
          <w:szCs w:val="14"/>
          <w:lang w:val="es-ES_tradnl"/>
        </w:rPr>
        <w:t>    </w:t>
      </w:r>
      <w:r w:rsidRPr="007D1CFC">
        <w:rPr>
          <w:rFonts w:ascii="Arial" w:eastAsia="Times New Roman" w:hAnsi="Arial" w:cs="Arial"/>
          <w:color w:val="1D2228"/>
          <w:lang w:val="es-ES_tradnl"/>
        </w:rPr>
        <w:t>Establecimiento de canales de comercialización de los servicios turísticos comunitarios, nacionales e internacionales, haciendo uso de los diferentes medios de comunicación, plataformas digitales y materiales impresos.</w:t>
      </w:r>
    </w:p>
    <w:p w:rsidR="008F78DA" w:rsidRDefault="008F78DA" w:rsidP="008F78DA">
      <w:pPr>
        <w:shd w:val="clear" w:color="auto" w:fill="FFFFFF"/>
        <w:spacing w:after="200" w:line="240" w:lineRule="auto"/>
        <w:ind w:left="1211"/>
        <w:jc w:val="both"/>
        <w:rPr>
          <w:rFonts w:ascii="Arial" w:eastAsia="Times New Roman" w:hAnsi="Arial" w:cs="Arial"/>
          <w:color w:val="1D2228"/>
          <w:lang w:val="es-ES_tradnl"/>
        </w:rPr>
      </w:pPr>
      <w:r>
        <w:rPr>
          <w:rFonts w:ascii="Arial" w:eastAsia="Times New Roman" w:hAnsi="Arial" w:cs="Arial"/>
          <w:color w:val="1D2228"/>
          <w:sz w:val="28"/>
          <w:szCs w:val="28"/>
          <w:lang w:val="es-ES"/>
        </w:rPr>
        <w:lastRenderedPageBreak/>
        <w:t>4.1.1</w:t>
      </w:r>
      <w:r w:rsidRPr="008F78DA">
        <w:rPr>
          <w:rFonts w:ascii="Arial" w:eastAsia="Times New Roman" w:hAnsi="Arial" w:cs="Arial"/>
          <w:color w:val="1D2228"/>
          <w:lang w:val="es-ES_tradnl"/>
        </w:rPr>
        <w:t xml:space="preserve"> </w:t>
      </w:r>
      <w:r w:rsidRPr="007D1CFC">
        <w:rPr>
          <w:rFonts w:ascii="Arial" w:eastAsia="Times New Roman" w:hAnsi="Arial" w:cs="Arial"/>
          <w:color w:val="1D2228"/>
          <w:lang w:val="es-ES_tradnl"/>
        </w:rPr>
        <w:t>Diseño e implementación de un plan educativo integral, dirigido a los socios de la cooperativa, así como a habitantes de los sitios turísticos identificados.</w:t>
      </w:r>
    </w:p>
    <w:p w:rsidR="00981423" w:rsidRPr="007D1CFC" w:rsidRDefault="00981423" w:rsidP="00981423">
      <w:pPr>
        <w:shd w:val="clear" w:color="auto" w:fill="FFFFFF"/>
        <w:spacing w:after="200" w:line="240" w:lineRule="auto"/>
        <w:ind w:left="1211"/>
        <w:jc w:val="both"/>
        <w:rPr>
          <w:rFonts w:ascii="Arial" w:eastAsia="Times New Roman" w:hAnsi="Arial" w:cs="Arial"/>
          <w:color w:val="1D2228"/>
          <w:sz w:val="20"/>
          <w:szCs w:val="20"/>
          <w:lang w:val="es-ES"/>
        </w:rPr>
      </w:pPr>
      <w:r>
        <w:rPr>
          <w:rFonts w:ascii="Arial" w:eastAsia="Times New Roman" w:hAnsi="Arial" w:cs="Arial"/>
          <w:color w:val="1D2228"/>
          <w:sz w:val="28"/>
          <w:szCs w:val="28"/>
          <w:lang w:val="es-ES_tradnl"/>
        </w:rPr>
        <w:t>4.2.1</w:t>
      </w:r>
      <w:r w:rsidRPr="007D1CFC">
        <w:rPr>
          <w:rFonts w:ascii="Arial" w:eastAsia="Times New Roman" w:hAnsi="Arial" w:cs="Arial"/>
          <w:color w:val="1D2228"/>
          <w:sz w:val="14"/>
          <w:szCs w:val="14"/>
          <w:lang w:val="es-ES_tradnl"/>
        </w:rPr>
        <w:t>     </w:t>
      </w:r>
      <w:r w:rsidRPr="007D1CFC">
        <w:rPr>
          <w:rFonts w:ascii="Arial" w:eastAsia="Times New Roman" w:hAnsi="Arial" w:cs="Arial"/>
          <w:color w:val="1D2228"/>
          <w:lang w:val="es-ES_tradnl"/>
        </w:rPr>
        <w:t>Diseño e implementación de presentación de la información que permita a los asociados/as estar al tanto del que hacer de la cooperativa y la forma de llevar a cabo los procesos y su participación con la misma.</w:t>
      </w:r>
    </w:p>
    <w:p w:rsidR="00E778B9" w:rsidRDefault="00E778B9" w:rsidP="007D1CFC">
      <w:pPr>
        <w:shd w:val="clear" w:color="auto" w:fill="FFFFFF"/>
        <w:spacing w:after="200" w:line="240" w:lineRule="auto"/>
        <w:ind w:left="1211"/>
        <w:jc w:val="both"/>
        <w:rPr>
          <w:rFonts w:ascii="Arial" w:eastAsia="Times New Roman" w:hAnsi="Arial" w:cs="Arial"/>
          <w:color w:val="1D2228"/>
          <w:sz w:val="28"/>
          <w:szCs w:val="28"/>
          <w:lang w:val="es-ES_tradnl"/>
        </w:rPr>
      </w:pPr>
    </w:p>
    <w:p w:rsidR="007D1CFC" w:rsidRPr="007D1CFC" w:rsidRDefault="00981423" w:rsidP="007D1CFC">
      <w:pPr>
        <w:shd w:val="clear" w:color="auto" w:fill="FFFFFF"/>
        <w:spacing w:after="200" w:line="240" w:lineRule="auto"/>
        <w:ind w:left="1211"/>
        <w:jc w:val="both"/>
        <w:rPr>
          <w:rFonts w:ascii="Arial" w:eastAsia="Times New Roman" w:hAnsi="Arial" w:cs="Arial"/>
          <w:color w:val="1D2228"/>
          <w:sz w:val="20"/>
          <w:szCs w:val="20"/>
          <w:lang w:val="es-ES"/>
        </w:rPr>
      </w:pPr>
      <w:r>
        <w:rPr>
          <w:rFonts w:ascii="Arial" w:eastAsia="Times New Roman" w:hAnsi="Arial" w:cs="Arial"/>
          <w:color w:val="1D2228"/>
          <w:sz w:val="28"/>
          <w:szCs w:val="28"/>
          <w:lang w:val="es-ES_tradnl"/>
        </w:rPr>
        <w:t>4.3.1</w:t>
      </w:r>
      <w:r w:rsidR="007D1CFC" w:rsidRPr="007D1CFC">
        <w:rPr>
          <w:rFonts w:ascii="Arial" w:eastAsia="Times New Roman" w:hAnsi="Arial" w:cs="Arial"/>
          <w:color w:val="1D2228"/>
          <w:sz w:val="14"/>
          <w:szCs w:val="14"/>
          <w:lang w:val="es-ES_tradnl"/>
        </w:rPr>
        <w:t>   </w:t>
      </w:r>
      <w:r w:rsidR="007D1CFC" w:rsidRPr="007D1CFC">
        <w:rPr>
          <w:rFonts w:ascii="Arial" w:eastAsia="Times New Roman" w:hAnsi="Arial" w:cs="Arial"/>
          <w:color w:val="1D2228"/>
          <w:lang w:val="es-ES_tradnl"/>
        </w:rPr>
        <w:t>Definición de una estrategia de intercambio con otras cooperativas, ministerios de gobierno organizaciones, asociaciones e instituciones que contribuyan a la reservación del medio ambiente y por ende al crecimiento de la cooperativa.</w:t>
      </w:r>
    </w:p>
    <w:p w:rsidR="007D1CFC" w:rsidRPr="007D1CFC" w:rsidRDefault="00E03B9C" w:rsidP="007D1CFC">
      <w:pPr>
        <w:shd w:val="clear" w:color="auto" w:fill="FFFFFF"/>
        <w:spacing w:after="200" w:line="240" w:lineRule="auto"/>
        <w:ind w:left="1211"/>
        <w:jc w:val="both"/>
        <w:rPr>
          <w:rFonts w:ascii="Arial" w:eastAsia="Times New Roman" w:hAnsi="Arial" w:cs="Arial"/>
          <w:color w:val="1D2228"/>
          <w:sz w:val="20"/>
          <w:szCs w:val="20"/>
          <w:lang w:val="es-ES"/>
        </w:rPr>
      </w:pPr>
      <w:r>
        <w:rPr>
          <w:rFonts w:ascii="Arial" w:eastAsia="Times New Roman" w:hAnsi="Arial" w:cs="Arial"/>
          <w:color w:val="1D2228"/>
          <w:sz w:val="28"/>
          <w:szCs w:val="28"/>
          <w:lang w:val="es-ES"/>
        </w:rPr>
        <w:t xml:space="preserve">4.3.2 </w:t>
      </w:r>
      <w:r w:rsidR="007D1CFC" w:rsidRPr="007D1CFC">
        <w:rPr>
          <w:rFonts w:ascii="Arial" w:eastAsia="Times New Roman" w:hAnsi="Arial" w:cs="Arial"/>
          <w:color w:val="1D2228"/>
          <w:lang w:val="es-ES_tradnl"/>
        </w:rPr>
        <w:t>Crear toda la infraestructura necesaria para la realización de sus operaciones y actividades que se encaminen a la satisfacción de las necesidades de sus asociados.</w:t>
      </w:r>
    </w:p>
    <w:p w:rsidR="00981423" w:rsidRDefault="00B02E0F" w:rsidP="00981423">
      <w:pPr>
        <w:shd w:val="clear" w:color="auto" w:fill="FFFFFF"/>
        <w:spacing w:after="200" w:line="240" w:lineRule="auto"/>
        <w:ind w:left="1211"/>
        <w:jc w:val="both"/>
        <w:rPr>
          <w:rFonts w:ascii="Arial" w:eastAsia="Times New Roman" w:hAnsi="Arial" w:cs="Arial"/>
          <w:color w:val="1D2228"/>
          <w:lang w:val="es-ES_tradnl"/>
        </w:rPr>
      </w:pPr>
      <w:r>
        <w:rPr>
          <w:rFonts w:ascii="Arial" w:eastAsia="Times New Roman" w:hAnsi="Arial" w:cs="Arial"/>
          <w:color w:val="1D2228"/>
          <w:sz w:val="28"/>
          <w:szCs w:val="28"/>
          <w:lang w:val="es-ES"/>
        </w:rPr>
        <w:t>4.3.3</w:t>
      </w:r>
      <w:r w:rsidR="00E03B9C">
        <w:rPr>
          <w:rFonts w:ascii="Arial" w:eastAsia="Times New Roman" w:hAnsi="Arial" w:cs="Arial"/>
          <w:color w:val="1D2228"/>
          <w:sz w:val="14"/>
          <w:szCs w:val="14"/>
          <w:lang w:val="es-ES_tradnl"/>
        </w:rPr>
        <w:t xml:space="preserve"> </w:t>
      </w:r>
      <w:r w:rsidR="00981423" w:rsidRPr="007D1CFC">
        <w:rPr>
          <w:rFonts w:ascii="Arial" w:eastAsia="Times New Roman" w:hAnsi="Arial" w:cs="Arial"/>
          <w:color w:val="1D2228"/>
          <w:sz w:val="14"/>
          <w:szCs w:val="14"/>
          <w:lang w:val="es-ES_tradnl"/>
        </w:rPr>
        <w:t>   </w:t>
      </w:r>
      <w:r w:rsidR="00981423" w:rsidRPr="007D1CFC">
        <w:rPr>
          <w:rFonts w:ascii="Arial" w:eastAsia="Times New Roman" w:hAnsi="Arial" w:cs="Arial"/>
          <w:color w:val="1D2228"/>
          <w:lang w:val="es-ES_tradnl"/>
        </w:rPr>
        <w:t>Desarrollo de un plan de inversión a largo plazo, identificando aquellos aspectos en donde se permitirían obtener más crecimiento, igualmente a aquellas organizaciones e instituciones interesadas en brindar financiamiento.</w:t>
      </w:r>
    </w:p>
    <w:p w:rsidR="00B02E0F" w:rsidRPr="007D1CFC" w:rsidRDefault="00B02E0F" w:rsidP="00B02E0F">
      <w:pPr>
        <w:shd w:val="clear" w:color="auto" w:fill="FFFFFF"/>
        <w:spacing w:after="200" w:line="240" w:lineRule="auto"/>
        <w:ind w:left="1211"/>
        <w:jc w:val="both"/>
        <w:rPr>
          <w:rFonts w:ascii="Arial" w:eastAsia="Times New Roman" w:hAnsi="Arial" w:cs="Arial"/>
          <w:color w:val="5B9BD5" w:themeColor="accent1"/>
          <w:sz w:val="20"/>
          <w:szCs w:val="20"/>
          <w:lang w:val="es-ES"/>
        </w:rPr>
      </w:pPr>
      <w:r w:rsidRPr="00B02E0F">
        <w:rPr>
          <w:rFonts w:ascii="Arial" w:eastAsia="Times New Roman" w:hAnsi="Arial" w:cs="Arial"/>
          <w:color w:val="1D2228"/>
          <w:sz w:val="28"/>
          <w:szCs w:val="28"/>
          <w:lang w:val="es-ES"/>
        </w:rPr>
        <w:t>4.3.4</w:t>
      </w:r>
      <w:r w:rsidRPr="00B02E0F">
        <w:rPr>
          <w:rFonts w:ascii="Arial" w:eastAsia="Times New Roman" w:hAnsi="Arial" w:cs="Arial"/>
          <w:color w:val="5B9BD5" w:themeColor="accent1"/>
          <w:lang w:val="es-ES_tradnl"/>
        </w:rPr>
        <w:t xml:space="preserve"> </w:t>
      </w:r>
      <w:r w:rsidRPr="007D1CFC">
        <w:rPr>
          <w:rFonts w:ascii="Arial" w:eastAsia="Times New Roman" w:hAnsi="Arial" w:cs="Arial"/>
          <w:color w:val="1D2228"/>
          <w:lang w:val="es-ES_tradnl"/>
        </w:rPr>
        <w:t>Solicitar créditos a bajos intereses bancarios a bancos e instituciones financieras que permitan el desarrollo atractivo de las condiciones e infraestructura en que se desarrollaran los servicios de la cooperativa.</w:t>
      </w:r>
    </w:p>
    <w:p w:rsidR="00B02E0F" w:rsidRPr="007D1CFC" w:rsidRDefault="00B02E0F" w:rsidP="00981423">
      <w:pPr>
        <w:shd w:val="clear" w:color="auto" w:fill="FFFFFF"/>
        <w:spacing w:after="200" w:line="240" w:lineRule="auto"/>
        <w:ind w:left="1211"/>
        <w:jc w:val="both"/>
        <w:rPr>
          <w:rFonts w:ascii="Arial" w:eastAsia="Times New Roman" w:hAnsi="Arial" w:cs="Arial"/>
          <w:color w:val="1D2228"/>
          <w:sz w:val="28"/>
          <w:szCs w:val="28"/>
          <w:lang w:val="es-ES"/>
        </w:rPr>
      </w:pPr>
    </w:p>
    <w:sectPr w:rsidR="00B02E0F" w:rsidRPr="007D1C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47FEA"/>
    <w:multiLevelType w:val="multilevel"/>
    <w:tmpl w:val="07C6978C"/>
    <w:lvl w:ilvl="0">
      <w:start w:val="1"/>
      <w:numFmt w:val="decimal"/>
      <w:lvlText w:val="%1"/>
      <w:lvlJc w:val="left"/>
      <w:pPr>
        <w:ind w:left="825" w:hanging="82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430" w:hanging="82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035" w:hanging="82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640" w:hanging="82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50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10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07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5675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640" w:hanging="1800"/>
      </w:pPr>
      <w:rPr>
        <w:rFonts w:hint="default"/>
        <w:sz w:val="28"/>
      </w:rPr>
    </w:lvl>
  </w:abstractNum>
  <w:abstractNum w:abstractNumId="1" w15:restartNumberingAfterBreak="0">
    <w:nsid w:val="44E96569"/>
    <w:multiLevelType w:val="multilevel"/>
    <w:tmpl w:val="77AEAAF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721" w:hanging="51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CFC"/>
    <w:rsid w:val="0008190F"/>
    <w:rsid w:val="000944C0"/>
    <w:rsid w:val="000D0F3D"/>
    <w:rsid w:val="00134778"/>
    <w:rsid w:val="001656E0"/>
    <w:rsid w:val="00243E8A"/>
    <w:rsid w:val="002D530C"/>
    <w:rsid w:val="00394190"/>
    <w:rsid w:val="004068F4"/>
    <w:rsid w:val="00432D97"/>
    <w:rsid w:val="005269E1"/>
    <w:rsid w:val="00590EFE"/>
    <w:rsid w:val="005D0FE0"/>
    <w:rsid w:val="006E0829"/>
    <w:rsid w:val="006F6AD1"/>
    <w:rsid w:val="007D1CFC"/>
    <w:rsid w:val="00855C11"/>
    <w:rsid w:val="008B7B78"/>
    <w:rsid w:val="008F78DA"/>
    <w:rsid w:val="0092173A"/>
    <w:rsid w:val="00981423"/>
    <w:rsid w:val="009935EC"/>
    <w:rsid w:val="009F3FF4"/>
    <w:rsid w:val="00A364AC"/>
    <w:rsid w:val="00B02E0F"/>
    <w:rsid w:val="00B4013D"/>
    <w:rsid w:val="00B517B2"/>
    <w:rsid w:val="00D052E4"/>
    <w:rsid w:val="00D47309"/>
    <w:rsid w:val="00D84BA9"/>
    <w:rsid w:val="00D945D5"/>
    <w:rsid w:val="00E03B9C"/>
    <w:rsid w:val="00E06307"/>
    <w:rsid w:val="00E778B9"/>
    <w:rsid w:val="00EC18BA"/>
    <w:rsid w:val="00EE259F"/>
    <w:rsid w:val="00EE5D8C"/>
    <w:rsid w:val="00F514EB"/>
    <w:rsid w:val="00F9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7E534D-0399-4817-A279-79636663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1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</dc:creator>
  <cp:keywords/>
  <dc:description/>
  <cp:lastModifiedBy>Yesly Mora</cp:lastModifiedBy>
  <cp:revision>2</cp:revision>
  <dcterms:created xsi:type="dcterms:W3CDTF">2019-03-25T17:03:00Z</dcterms:created>
  <dcterms:modified xsi:type="dcterms:W3CDTF">2019-03-25T17:03:00Z</dcterms:modified>
</cp:coreProperties>
</file>