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F60" w:rsidRPr="000151B9" w:rsidRDefault="00A92F60" w:rsidP="00A92F60">
      <w:pPr>
        <w:rPr>
          <w:rFonts w:ascii="Castellar" w:eastAsia="Times New Roman" w:hAnsi="Castellar" w:cs="Times New Roman"/>
          <w:b/>
          <w:color w:val="000000"/>
          <w:sz w:val="40"/>
          <w:szCs w:val="40"/>
        </w:rPr>
      </w:pPr>
      <w:r w:rsidRPr="000151B9">
        <w:rPr>
          <w:rFonts w:ascii="Castellar" w:eastAsia="Times New Roman" w:hAnsi="Castellar" w:cs="Times New Roman"/>
          <w:b/>
          <w:color w:val="000000"/>
          <w:sz w:val="40"/>
          <w:szCs w:val="40"/>
        </w:rPr>
        <w:t xml:space="preserve">PUNJAB GROUP OF COLLEGE        </w:t>
      </w:r>
    </w:p>
    <w:p w:rsidR="00A92F60" w:rsidRPr="00CB7E4B" w:rsidRDefault="00A92F60" w:rsidP="00A92F60">
      <w:pP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  <w:r w:rsidRPr="00CB7E4B">
        <w:rPr>
          <w:rFonts w:ascii="Times New Roman" w:eastAsia="Times New Roman" w:hAnsi="Times New Roman" w:cs="Times New Roman"/>
          <w:b/>
          <w:noProof/>
          <w:color w:val="000000"/>
          <w:sz w:val="32"/>
          <w:szCs w:val="32"/>
        </w:rPr>
        <w:drawing>
          <wp:inline distT="0" distB="0" distL="0" distR="0">
            <wp:extent cx="2114550" cy="2152650"/>
            <wp:effectExtent l="19050" t="0" r="0" b="0"/>
            <wp:docPr id="1" name="Picture 1" descr="https://upload.wikimedia.org/wikipedia/en/thumb/7/7b/Punjab_Group_Of_Colleges_Logo.jpeg/200px-Punjab_Group_Of_Colleges_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en/thumb/7/7b/Punjab_Group_Of_Colleges_Logo.jpeg/200px-Punjab_Group_Of_Colleges_Logo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533" cy="2155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           </w:t>
      </w:r>
    </w:p>
    <w:p w:rsidR="00A92F60" w:rsidRDefault="00A92F60" w:rsidP="00A92F60">
      <w:pPr>
        <w:tabs>
          <w:tab w:val="left" w:pos="3960"/>
        </w:tabs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      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ab/>
      </w:r>
    </w:p>
    <w:p w:rsidR="00A92F60" w:rsidRDefault="00A92F60" w:rsidP="00A92F60">
      <w:pP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   NAME :                          </w:t>
      </w:r>
      <w:r w:rsidRPr="00166B06">
        <w:rPr>
          <w:rFonts w:ascii="Times New Roman" w:eastAsia="Times New Roman" w:hAnsi="Times New Roman" w:cs="Times New Roman"/>
          <w:b/>
          <w:sz w:val="32"/>
          <w:szCs w:val="32"/>
        </w:rPr>
        <w:t>TANZEELA YAQOOB</w:t>
      </w:r>
    </w:p>
    <w:p w:rsidR="00A92F60" w:rsidRDefault="00A92F60" w:rsidP="00A92F60">
      <w:pP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   ROLL NO :                    L4S14MCOMOO34</w:t>
      </w:r>
    </w:p>
    <w:p w:rsidR="00A92F60" w:rsidRDefault="00A92F60" w:rsidP="00A92F60">
      <w:pP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   SECTION :                     MB4</w:t>
      </w:r>
    </w:p>
    <w:p w:rsidR="00A92F60" w:rsidRDefault="00A92F60" w:rsidP="00A92F60">
      <w:pP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   SUBJECT :                     BUSINESS STRATEGY</w:t>
      </w:r>
    </w:p>
    <w:p w:rsidR="00A92F60" w:rsidRDefault="00A92F60" w:rsidP="00A92F60">
      <w:pP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   DATE :                            17-11-2015 </w:t>
      </w:r>
    </w:p>
    <w:p w:rsidR="00A92F60" w:rsidRDefault="00A92F60" w:rsidP="00A92F60">
      <w:pP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   SUBMITTED TO :         PROF:SIDRA NASREEM</w:t>
      </w:r>
    </w:p>
    <w:p w:rsidR="00A92F60" w:rsidRDefault="00A92F60" w:rsidP="00A92F60">
      <w:pP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   TOPIC :                           INTERNAL AND EXTERNAL            </w:t>
      </w:r>
    </w:p>
    <w:p w:rsidR="00A92F60" w:rsidRDefault="00A92F60" w:rsidP="00A92F60">
      <w:pP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                  </w:t>
      </w:r>
      <w:r w:rsidR="0064375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ANALYSIS</w:t>
      </w:r>
    </w:p>
    <w:p w:rsidR="00CE3D3F" w:rsidRDefault="00CE3D3F" w:rsidP="00A92F60">
      <w:pPr>
        <w:spacing w:line="360" w:lineRule="auto"/>
      </w:pPr>
    </w:p>
    <w:p w:rsidR="00DC4939" w:rsidRPr="00DC4939" w:rsidRDefault="00CE3D3F" w:rsidP="00DC4939">
      <w:r>
        <w:br w:type="page"/>
      </w:r>
    </w:p>
    <w:p w:rsidR="00DC4939" w:rsidRDefault="00DC4939" w:rsidP="00CE3D3F">
      <w:pPr>
        <w:spacing w:line="360" w:lineRule="auto"/>
        <w:rPr>
          <w:b/>
          <w:sz w:val="32"/>
          <w:szCs w:val="32"/>
          <w:u w:val="thick"/>
        </w:rPr>
      </w:pPr>
    </w:p>
    <w:p w:rsidR="00DC4939" w:rsidRDefault="00DC4939" w:rsidP="00DC4939">
      <w:pPr>
        <w:spacing w:line="360" w:lineRule="auto"/>
        <w:ind w:left="1440"/>
        <w:rPr>
          <w:rFonts w:ascii="Times New Roman" w:hAnsi="Times New Roman" w:cs="Times New Roman"/>
          <w:b/>
          <w:sz w:val="32"/>
          <w:szCs w:val="32"/>
          <w:u w:val="thick"/>
        </w:rPr>
      </w:pPr>
      <w:r w:rsidRPr="00DC4939">
        <w:rPr>
          <w:rFonts w:ascii="Times New Roman" w:hAnsi="Times New Roman" w:cs="Times New Roman"/>
          <w:b/>
          <w:sz w:val="32"/>
          <w:szCs w:val="32"/>
          <w:u w:val="thick"/>
        </w:rPr>
        <w:t>YOUTH EDUCATIONAL INSTITUTE</w:t>
      </w:r>
    </w:p>
    <w:p w:rsidR="00DC4939" w:rsidRPr="00744AFA" w:rsidRDefault="00DC4939" w:rsidP="00DC493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44AFA">
        <w:rPr>
          <w:rFonts w:ascii="Times New Roman" w:hAnsi="Times New Roman" w:cs="Times New Roman"/>
          <w:b/>
          <w:sz w:val="28"/>
          <w:szCs w:val="28"/>
        </w:rPr>
        <w:t>MISSION:</w:t>
      </w:r>
    </w:p>
    <w:p w:rsidR="00DC4939" w:rsidRPr="00744AFA" w:rsidRDefault="00DC4939" w:rsidP="00744AFA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44AFA">
        <w:rPr>
          <w:rFonts w:ascii="Times New Roman" w:hAnsi="Times New Roman" w:cs="Times New Roman"/>
          <w:sz w:val="24"/>
          <w:szCs w:val="24"/>
        </w:rPr>
        <w:t>We inspire students to learn and to develop as whole people intellectually, physically and emotionally.</w:t>
      </w:r>
    </w:p>
    <w:p w:rsidR="00DC4939" w:rsidRDefault="00DC4939" w:rsidP="00744AFA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44AFA">
        <w:rPr>
          <w:rFonts w:ascii="Times New Roman" w:hAnsi="Times New Roman" w:cs="Times New Roman"/>
          <w:sz w:val="24"/>
          <w:szCs w:val="24"/>
        </w:rPr>
        <w:t>We inspire students to continue learning throughout life.</w:t>
      </w:r>
    </w:p>
    <w:p w:rsidR="00744AFA" w:rsidRDefault="00A6268A" w:rsidP="00A6268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VISION</w:t>
      </w:r>
      <w:r w:rsidR="00744AFA" w:rsidRPr="00A6268A">
        <w:rPr>
          <w:rFonts w:ascii="Times New Roman" w:hAnsi="Times New Roman" w:cs="Times New Roman"/>
          <w:b/>
          <w:sz w:val="28"/>
          <w:szCs w:val="28"/>
        </w:rPr>
        <w:t>:</w:t>
      </w:r>
    </w:p>
    <w:p w:rsidR="00A6268A" w:rsidRPr="00A6268A" w:rsidRDefault="00A6268A" w:rsidP="00A6268A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6268A">
        <w:rPr>
          <w:rFonts w:ascii="Times New Roman" w:hAnsi="Times New Roman" w:cs="Times New Roman"/>
          <w:sz w:val="24"/>
          <w:szCs w:val="24"/>
        </w:rPr>
        <w:t>We aim to be renowed institute that “makes a difference”.</w:t>
      </w:r>
    </w:p>
    <w:p w:rsidR="00A6268A" w:rsidRPr="00A6268A" w:rsidRDefault="00A6268A" w:rsidP="00A6268A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6268A">
        <w:rPr>
          <w:rFonts w:ascii="Times New Roman" w:hAnsi="Times New Roman" w:cs="Times New Roman"/>
          <w:sz w:val="24"/>
          <w:szCs w:val="24"/>
        </w:rPr>
        <w:t>We continually strives for innovation finding new and more effective ways to educate and serves students.</w:t>
      </w:r>
    </w:p>
    <w:p w:rsidR="00A6268A" w:rsidRPr="00A6268A" w:rsidRDefault="00A6268A" w:rsidP="00A6268A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6268A">
        <w:rPr>
          <w:rFonts w:ascii="Times New Roman" w:hAnsi="Times New Roman" w:cs="Times New Roman"/>
          <w:sz w:val="24"/>
          <w:szCs w:val="24"/>
        </w:rPr>
        <w:t>We approach our work with comparison acknowledging the whole person working integrity and caring accepting people.</w:t>
      </w:r>
    </w:p>
    <w:p w:rsidR="00CE3D3F" w:rsidRPr="00DC4939" w:rsidRDefault="00CE3D3F" w:rsidP="00CE3D3F">
      <w:pPr>
        <w:spacing w:line="360" w:lineRule="auto"/>
        <w:rPr>
          <w:rFonts w:ascii="Times New Roman" w:hAnsi="Times New Roman" w:cs="Times New Roman"/>
          <w:b/>
          <w:sz w:val="32"/>
          <w:szCs w:val="32"/>
          <w:u w:val="thick"/>
        </w:rPr>
      </w:pPr>
      <w:r w:rsidRPr="00DC4939">
        <w:rPr>
          <w:rFonts w:ascii="Times New Roman" w:hAnsi="Times New Roman" w:cs="Times New Roman"/>
          <w:b/>
          <w:sz w:val="32"/>
          <w:szCs w:val="32"/>
          <w:u w:val="thick"/>
        </w:rPr>
        <w:t>INTERNAL AND EXTERNAL ANALYSIS OF YOUTH EDUCATIONAL INSTITUTE</w:t>
      </w:r>
    </w:p>
    <w:p w:rsidR="00E92E1A" w:rsidRPr="00AC7D08" w:rsidRDefault="00CE3D3F" w:rsidP="00CE3D3F">
      <w:pPr>
        <w:tabs>
          <w:tab w:val="left" w:pos="2730"/>
        </w:tabs>
        <w:spacing w:line="360" w:lineRule="auto"/>
        <w:rPr>
          <w:rFonts w:ascii="Times New Roman" w:hAnsi="Times New Roman" w:cs="Times New Roman"/>
          <w:b/>
          <w:sz w:val="28"/>
          <w:szCs w:val="28"/>
          <w:u w:val="double"/>
        </w:rPr>
      </w:pPr>
      <w:r w:rsidRPr="00AC7D08">
        <w:rPr>
          <w:rFonts w:ascii="Times New Roman" w:hAnsi="Times New Roman" w:cs="Times New Roman"/>
          <w:b/>
          <w:sz w:val="28"/>
          <w:szCs w:val="28"/>
          <w:u w:val="double"/>
        </w:rPr>
        <w:t xml:space="preserve">Internal Analysis:  </w:t>
      </w:r>
    </w:p>
    <w:p w:rsidR="00E92E1A" w:rsidRDefault="00E92E1A" w:rsidP="00E92E1A">
      <w:pPr>
        <w:tabs>
          <w:tab w:val="left" w:pos="27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Pr="00AC7D08">
        <w:rPr>
          <w:rFonts w:ascii="Times New Roman" w:hAnsi="Times New Roman" w:cs="Times New Roman"/>
          <w:sz w:val="24"/>
          <w:szCs w:val="24"/>
        </w:rPr>
        <w:t xml:space="preserve">I </w:t>
      </w:r>
      <w:r w:rsidR="008F0C69" w:rsidRPr="00AC7D08">
        <w:rPr>
          <w:rFonts w:ascii="Times New Roman" w:hAnsi="Times New Roman" w:cs="Times New Roman"/>
          <w:sz w:val="24"/>
          <w:szCs w:val="24"/>
        </w:rPr>
        <w:t>have internally analyzed my institution on the basis of pin point the strength and weaknesses of our institute. I have analyzed my institution on the availability of the well trained teaching staff their quality of teaching</w:t>
      </w:r>
      <w:r w:rsidR="00292D40" w:rsidRPr="00AC7D08">
        <w:rPr>
          <w:rFonts w:ascii="Times New Roman" w:hAnsi="Times New Roman" w:cs="Times New Roman"/>
          <w:sz w:val="24"/>
          <w:szCs w:val="24"/>
        </w:rPr>
        <w:t xml:space="preserve">. I have also analyzed different innovative techniques that should be used in the teaching </w:t>
      </w:r>
      <w:r w:rsidR="00B60424" w:rsidRPr="00AC7D08">
        <w:rPr>
          <w:rFonts w:ascii="Times New Roman" w:hAnsi="Times New Roman" w:cs="Times New Roman"/>
          <w:sz w:val="24"/>
          <w:szCs w:val="24"/>
        </w:rPr>
        <w:t>learning process in order to result effective learning.</w:t>
      </w:r>
    </w:p>
    <w:p w:rsidR="009D3C80" w:rsidRDefault="009D3C80" w:rsidP="00E92E1A">
      <w:pPr>
        <w:tabs>
          <w:tab w:val="left" w:pos="27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D3C80" w:rsidRDefault="009D3C80" w:rsidP="00E92E1A">
      <w:pPr>
        <w:tabs>
          <w:tab w:val="left" w:pos="27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D3C80" w:rsidRPr="00AC7D08" w:rsidRDefault="009D3C80" w:rsidP="00E92E1A">
      <w:pPr>
        <w:tabs>
          <w:tab w:val="left" w:pos="27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E3D3F" w:rsidRDefault="00CE3D3F" w:rsidP="00E92E1A">
      <w:pPr>
        <w:tabs>
          <w:tab w:val="left" w:pos="273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2E1A">
        <w:rPr>
          <w:rFonts w:ascii="Times New Roman" w:hAnsi="Times New Roman" w:cs="Times New Roman"/>
          <w:sz w:val="28"/>
          <w:szCs w:val="28"/>
        </w:rPr>
        <w:lastRenderedPageBreak/>
        <w:t>Internal analysis includes weaknesses and strength</w:t>
      </w:r>
      <w:r w:rsidR="00E92E1A">
        <w:rPr>
          <w:rFonts w:ascii="Times New Roman" w:hAnsi="Times New Roman" w:cs="Times New Roman"/>
          <w:sz w:val="28"/>
          <w:szCs w:val="28"/>
        </w:rPr>
        <w:t>s</w:t>
      </w:r>
      <w:r w:rsidRPr="00E92E1A">
        <w:rPr>
          <w:rFonts w:ascii="Times New Roman" w:hAnsi="Times New Roman" w:cs="Times New Roman"/>
          <w:sz w:val="28"/>
          <w:szCs w:val="28"/>
        </w:rPr>
        <w:t>.</w:t>
      </w:r>
    </w:p>
    <w:p w:rsidR="00CE3D3F" w:rsidRPr="009D3C80" w:rsidRDefault="00CE3D3F" w:rsidP="009D3C80">
      <w:pPr>
        <w:pStyle w:val="ListParagraph"/>
        <w:numPr>
          <w:ilvl w:val="0"/>
          <w:numId w:val="19"/>
        </w:numPr>
        <w:shd w:val="clear" w:color="auto" w:fill="FFFFFF"/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D3C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Strengths</w:t>
      </w:r>
      <w:r w:rsidRPr="009D3C80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:rsidR="00CE3D3F" w:rsidRDefault="00CE3D3F" w:rsidP="00CE3D3F">
      <w:pPr>
        <w:shd w:val="clear" w:color="auto" w:fill="FFFFFF"/>
        <w:spacing w:beforeAutospacing="1" w:after="0" w:afterAutospacing="1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32A5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Factors that are likely to have a positive effect on (or be an enabler to) achieving the school’s objectives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CE3D3F" w:rsidRDefault="00CE3D3F" w:rsidP="00CE3D3F">
      <w:pPr>
        <w:shd w:val="clear" w:color="auto" w:fill="FFFFFF"/>
        <w:spacing w:beforeAutospacing="1" w:after="0" w:afterAutospacing="1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These are the strengths of our institute:</w:t>
      </w:r>
    </w:p>
    <w:p w:rsidR="00CE3D3F" w:rsidRPr="00CE3D3F" w:rsidRDefault="00CE3D3F" w:rsidP="00CE3D3F">
      <w:pPr>
        <w:pStyle w:val="ListParagraph"/>
        <w:numPr>
          <w:ilvl w:val="0"/>
          <w:numId w:val="9"/>
        </w:numPr>
        <w:shd w:val="clear" w:color="auto" w:fill="FFFFFF"/>
        <w:spacing w:beforeAutospacing="1" w:after="0" w:afterAutospacing="1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E3D3F">
        <w:rPr>
          <w:rFonts w:ascii="Times New Roman" w:eastAsia="Times New Roman" w:hAnsi="Times New Roman" w:cs="Times New Roman"/>
          <w:color w:val="333333"/>
          <w:sz w:val="24"/>
          <w:szCs w:val="24"/>
        </w:rPr>
        <w:t>A balanced blend of curricular co-curricular and extra curricular activities.</w:t>
      </w:r>
    </w:p>
    <w:p w:rsidR="00CE3D3F" w:rsidRPr="00CE3D3F" w:rsidRDefault="00CE3D3F" w:rsidP="00CE3D3F">
      <w:pPr>
        <w:pStyle w:val="ListParagraph"/>
        <w:numPr>
          <w:ilvl w:val="0"/>
          <w:numId w:val="9"/>
        </w:numPr>
        <w:shd w:val="clear" w:color="auto" w:fill="FFFFFF"/>
        <w:spacing w:beforeAutospacing="1" w:after="0" w:afterAutospacing="1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E3D3F">
        <w:rPr>
          <w:rFonts w:ascii="Times New Roman" w:eastAsia="Times New Roman" w:hAnsi="Times New Roman" w:cs="Times New Roman"/>
          <w:color w:val="333333"/>
          <w:sz w:val="24"/>
          <w:szCs w:val="24"/>
        </w:rPr>
        <w:t>Focus on entire students personality.</w:t>
      </w:r>
    </w:p>
    <w:p w:rsidR="00CE3D3F" w:rsidRPr="00CE3D3F" w:rsidRDefault="00CE3D3F" w:rsidP="00CE3D3F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E3D3F">
        <w:rPr>
          <w:rFonts w:ascii="Times New Roman" w:eastAsia="Times New Roman" w:hAnsi="Times New Roman" w:cs="Times New Roman"/>
          <w:color w:val="333333"/>
          <w:sz w:val="24"/>
          <w:szCs w:val="24"/>
        </w:rPr>
        <w:t>Highly qualified staff.</w:t>
      </w:r>
    </w:p>
    <w:p w:rsidR="00CE3D3F" w:rsidRPr="00CE3D3F" w:rsidRDefault="00CE3D3F" w:rsidP="00CE3D3F">
      <w:pPr>
        <w:pStyle w:val="ListParagraph"/>
        <w:numPr>
          <w:ilvl w:val="0"/>
          <w:numId w:val="9"/>
        </w:numPr>
        <w:shd w:val="clear" w:color="auto" w:fill="FFFFFF"/>
        <w:spacing w:beforeAutospacing="1" w:after="0" w:afterAutospacing="1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E3D3F">
        <w:rPr>
          <w:rFonts w:ascii="Times New Roman" w:eastAsia="Times New Roman" w:hAnsi="Times New Roman" w:cs="Times New Roman"/>
          <w:color w:val="333333"/>
          <w:sz w:val="24"/>
          <w:szCs w:val="24"/>
        </w:rPr>
        <w:t>Conduct training session for students.</w:t>
      </w:r>
    </w:p>
    <w:p w:rsidR="00CE3D3F" w:rsidRPr="00CE3D3F" w:rsidRDefault="00AC7D08" w:rsidP="00CE3D3F">
      <w:pPr>
        <w:pStyle w:val="ListParagraph"/>
        <w:numPr>
          <w:ilvl w:val="0"/>
          <w:numId w:val="9"/>
        </w:numPr>
        <w:shd w:val="clear" w:color="auto" w:fill="FFFFFF"/>
        <w:spacing w:beforeAutospacing="1" w:after="0" w:afterAutospacing="1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Financial aid to deserving students.</w:t>
      </w:r>
    </w:p>
    <w:p w:rsidR="00CE3D3F" w:rsidRPr="00CE3D3F" w:rsidRDefault="00CE3D3F" w:rsidP="00CE3D3F">
      <w:pPr>
        <w:pStyle w:val="ListParagraph"/>
        <w:numPr>
          <w:ilvl w:val="0"/>
          <w:numId w:val="9"/>
        </w:numPr>
        <w:shd w:val="clear" w:color="auto" w:fill="FFFFFF"/>
        <w:spacing w:beforeAutospacing="1" w:after="0" w:afterAutospacing="1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E3D3F">
        <w:rPr>
          <w:rFonts w:ascii="Times New Roman" w:eastAsia="Times New Roman" w:hAnsi="Times New Roman" w:cs="Times New Roman"/>
          <w:color w:val="333333"/>
          <w:sz w:val="24"/>
          <w:szCs w:val="24"/>
        </w:rPr>
        <w:t>Affordibility.</w:t>
      </w:r>
    </w:p>
    <w:p w:rsidR="00CE3D3F" w:rsidRPr="00CE3D3F" w:rsidRDefault="00CE3D3F" w:rsidP="00CE3D3F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E3D3F">
        <w:rPr>
          <w:rFonts w:ascii="Times New Roman" w:eastAsia="Times New Roman" w:hAnsi="Times New Roman" w:cs="Times New Roman"/>
          <w:color w:val="333333"/>
          <w:sz w:val="24"/>
          <w:szCs w:val="24"/>
        </w:rPr>
        <w:t>Parents involment.</w:t>
      </w:r>
    </w:p>
    <w:p w:rsidR="00CE3D3F" w:rsidRPr="00CE3D3F" w:rsidRDefault="00CE3D3F" w:rsidP="00CE3D3F">
      <w:pPr>
        <w:pStyle w:val="ListParagraph"/>
        <w:numPr>
          <w:ilvl w:val="0"/>
          <w:numId w:val="9"/>
        </w:numPr>
        <w:shd w:val="clear" w:color="auto" w:fill="FFFFFF"/>
        <w:spacing w:beforeAutospacing="1" w:after="0" w:afterAutospacing="1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E3D3F">
        <w:rPr>
          <w:rFonts w:ascii="Times New Roman" w:eastAsia="Times New Roman" w:hAnsi="Times New Roman" w:cs="Times New Roman"/>
          <w:color w:val="333333"/>
          <w:sz w:val="24"/>
          <w:szCs w:val="24"/>
        </w:rPr>
        <w:t>Strict job agreement with teachers.</w:t>
      </w:r>
    </w:p>
    <w:p w:rsidR="00CE3D3F" w:rsidRPr="00CE3D3F" w:rsidRDefault="00CE3D3F" w:rsidP="00CE3D3F">
      <w:pPr>
        <w:pStyle w:val="ListParagraph"/>
        <w:numPr>
          <w:ilvl w:val="0"/>
          <w:numId w:val="9"/>
        </w:numPr>
        <w:shd w:val="clear" w:color="auto" w:fill="FFFFFF"/>
        <w:spacing w:beforeAutospacing="1" w:after="0" w:afterAutospacing="1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E3D3F">
        <w:rPr>
          <w:rFonts w:ascii="Times New Roman" w:eastAsia="Times New Roman" w:hAnsi="Times New Roman" w:cs="Times New Roman"/>
          <w:color w:val="333333"/>
          <w:sz w:val="24"/>
          <w:szCs w:val="24"/>
        </w:rPr>
        <w:t>Equal opportunity for both genders.</w:t>
      </w:r>
    </w:p>
    <w:p w:rsidR="00CE3D3F" w:rsidRPr="00CE3D3F" w:rsidRDefault="00AC7D08" w:rsidP="00CE3D3F">
      <w:pPr>
        <w:pStyle w:val="ListParagraph"/>
        <w:numPr>
          <w:ilvl w:val="0"/>
          <w:numId w:val="9"/>
        </w:numPr>
        <w:shd w:val="clear" w:color="auto" w:fill="FFFFFF"/>
        <w:spacing w:beforeAutospacing="1" w:after="0" w:afterAutospacing="1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Excellent learning environment.</w:t>
      </w:r>
    </w:p>
    <w:p w:rsidR="00CE3D3F" w:rsidRDefault="00CE3D3F" w:rsidP="00CE3D3F">
      <w:pPr>
        <w:pStyle w:val="ListParagraph"/>
        <w:shd w:val="clear" w:color="auto" w:fill="FFFFFF"/>
        <w:spacing w:beforeAutospacing="1" w:after="0" w:afterAutospacing="1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CE3D3F" w:rsidRPr="00EC6942" w:rsidRDefault="00CE3D3F" w:rsidP="00CE3D3F">
      <w:pPr>
        <w:pStyle w:val="ListParagraph"/>
        <w:numPr>
          <w:ilvl w:val="0"/>
          <w:numId w:val="2"/>
        </w:numPr>
        <w:shd w:val="clear" w:color="auto" w:fill="FFFFFF"/>
        <w:spacing w:beforeAutospacing="1" w:after="0" w:afterAutospacing="1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C69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Weaknesses</w:t>
      </w:r>
      <w:r w:rsidRPr="00EC6942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:rsidR="00CE3D3F" w:rsidRPr="00AC7D08" w:rsidRDefault="00CE3D3F" w:rsidP="00CE3D3F">
      <w:pPr>
        <w:shd w:val="clear" w:color="auto" w:fill="FFFFFF"/>
        <w:spacing w:beforeAutospacing="1" w:after="0" w:afterAutospacing="1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7D0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</w:t>
      </w:r>
      <w:r w:rsidRPr="00AC7D0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AC7D08">
        <w:rPr>
          <w:rFonts w:ascii="Times New Roman" w:eastAsia="Times New Roman" w:hAnsi="Times New Roman" w:cs="Times New Roman"/>
          <w:color w:val="333333"/>
          <w:sz w:val="24"/>
          <w:szCs w:val="24"/>
        </w:rPr>
        <w:t>Factors that are likely to have a negative effect on (or be a barrier to) achieving the school’s objectives.</w:t>
      </w:r>
    </w:p>
    <w:p w:rsidR="00CE3D3F" w:rsidRPr="00AC7D08" w:rsidRDefault="00CE3D3F" w:rsidP="00CE3D3F">
      <w:pPr>
        <w:shd w:val="clear" w:color="auto" w:fill="FFFFFF"/>
        <w:spacing w:beforeAutospacing="1" w:after="0" w:afterAutospacing="1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7D08">
        <w:rPr>
          <w:rFonts w:ascii="Times New Roman" w:eastAsia="Times New Roman" w:hAnsi="Times New Roman" w:cs="Times New Roman"/>
          <w:color w:val="333333"/>
          <w:sz w:val="24"/>
          <w:szCs w:val="24"/>
        </w:rPr>
        <w:t>These are the weaknesses of our institute:</w:t>
      </w:r>
    </w:p>
    <w:p w:rsidR="00CE3D3F" w:rsidRPr="00AC7D08" w:rsidRDefault="00CE3D3F" w:rsidP="00CE3D3F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7D08">
        <w:rPr>
          <w:rFonts w:ascii="Times New Roman" w:eastAsia="Times New Roman" w:hAnsi="Times New Roman" w:cs="Times New Roman"/>
          <w:color w:val="333333"/>
          <w:sz w:val="24"/>
          <w:szCs w:val="24"/>
        </w:rPr>
        <w:t>Over burdening of teachers.</w:t>
      </w:r>
    </w:p>
    <w:p w:rsidR="00CE3D3F" w:rsidRPr="00AC7D08" w:rsidRDefault="00CE3D3F" w:rsidP="00CE3D3F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7D08">
        <w:rPr>
          <w:rFonts w:ascii="Times New Roman" w:eastAsia="Times New Roman" w:hAnsi="Times New Roman" w:cs="Times New Roman"/>
          <w:color w:val="333333"/>
          <w:sz w:val="24"/>
          <w:szCs w:val="24"/>
        </w:rPr>
        <w:t>Lack of financial support for faculty scholarship.</w:t>
      </w:r>
    </w:p>
    <w:p w:rsidR="00CE3D3F" w:rsidRPr="00AC7D08" w:rsidRDefault="00CE3D3F" w:rsidP="00CE3D3F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7D08">
        <w:rPr>
          <w:rFonts w:ascii="Times New Roman" w:eastAsia="Times New Roman" w:hAnsi="Times New Roman" w:cs="Times New Roman"/>
          <w:color w:val="333333"/>
          <w:sz w:val="24"/>
          <w:szCs w:val="24"/>
        </w:rPr>
        <w:t>Under staffing at many levels.</w:t>
      </w:r>
    </w:p>
    <w:p w:rsidR="00CE3D3F" w:rsidRPr="00AC7D08" w:rsidRDefault="00CE3D3F" w:rsidP="00CE3D3F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7D08">
        <w:rPr>
          <w:rFonts w:ascii="Times New Roman" w:eastAsia="Times New Roman" w:hAnsi="Times New Roman" w:cs="Times New Roman"/>
          <w:color w:val="333333"/>
          <w:sz w:val="24"/>
          <w:szCs w:val="24"/>
        </w:rPr>
        <w:t>Inadequate resources for recruitment, retention, advising and marketing.</w:t>
      </w:r>
    </w:p>
    <w:p w:rsidR="00CE3D3F" w:rsidRPr="00AC7D08" w:rsidRDefault="00CE3D3F" w:rsidP="00CE3D3F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7D08">
        <w:rPr>
          <w:rFonts w:ascii="Times New Roman" w:eastAsia="Times New Roman" w:hAnsi="Times New Roman" w:cs="Times New Roman"/>
          <w:color w:val="333333"/>
          <w:sz w:val="24"/>
          <w:szCs w:val="24"/>
        </w:rPr>
        <w:t>Lack of infrastructure – including physical, financial and human resources.</w:t>
      </w:r>
    </w:p>
    <w:p w:rsidR="00CE3D3F" w:rsidRPr="00AC7D08" w:rsidRDefault="00CE3D3F" w:rsidP="00CE3D3F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7D08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Teachers not available to meet parents often enough.</w:t>
      </w:r>
    </w:p>
    <w:p w:rsidR="00CE3D3F" w:rsidRPr="00AC7D08" w:rsidRDefault="00CE3D3F" w:rsidP="00CE3D3F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7D08">
        <w:rPr>
          <w:rFonts w:ascii="Times New Roman" w:eastAsia="Times New Roman" w:hAnsi="Times New Roman" w:cs="Times New Roman"/>
          <w:color w:val="333333"/>
          <w:sz w:val="24"/>
          <w:szCs w:val="24"/>
        </w:rPr>
        <w:t>Not enough staff time to plan more events.</w:t>
      </w:r>
    </w:p>
    <w:p w:rsidR="00CE3D3F" w:rsidRPr="00B27A0C" w:rsidRDefault="00CE3D3F" w:rsidP="00CE3D3F">
      <w:pPr>
        <w:pStyle w:val="ListParagraph"/>
        <w:numPr>
          <w:ilvl w:val="0"/>
          <w:numId w:val="6"/>
        </w:numPr>
        <w:shd w:val="clear" w:color="auto" w:fill="FFFFFF"/>
        <w:spacing w:beforeAutospacing="1" w:after="0" w:afterAutospacing="1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7D08">
        <w:rPr>
          <w:rFonts w:ascii="Times New Roman" w:eastAsia="Times New Roman" w:hAnsi="Times New Roman" w:cs="Times New Roman"/>
          <w:color w:val="333333"/>
          <w:sz w:val="24"/>
          <w:szCs w:val="24"/>
        </w:rPr>
        <w:t>Curriculam too stretched for additional activities</w:t>
      </w:r>
      <w:r w:rsidRPr="004D0310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CE3D3F" w:rsidRDefault="00CE3D3F" w:rsidP="00AC7D08">
      <w:pPr>
        <w:shd w:val="clear" w:color="auto" w:fill="FFFFFF"/>
        <w:tabs>
          <w:tab w:val="center" w:pos="4320"/>
        </w:tabs>
        <w:spacing w:before="100" w:beforeAutospacing="1" w:after="100" w:afterAutospacing="1" w:line="360" w:lineRule="auto"/>
        <w:textAlignment w:val="baseline"/>
        <w:rPr>
          <w:b/>
          <w:sz w:val="28"/>
          <w:szCs w:val="28"/>
          <w:u w:val="double"/>
        </w:rPr>
      </w:pPr>
      <w:r w:rsidRPr="00FD19D2">
        <w:rPr>
          <w:b/>
          <w:sz w:val="28"/>
          <w:szCs w:val="28"/>
          <w:u w:val="double"/>
        </w:rPr>
        <w:t>External analysis:</w:t>
      </w:r>
    </w:p>
    <w:p w:rsidR="00345E2A" w:rsidRPr="00AC7D08" w:rsidRDefault="00F13F3E" w:rsidP="00CE3D3F">
      <w:pPr>
        <w:shd w:val="clear" w:color="auto" w:fill="FFFFFF"/>
        <w:tabs>
          <w:tab w:val="left" w:pos="3435"/>
        </w:tabs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7D0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345E2A" w:rsidRPr="00AC7D08">
        <w:rPr>
          <w:rFonts w:ascii="Times New Roman" w:hAnsi="Times New Roman" w:cs="Times New Roman"/>
          <w:sz w:val="24"/>
          <w:szCs w:val="24"/>
        </w:rPr>
        <w:t>I have analyzed our institution on the basis of its competitive structure in t</w:t>
      </w:r>
      <w:r w:rsidR="00AC7D08">
        <w:rPr>
          <w:rFonts w:ascii="Times New Roman" w:hAnsi="Times New Roman" w:cs="Times New Roman"/>
          <w:sz w:val="24"/>
          <w:szCs w:val="24"/>
        </w:rPr>
        <w:t>he market. I have analyzed a com</w:t>
      </w:r>
      <w:r w:rsidR="00345E2A" w:rsidRPr="00AC7D08">
        <w:rPr>
          <w:rFonts w:ascii="Times New Roman" w:hAnsi="Times New Roman" w:cs="Times New Roman"/>
          <w:sz w:val="24"/>
          <w:szCs w:val="24"/>
        </w:rPr>
        <w:t>petitive position of our institution with its major rival institution</w:t>
      </w:r>
      <w:r w:rsidR="008C0652" w:rsidRPr="00AC7D08">
        <w:rPr>
          <w:rFonts w:ascii="Times New Roman" w:hAnsi="Times New Roman" w:cs="Times New Roman"/>
          <w:sz w:val="24"/>
          <w:szCs w:val="24"/>
        </w:rPr>
        <w:t xml:space="preserve"> while analyzing. I have kept in mind the government policies, legal rules and regulations the socio economic structure of our country. While </w:t>
      </w:r>
      <w:r w:rsidRPr="00AC7D08">
        <w:rPr>
          <w:rFonts w:ascii="Times New Roman" w:hAnsi="Times New Roman" w:cs="Times New Roman"/>
          <w:sz w:val="24"/>
          <w:szCs w:val="24"/>
        </w:rPr>
        <w:t>designing the subjec</w:t>
      </w:r>
      <w:r w:rsidR="003211BC" w:rsidRPr="00AC7D08">
        <w:rPr>
          <w:rFonts w:ascii="Times New Roman" w:hAnsi="Times New Roman" w:cs="Times New Roman"/>
          <w:sz w:val="24"/>
          <w:szCs w:val="24"/>
        </w:rPr>
        <w:t>t and cours</w:t>
      </w:r>
      <w:r w:rsidRPr="00AC7D08">
        <w:rPr>
          <w:rFonts w:ascii="Times New Roman" w:hAnsi="Times New Roman" w:cs="Times New Roman"/>
          <w:sz w:val="24"/>
          <w:szCs w:val="24"/>
        </w:rPr>
        <w:t xml:space="preserve">es taught </w:t>
      </w:r>
      <w:r w:rsidR="008C0652" w:rsidRPr="00AC7D08">
        <w:rPr>
          <w:rFonts w:ascii="Times New Roman" w:hAnsi="Times New Roman" w:cs="Times New Roman"/>
          <w:sz w:val="24"/>
          <w:szCs w:val="24"/>
        </w:rPr>
        <w:t>in my institution. I have also</w:t>
      </w:r>
      <w:r w:rsidRPr="00AC7D08">
        <w:rPr>
          <w:rFonts w:ascii="Times New Roman" w:hAnsi="Times New Roman" w:cs="Times New Roman"/>
          <w:sz w:val="24"/>
          <w:szCs w:val="24"/>
        </w:rPr>
        <w:t xml:space="preserve"> accessed international utility of all the courses being offered.</w:t>
      </w:r>
    </w:p>
    <w:p w:rsidR="00CE3D3F" w:rsidRPr="003211BC" w:rsidRDefault="003211BC" w:rsidP="00CE3D3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11BC">
        <w:rPr>
          <w:rFonts w:ascii="Times New Roman" w:hAnsi="Times New Roman" w:cs="Times New Roman"/>
          <w:sz w:val="28"/>
          <w:szCs w:val="28"/>
        </w:rPr>
        <w:t xml:space="preserve">  </w:t>
      </w:r>
      <w:r w:rsidR="00CE3D3F" w:rsidRPr="003211BC">
        <w:rPr>
          <w:rFonts w:ascii="Times New Roman" w:hAnsi="Times New Roman" w:cs="Times New Roman"/>
          <w:sz w:val="28"/>
          <w:szCs w:val="28"/>
        </w:rPr>
        <w:t>External analysis includes opportunities and threats.</w:t>
      </w:r>
    </w:p>
    <w:p w:rsidR="00CE3D3F" w:rsidRPr="00B27A0C" w:rsidRDefault="00CE3D3F" w:rsidP="00CE3D3F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textAlignment w:val="baseline"/>
        <w:rPr>
          <w:rFonts w:ascii="Arial" w:eastAsia="Times New Roman" w:hAnsi="Arial" w:cs="Arial"/>
          <w:color w:val="333333"/>
          <w:sz w:val="27"/>
          <w:szCs w:val="27"/>
        </w:rPr>
      </w:pPr>
      <w:r w:rsidRPr="00B27A0C">
        <w:rPr>
          <w:rFonts w:ascii="Times New Roman" w:hAnsi="Times New Roman" w:cs="Times New Roman"/>
          <w:b/>
          <w:sz w:val="28"/>
          <w:szCs w:val="28"/>
        </w:rPr>
        <w:t>Opportunities:</w:t>
      </w:r>
    </w:p>
    <w:p w:rsidR="00CE3D3F" w:rsidRDefault="00CE3D3F" w:rsidP="00CE3D3F">
      <w:pPr>
        <w:shd w:val="clear" w:color="auto" w:fill="FFFFFF"/>
        <w:spacing w:before="100" w:beforeAutospacing="1" w:after="100" w:afterAutospacing="1" w:line="360" w:lineRule="auto"/>
        <w:ind w:left="72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D62C2">
        <w:rPr>
          <w:rFonts w:ascii="Times New Roman" w:eastAsia="Times New Roman" w:hAnsi="Times New Roman" w:cs="Times New Roman"/>
          <w:b/>
          <w:bCs/>
          <w:color w:val="333333"/>
          <w:sz w:val="27"/>
        </w:rPr>
        <w:t xml:space="preserve">        </w:t>
      </w:r>
      <w:r w:rsidRPr="009D62C2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r w:rsidRPr="009D62C2">
        <w:rPr>
          <w:rFonts w:ascii="Times New Roman" w:eastAsia="Times New Roman" w:hAnsi="Times New Roman" w:cs="Times New Roman"/>
          <w:color w:val="333333"/>
          <w:sz w:val="24"/>
          <w:szCs w:val="24"/>
        </w:rPr>
        <w:t>External Factors that are likely to have a positive e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ffect on achieving or exceeding </w:t>
      </w:r>
      <w:r w:rsidRPr="009D62C2">
        <w:rPr>
          <w:rFonts w:ascii="Times New Roman" w:eastAsia="Times New Roman" w:hAnsi="Times New Roman" w:cs="Times New Roman"/>
          <w:color w:val="333333"/>
          <w:sz w:val="24"/>
          <w:szCs w:val="24"/>
        </w:rPr>
        <w:t>the school’s objectives, or goals not previously considered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CE3D3F" w:rsidRPr="006B3B48" w:rsidRDefault="00CE3D3F" w:rsidP="00CE3D3F">
      <w:pPr>
        <w:shd w:val="clear" w:color="auto" w:fill="FFFFFF"/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B3B48">
        <w:rPr>
          <w:rFonts w:ascii="Times New Roman" w:hAnsi="Times New Roman" w:cs="Times New Roman"/>
          <w:sz w:val="24"/>
          <w:szCs w:val="24"/>
        </w:rPr>
        <w:t>These are the opportunities of our institute:</w:t>
      </w:r>
    </w:p>
    <w:p w:rsidR="00CE3D3F" w:rsidRPr="00AF4519" w:rsidRDefault="00CE3D3F" w:rsidP="00CE3D3F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F4519">
        <w:rPr>
          <w:rFonts w:ascii="Times New Roman" w:hAnsi="Times New Roman" w:cs="Times New Roman"/>
          <w:sz w:val="24"/>
          <w:szCs w:val="24"/>
        </w:rPr>
        <w:t>Recruit a new major sponsor who just moved into town.</w:t>
      </w:r>
    </w:p>
    <w:p w:rsidR="00CE3D3F" w:rsidRPr="00AF4519" w:rsidRDefault="00CE3D3F" w:rsidP="00CE3D3F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F4519">
        <w:rPr>
          <w:rFonts w:ascii="Times New Roman" w:hAnsi="Times New Roman" w:cs="Times New Roman"/>
          <w:sz w:val="24"/>
          <w:szCs w:val="24"/>
        </w:rPr>
        <w:t>Search for creative, unique fund raising options.</w:t>
      </w:r>
    </w:p>
    <w:p w:rsidR="00CE3D3F" w:rsidRPr="00AF4519" w:rsidRDefault="00CE3D3F" w:rsidP="00CE3D3F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F4519">
        <w:rPr>
          <w:rFonts w:ascii="Times New Roman" w:hAnsi="Times New Roman" w:cs="Times New Roman"/>
          <w:sz w:val="24"/>
          <w:szCs w:val="24"/>
        </w:rPr>
        <w:t>Improve transportation efficiency.</w:t>
      </w:r>
    </w:p>
    <w:p w:rsidR="00CE3D3F" w:rsidRPr="00AF4519" w:rsidRDefault="00CE3D3F" w:rsidP="00CE3D3F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F4519">
        <w:rPr>
          <w:rFonts w:ascii="Times New Roman" w:hAnsi="Times New Roman" w:cs="Times New Roman"/>
          <w:sz w:val="24"/>
          <w:szCs w:val="24"/>
        </w:rPr>
        <w:t>Better the teaching staff.</w:t>
      </w:r>
    </w:p>
    <w:p w:rsidR="00CE3D3F" w:rsidRPr="00AF4519" w:rsidRDefault="00CE3D3F" w:rsidP="00CE3D3F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F4519">
        <w:rPr>
          <w:rFonts w:ascii="Times New Roman" w:hAnsi="Times New Roman" w:cs="Times New Roman"/>
          <w:sz w:val="24"/>
          <w:szCs w:val="24"/>
        </w:rPr>
        <w:t>Improve the quality of programs offered in the town.</w:t>
      </w:r>
    </w:p>
    <w:p w:rsidR="00CE3D3F" w:rsidRPr="00AF4519" w:rsidRDefault="00CE3D3F" w:rsidP="00CE3D3F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F4519">
        <w:rPr>
          <w:rFonts w:ascii="Times New Roman" w:hAnsi="Times New Roman" w:cs="Times New Roman"/>
          <w:sz w:val="24"/>
          <w:szCs w:val="24"/>
        </w:rPr>
        <w:t>Touch screen laptops for faculty and students.</w:t>
      </w:r>
    </w:p>
    <w:p w:rsidR="00CE3D3F" w:rsidRPr="00AF4519" w:rsidRDefault="00CE3D3F" w:rsidP="00CE3D3F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F4519">
        <w:rPr>
          <w:rFonts w:ascii="Times New Roman" w:hAnsi="Times New Roman" w:cs="Times New Roman"/>
          <w:sz w:val="24"/>
          <w:szCs w:val="24"/>
        </w:rPr>
        <w:t>Upgraded server hardware.</w:t>
      </w:r>
    </w:p>
    <w:p w:rsidR="00CE3D3F" w:rsidRDefault="00CE3D3F" w:rsidP="00CE3D3F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F4519">
        <w:rPr>
          <w:rFonts w:ascii="Times New Roman" w:hAnsi="Times New Roman" w:cs="Times New Roman"/>
          <w:sz w:val="24"/>
          <w:szCs w:val="24"/>
        </w:rPr>
        <w:t>Implementing a students run help desk.</w:t>
      </w:r>
    </w:p>
    <w:p w:rsidR="00197EDF" w:rsidRDefault="00197EDF" w:rsidP="00197EDF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211BC" w:rsidRDefault="003211BC" w:rsidP="003211B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E3D3F" w:rsidRPr="003211BC" w:rsidRDefault="00CE3D3F" w:rsidP="003211BC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211BC">
        <w:rPr>
          <w:rFonts w:ascii="Times New Roman" w:hAnsi="Times New Roman" w:cs="Times New Roman"/>
          <w:b/>
          <w:sz w:val="28"/>
          <w:szCs w:val="28"/>
        </w:rPr>
        <w:lastRenderedPageBreak/>
        <w:t>Threats:</w:t>
      </w:r>
    </w:p>
    <w:p w:rsidR="00CE3D3F" w:rsidRPr="00AF4519" w:rsidRDefault="00CE3D3F" w:rsidP="00CE3D3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AF4519">
        <w:rPr>
          <w:rFonts w:ascii="Times New Roman" w:eastAsia="Times New Roman" w:hAnsi="Times New Roman" w:cs="Times New Roman"/>
          <w:color w:val="333333"/>
          <w:sz w:val="24"/>
          <w:szCs w:val="24"/>
        </w:rPr>
        <w:t>External Factors and conditions that are likely to have a negative effect on achieving the school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’s objectives, or making the</w:t>
      </w:r>
      <w:r w:rsidRPr="00AF451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objective redundant or un-achievable.</w:t>
      </w:r>
    </w:p>
    <w:p w:rsidR="003211BC" w:rsidRDefault="00CE3D3F" w:rsidP="003211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4519">
        <w:rPr>
          <w:rFonts w:ascii="Times New Roman" w:hAnsi="Times New Roman" w:cs="Times New Roman"/>
          <w:sz w:val="24"/>
          <w:szCs w:val="24"/>
        </w:rPr>
        <w:t>These are the threats of our institute:</w:t>
      </w:r>
    </w:p>
    <w:p w:rsidR="003211BC" w:rsidRPr="003211BC" w:rsidRDefault="00CE3D3F" w:rsidP="003211BC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11BC">
        <w:rPr>
          <w:rFonts w:ascii="Times New Roman" w:hAnsi="Times New Roman" w:cs="Times New Roman"/>
          <w:sz w:val="24"/>
          <w:szCs w:val="24"/>
        </w:rPr>
        <w:t>Lack of future funding.</w:t>
      </w:r>
    </w:p>
    <w:p w:rsidR="00CE3D3F" w:rsidRPr="003211BC" w:rsidRDefault="00CE3D3F" w:rsidP="003211BC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11BC">
        <w:rPr>
          <w:rFonts w:ascii="Times New Roman" w:hAnsi="Times New Roman" w:cs="Times New Roman"/>
          <w:sz w:val="24"/>
          <w:szCs w:val="24"/>
        </w:rPr>
        <w:t>Poor</w:t>
      </w:r>
      <w:r w:rsidR="003211BC" w:rsidRPr="003211BC">
        <w:rPr>
          <w:rFonts w:ascii="Times New Roman" w:hAnsi="Times New Roman" w:cs="Times New Roman"/>
          <w:sz w:val="24"/>
          <w:szCs w:val="24"/>
        </w:rPr>
        <w:t xml:space="preserve"> </w:t>
      </w:r>
      <w:r w:rsidRPr="003211BC">
        <w:rPr>
          <w:rFonts w:ascii="Times New Roman" w:hAnsi="Times New Roman" w:cs="Times New Roman"/>
          <w:sz w:val="24"/>
          <w:szCs w:val="24"/>
        </w:rPr>
        <w:t xml:space="preserve"> planning.</w:t>
      </w:r>
    </w:p>
    <w:p w:rsidR="00CE3D3F" w:rsidRPr="003211BC" w:rsidRDefault="00CE3D3F" w:rsidP="003211BC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11BC">
        <w:rPr>
          <w:rFonts w:ascii="Times New Roman" w:hAnsi="Times New Roman" w:cs="Times New Roman"/>
          <w:sz w:val="24"/>
          <w:szCs w:val="24"/>
        </w:rPr>
        <w:t>Inflation.</w:t>
      </w:r>
    </w:p>
    <w:p w:rsidR="00CE3D3F" w:rsidRPr="003211BC" w:rsidRDefault="00CE3D3F" w:rsidP="003211BC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11BC">
        <w:rPr>
          <w:rFonts w:ascii="Times New Roman" w:hAnsi="Times New Roman" w:cs="Times New Roman"/>
          <w:sz w:val="24"/>
          <w:szCs w:val="24"/>
        </w:rPr>
        <w:t>Cost increase.</w:t>
      </w:r>
    </w:p>
    <w:p w:rsidR="00CE3D3F" w:rsidRPr="003211BC" w:rsidRDefault="00CE3D3F" w:rsidP="003211BC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11BC">
        <w:rPr>
          <w:rFonts w:ascii="Times New Roman" w:hAnsi="Times New Roman" w:cs="Times New Roman"/>
          <w:sz w:val="24"/>
          <w:szCs w:val="24"/>
        </w:rPr>
        <w:t>Increased rent.</w:t>
      </w:r>
    </w:p>
    <w:p w:rsidR="00CE3D3F" w:rsidRPr="003211BC" w:rsidRDefault="00CE3D3F" w:rsidP="003211BC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11BC">
        <w:rPr>
          <w:rFonts w:ascii="Times New Roman" w:hAnsi="Times New Roman" w:cs="Times New Roman"/>
          <w:sz w:val="24"/>
          <w:szCs w:val="24"/>
        </w:rPr>
        <w:t>Competition from private institute.</w:t>
      </w:r>
    </w:p>
    <w:p w:rsidR="00CE3D3F" w:rsidRPr="003211BC" w:rsidRDefault="00CE3D3F" w:rsidP="003211BC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11BC">
        <w:rPr>
          <w:rFonts w:ascii="Times New Roman" w:hAnsi="Times New Roman" w:cs="Times New Roman"/>
          <w:sz w:val="24"/>
          <w:szCs w:val="24"/>
        </w:rPr>
        <w:t>Experienced staff learning for better condition to other institution.</w:t>
      </w:r>
    </w:p>
    <w:p w:rsidR="00CE3D3F" w:rsidRPr="003211BC" w:rsidRDefault="00CE3D3F" w:rsidP="003211BC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11BC">
        <w:rPr>
          <w:rFonts w:ascii="Times New Roman" w:hAnsi="Times New Roman" w:cs="Times New Roman"/>
          <w:sz w:val="24"/>
          <w:szCs w:val="24"/>
        </w:rPr>
        <w:t>Additional demand on existing technology staff.</w:t>
      </w:r>
    </w:p>
    <w:p w:rsidR="003211BC" w:rsidRPr="003211BC" w:rsidRDefault="00CE3D3F" w:rsidP="003211BC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211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Lack of specific knowledge and insufficiently trained sta</w:t>
      </w:r>
      <w:r w:rsidR="003211BC" w:rsidRPr="003211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ff can significantly reduce the </w:t>
      </w:r>
      <w:r w:rsidRPr="003211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interest in school / program</w:t>
      </w:r>
      <w:r w:rsidRPr="003211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hr-HR"/>
        </w:rPr>
        <w:t>me</w:t>
      </w:r>
      <w:r w:rsidRPr="003211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s and lead to poor educational results.</w:t>
      </w:r>
    </w:p>
    <w:p w:rsidR="003211BC" w:rsidRPr="00683D44" w:rsidRDefault="003211BC" w:rsidP="00683D44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83D4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GB"/>
        </w:rPr>
        <w:t>Conclusion:</w:t>
      </w:r>
    </w:p>
    <w:p w:rsidR="00CE3D3F" w:rsidRPr="00683D44" w:rsidRDefault="00683D44" w:rsidP="00A92F6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3211BC" w:rsidRPr="00683D44">
        <w:rPr>
          <w:rFonts w:ascii="Times New Roman" w:hAnsi="Times New Roman" w:cs="Times New Roman"/>
          <w:sz w:val="24"/>
          <w:szCs w:val="24"/>
        </w:rPr>
        <w:t xml:space="preserve">In my opinion the most strenghting trait in internal environment of my institution is the availability of highly qualified staff. We have hired a qualified group of staff who are skilled and well trained to meet the new challenges in studies. We have combined a good quality faculty with a good quality students. </w:t>
      </w:r>
      <w:r w:rsidR="00F164ED" w:rsidRPr="00683D44">
        <w:rPr>
          <w:rFonts w:ascii="Times New Roman" w:hAnsi="Times New Roman" w:cs="Times New Roman"/>
          <w:sz w:val="24"/>
          <w:szCs w:val="24"/>
        </w:rPr>
        <w:t xml:space="preserve">This essential blend leads to quality education which is the trademark of </w:t>
      </w:r>
      <w:r w:rsidR="002A1946" w:rsidRPr="00683D44">
        <w:rPr>
          <w:rFonts w:ascii="Times New Roman" w:hAnsi="Times New Roman" w:cs="Times New Roman"/>
          <w:sz w:val="24"/>
          <w:szCs w:val="24"/>
        </w:rPr>
        <w:t>our institution.</w:t>
      </w:r>
    </w:p>
    <w:p w:rsidR="002A1946" w:rsidRPr="00683D44" w:rsidRDefault="002A1946" w:rsidP="00A92F6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83D44">
        <w:rPr>
          <w:rFonts w:ascii="Times New Roman" w:hAnsi="Times New Roman" w:cs="Times New Roman"/>
          <w:sz w:val="24"/>
          <w:szCs w:val="24"/>
        </w:rPr>
        <w:t>Our strength while externally analyze our institution is the availability of touch screen laptops for the students and the staff members. It is the unique and prestigious trait</w:t>
      </w:r>
      <w:r w:rsidR="00BD57E5" w:rsidRPr="00683D44">
        <w:rPr>
          <w:rFonts w:ascii="Times New Roman" w:hAnsi="Times New Roman" w:cs="Times New Roman"/>
          <w:sz w:val="24"/>
          <w:szCs w:val="24"/>
        </w:rPr>
        <w:t xml:space="preserve"> which is not  being offered to every institution. By the availability of laptop students have a quick and easy access to internet which is a basic aid in their learning process.</w:t>
      </w:r>
    </w:p>
    <w:sectPr w:rsidR="002A1946" w:rsidRPr="00683D44" w:rsidSect="00CE3D3F">
      <w:pgSz w:w="12240" w:h="15840"/>
      <w:pgMar w:top="1440" w:right="144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372C0"/>
    <w:multiLevelType w:val="hybridMultilevel"/>
    <w:tmpl w:val="2056E7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618C5"/>
    <w:multiLevelType w:val="hybridMultilevel"/>
    <w:tmpl w:val="02D059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A26198"/>
    <w:multiLevelType w:val="hybridMultilevel"/>
    <w:tmpl w:val="9AE6F7F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CE5709"/>
    <w:multiLevelType w:val="hybridMultilevel"/>
    <w:tmpl w:val="79A4E32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985A40"/>
    <w:multiLevelType w:val="hybridMultilevel"/>
    <w:tmpl w:val="40A202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827154"/>
    <w:multiLevelType w:val="hybridMultilevel"/>
    <w:tmpl w:val="0C72C7C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E7B5681"/>
    <w:multiLevelType w:val="hybridMultilevel"/>
    <w:tmpl w:val="9CE8EF0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2F1FC0"/>
    <w:multiLevelType w:val="hybridMultilevel"/>
    <w:tmpl w:val="7310A6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A44B97"/>
    <w:multiLevelType w:val="hybridMultilevel"/>
    <w:tmpl w:val="69729E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F9103B"/>
    <w:multiLevelType w:val="hybridMultilevel"/>
    <w:tmpl w:val="D632CD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9434ACB"/>
    <w:multiLevelType w:val="hybridMultilevel"/>
    <w:tmpl w:val="D514D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06471A"/>
    <w:multiLevelType w:val="hybridMultilevel"/>
    <w:tmpl w:val="CFE03E2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3D30273"/>
    <w:multiLevelType w:val="hybridMultilevel"/>
    <w:tmpl w:val="3CAC0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FA4EF8"/>
    <w:multiLevelType w:val="hybridMultilevel"/>
    <w:tmpl w:val="915CFFD0"/>
    <w:lvl w:ilvl="0" w:tplc="04090009">
      <w:start w:val="1"/>
      <w:numFmt w:val="bullet"/>
      <w:lvlText w:val=""/>
      <w:lvlJc w:val="left"/>
      <w:pPr>
        <w:ind w:left="8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4">
    <w:nsid w:val="65356B51"/>
    <w:multiLevelType w:val="hybridMultilevel"/>
    <w:tmpl w:val="A2D08A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E66BC1"/>
    <w:multiLevelType w:val="hybridMultilevel"/>
    <w:tmpl w:val="24DA0E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3B3E20"/>
    <w:multiLevelType w:val="hybridMultilevel"/>
    <w:tmpl w:val="3C1C4E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6D517C"/>
    <w:multiLevelType w:val="hybridMultilevel"/>
    <w:tmpl w:val="B6D460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FE964C4"/>
    <w:multiLevelType w:val="hybridMultilevel"/>
    <w:tmpl w:val="2130B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17"/>
  </w:num>
  <w:num w:numId="4">
    <w:abstractNumId w:val="10"/>
  </w:num>
  <w:num w:numId="5">
    <w:abstractNumId w:val="15"/>
  </w:num>
  <w:num w:numId="6">
    <w:abstractNumId w:val="5"/>
  </w:num>
  <w:num w:numId="7">
    <w:abstractNumId w:val="9"/>
  </w:num>
  <w:num w:numId="8">
    <w:abstractNumId w:val="7"/>
  </w:num>
  <w:num w:numId="9">
    <w:abstractNumId w:val="12"/>
  </w:num>
  <w:num w:numId="10">
    <w:abstractNumId w:val="2"/>
  </w:num>
  <w:num w:numId="11">
    <w:abstractNumId w:val="14"/>
  </w:num>
  <w:num w:numId="12">
    <w:abstractNumId w:val="13"/>
  </w:num>
  <w:num w:numId="13">
    <w:abstractNumId w:val="3"/>
  </w:num>
  <w:num w:numId="14">
    <w:abstractNumId w:val="11"/>
  </w:num>
  <w:num w:numId="15">
    <w:abstractNumId w:val="4"/>
  </w:num>
  <w:num w:numId="16">
    <w:abstractNumId w:val="0"/>
  </w:num>
  <w:num w:numId="17">
    <w:abstractNumId w:val="18"/>
  </w:num>
  <w:num w:numId="18">
    <w:abstractNumId w:val="6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92F60"/>
    <w:rsid w:val="00197EDF"/>
    <w:rsid w:val="00292D40"/>
    <w:rsid w:val="002A1946"/>
    <w:rsid w:val="003211BC"/>
    <w:rsid w:val="00345E2A"/>
    <w:rsid w:val="00497DF4"/>
    <w:rsid w:val="00643753"/>
    <w:rsid w:val="00683D44"/>
    <w:rsid w:val="00744AFA"/>
    <w:rsid w:val="008C0652"/>
    <w:rsid w:val="008F0C69"/>
    <w:rsid w:val="009D3C80"/>
    <w:rsid w:val="00A6268A"/>
    <w:rsid w:val="00A92F60"/>
    <w:rsid w:val="00AC7D08"/>
    <w:rsid w:val="00B60424"/>
    <w:rsid w:val="00BD57E5"/>
    <w:rsid w:val="00C33992"/>
    <w:rsid w:val="00CE3D3F"/>
    <w:rsid w:val="00DC4939"/>
    <w:rsid w:val="00E92E1A"/>
    <w:rsid w:val="00F13F3E"/>
    <w:rsid w:val="00F16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F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2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F6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3D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Jawad</dc:creator>
  <cp:lastModifiedBy>Jawad</cp:lastModifiedBy>
  <cp:revision>5</cp:revision>
  <dcterms:created xsi:type="dcterms:W3CDTF">2015-11-16T13:55:00Z</dcterms:created>
  <dcterms:modified xsi:type="dcterms:W3CDTF">2015-11-16T17:00:00Z</dcterms:modified>
</cp:coreProperties>
</file>