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DB4" w:rsidRDefault="00813DB4" w:rsidP="00813DB4">
      <w:pPr>
        <w:pStyle w:val="NormalWeb"/>
        <w:shd w:val="clear" w:color="auto" w:fill="FFFFFF"/>
        <w:rPr>
          <w:rFonts w:ascii="RobotoRegular" w:hAnsi="RobotoRegular"/>
          <w:color w:val="000000"/>
          <w:sz w:val="18"/>
          <w:szCs w:val="18"/>
          <w:lang/>
        </w:rPr>
      </w:pPr>
      <w:r>
        <w:rPr>
          <w:rFonts w:ascii="RobotoRegular" w:hAnsi="RobotoRegular"/>
          <w:color w:val="000000"/>
          <w:sz w:val="18"/>
          <w:szCs w:val="18"/>
          <w:lang/>
        </w:rPr>
        <w:t>Steps to planning a strategic plan</w:t>
      </w:r>
    </w:p>
    <w:p w:rsidR="00813DB4" w:rsidRDefault="00813DB4" w:rsidP="00813DB4">
      <w:pPr>
        <w:pStyle w:val="NormalWeb"/>
        <w:shd w:val="clear" w:color="auto" w:fill="FFFFFF"/>
        <w:rPr>
          <w:rFonts w:ascii="RobotoRegular" w:hAnsi="RobotoRegular"/>
          <w:color w:val="000000"/>
          <w:sz w:val="18"/>
          <w:szCs w:val="18"/>
          <w:lang/>
        </w:rPr>
      </w:pPr>
      <w:r>
        <w:rPr>
          <w:rFonts w:ascii="RobotoRegular" w:hAnsi="RobotoRegular"/>
          <w:color w:val="000000"/>
          <w:sz w:val="18"/>
          <w:szCs w:val="18"/>
          <w:lang/>
        </w:rPr>
        <w:t>The strategic plan and the business plan are important tools in business. These plans provide information on every detail of your business, from its equipment to its operations. These plans identify the costs that are required to run your business, as well as the costs you will require to attract new customers and increase sales. Specifically, your business plan outlines the overall business and its goals while the strategic plan identifies the steps that your business will take to achieve and exceed its goals.</w:t>
      </w:r>
    </w:p>
    <w:p w:rsidR="00D87B5C" w:rsidRDefault="00813DB4">
      <w:r>
        <w:t xml:space="preserve">Identify </w:t>
      </w:r>
    </w:p>
    <w:p w:rsidR="00813DB4" w:rsidRDefault="00813DB4" w:rsidP="00813DB4">
      <w:pPr>
        <w:pStyle w:val="NormalWeb"/>
        <w:shd w:val="clear" w:color="auto" w:fill="FFFFFF"/>
        <w:rPr>
          <w:rFonts w:ascii="RobotoRegular" w:hAnsi="RobotoRegular"/>
          <w:color w:val="000000"/>
          <w:sz w:val="18"/>
          <w:szCs w:val="18"/>
          <w:lang/>
        </w:rPr>
      </w:pPr>
      <w:r>
        <w:rPr>
          <w:rFonts w:ascii="RobotoRegular" w:hAnsi="RobotoRegular"/>
          <w:color w:val="000000"/>
          <w:sz w:val="18"/>
          <w:szCs w:val="18"/>
          <w:lang/>
        </w:rPr>
        <w:t>In order to create your small business plan, you must identify how your business will make money. While you may have already considered your business’s primary sales targets, you must also consider its smaller points. For instance, your small convenience store’s primary sales will generate from the groceries that it sells from its shelves. However, a small convenience store may generate additional sales from the other services it provides, such as lottery and money transfer services. Whether or not your business actually involves retail sales, it is important that you consider all of the additional services that your customers may need. Choose secondary services that complement your primary services in order to increase your business’s overall potential and customer retention.</w:t>
      </w:r>
    </w:p>
    <w:p w:rsidR="00813DB4" w:rsidRDefault="00813DB4" w:rsidP="00813DB4">
      <w:pPr>
        <w:pStyle w:val="NormalWeb"/>
        <w:shd w:val="clear" w:color="auto" w:fill="FFFFFF"/>
        <w:rPr>
          <w:rFonts w:ascii="RobotoRegular" w:hAnsi="RobotoRegular"/>
          <w:color w:val="000000"/>
          <w:sz w:val="18"/>
          <w:szCs w:val="18"/>
          <w:lang/>
        </w:rPr>
      </w:pPr>
    </w:p>
    <w:p w:rsidR="00813DB4" w:rsidRDefault="00813DB4" w:rsidP="00813DB4">
      <w:pPr>
        <w:pStyle w:val="NormalWeb"/>
        <w:shd w:val="clear" w:color="auto" w:fill="FFFFFF"/>
        <w:rPr>
          <w:rFonts w:ascii="RobotoRegular" w:hAnsi="RobotoRegular"/>
          <w:color w:val="000000"/>
          <w:sz w:val="18"/>
          <w:szCs w:val="18"/>
          <w:lang/>
        </w:rPr>
      </w:pPr>
      <w:r>
        <w:rPr>
          <w:rFonts w:ascii="RobotoRegular" w:hAnsi="RobotoRegular"/>
          <w:color w:val="000000"/>
          <w:sz w:val="18"/>
          <w:szCs w:val="18"/>
          <w:lang/>
        </w:rPr>
        <w:t>SWOT</w:t>
      </w:r>
    </w:p>
    <w:p w:rsidR="00813DB4" w:rsidRDefault="00813DB4" w:rsidP="00813DB4">
      <w:pPr>
        <w:pStyle w:val="NormalWeb"/>
        <w:shd w:val="clear" w:color="auto" w:fill="FFFFFF"/>
        <w:rPr>
          <w:rFonts w:ascii="RobotoRegular" w:hAnsi="RobotoRegular"/>
          <w:color w:val="000000"/>
          <w:sz w:val="18"/>
          <w:szCs w:val="18"/>
          <w:lang/>
        </w:rPr>
      </w:pPr>
      <w:r>
        <w:rPr>
          <w:rFonts w:ascii="RobotoRegular" w:hAnsi="RobotoRegular"/>
          <w:color w:val="000000"/>
          <w:sz w:val="18"/>
          <w:szCs w:val="18"/>
          <w:lang/>
        </w:rPr>
        <w:t xml:space="preserve">Once you have identified your business’s industry and products, you must determine how effective your business’s products and </w:t>
      </w:r>
      <w:proofErr w:type="gramStart"/>
      <w:r>
        <w:rPr>
          <w:rFonts w:ascii="RobotoRegular" w:hAnsi="RobotoRegular"/>
          <w:color w:val="000000"/>
          <w:sz w:val="18"/>
          <w:szCs w:val="18"/>
          <w:lang/>
        </w:rPr>
        <w:t>services</w:t>
      </w:r>
      <w:proofErr w:type="gramEnd"/>
      <w:r>
        <w:rPr>
          <w:rFonts w:ascii="RobotoRegular" w:hAnsi="RobotoRegular"/>
          <w:color w:val="000000"/>
          <w:sz w:val="18"/>
          <w:szCs w:val="18"/>
          <w:lang/>
        </w:rPr>
        <w:t xml:space="preserve"> will be within the industry. To do this, you must identify your business’s strengths, weaknesses, opportunities and threats, or SWOT. The SWOT analysis will take you through the process of comparing and contrasting your business’s services to those of your competition. It will also force you to identify potential obstacles and hurdles that your business may encounter and consider potential resolutions or alternate objectives to counteract these hurdles. A clearly researched SWOT analysis will also help you to determine your business’s potential for success. If your analysis is overwhelmed with potential threats and weaknesses that you cannot overcome on paper, it is likely that your business will not be able to overcome them in reality.</w:t>
      </w:r>
    </w:p>
    <w:p w:rsidR="00813DB4" w:rsidRDefault="00813DB4">
      <w:r>
        <w:t>Draft and Edit</w:t>
      </w:r>
    </w:p>
    <w:p w:rsidR="00813DB4" w:rsidRDefault="00813DB4" w:rsidP="00813DB4">
      <w:pPr>
        <w:pStyle w:val="NormalWeb"/>
        <w:shd w:val="clear" w:color="auto" w:fill="FFFFFF"/>
        <w:rPr>
          <w:rFonts w:ascii="RobotoRegular" w:hAnsi="RobotoRegular"/>
          <w:color w:val="000000"/>
          <w:sz w:val="18"/>
          <w:szCs w:val="18"/>
          <w:lang/>
        </w:rPr>
      </w:pPr>
      <w:r>
        <w:rPr>
          <w:rFonts w:ascii="RobotoRegular" w:hAnsi="RobotoRegular"/>
          <w:color w:val="000000"/>
          <w:sz w:val="18"/>
          <w:szCs w:val="18"/>
          <w:lang/>
        </w:rPr>
        <w:t>It is important that you create rough drafts of your business plan and strategy plan, and then edit them for errors and inaccuracies. Your extensive research and detailed contemplations will serve no purpose if the plans are not clearly written and easy to understand. Not only will you use these plans to implement your business, but your business investors will use these plans to determine if your business is viable. To ensure that your plans provide appropriate information, provide your mentor or another trusted associate with a copy of your completed documents. Ask the individual to review the information and offer her opinion. This will help you to gauge whether or not these plans will make sense to your potential investors.</w:t>
      </w:r>
    </w:p>
    <w:p w:rsidR="00813DB4" w:rsidRDefault="00813DB4"/>
    <w:sectPr w:rsidR="00813DB4" w:rsidSect="00D87B5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RobotoRegular">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characterSpacingControl w:val="doNotCompress"/>
  <w:compat/>
  <w:rsids>
    <w:rsidRoot w:val="00813DB4"/>
    <w:rsid w:val="00813DB4"/>
    <w:rsid w:val="00D87B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B5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13DB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0426935">
      <w:bodyDiv w:val="1"/>
      <w:marLeft w:val="0"/>
      <w:marRight w:val="0"/>
      <w:marTop w:val="0"/>
      <w:marBottom w:val="0"/>
      <w:divBdr>
        <w:top w:val="none" w:sz="0" w:space="0" w:color="auto"/>
        <w:left w:val="none" w:sz="0" w:space="0" w:color="auto"/>
        <w:bottom w:val="none" w:sz="0" w:space="0" w:color="auto"/>
        <w:right w:val="none" w:sz="0" w:space="0" w:color="auto"/>
      </w:divBdr>
      <w:divsChild>
        <w:div w:id="376900459">
          <w:marLeft w:val="0"/>
          <w:marRight w:val="0"/>
          <w:marTop w:val="0"/>
          <w:marBottom w:val="0"/>
          <w:divBdr>
            <w:top w:val="single" w:sz="6" w:space="0" w:color="CCCCCC"/>
            <w:left w:val="single" w:sz="6" w:space="0" w:color="CCCCCC"/>
            <w:bottom w:val="single" w:sz="6" w:space="0" w:color="CCCCCC"/>
            <w:right w:val="single" w:sz="6" w:space="0" w:color="CCCCCC"/>
          </w:divBdr>
          <w:divsChild>
            <w:div w:id="1994798441">
              <w:marLeft w:val="169"/>
              <w:marRight w:val="169"/>
              <w:marTop w:val="0"/>
              <w:marBottom w:val="0"/>
              <w:divBdr>
                <w:top w:val="none" w:sz="0" w:space="0" w:color="auto"/>
                <w:left w:val="none" w:sz="0" w:space="0" w:color="auto"/>
                <w:bottom w:val="none" w:sz="0" w:space="0" w:color="auto"/>
                <w:right w:val="none" w:sz="0" w:space="0" w:color="auto"/>
              </w:divBdr>
              <w:divsChild>
                <w:div w:id="1370300605">
                  <w:marLeft w:val="0"/>
                  <w:marRight w:val="0"/>
                  <w:marTop w:val="0"/>
                  <w:marBottom w:val="678"/>
                  <w:divBdr>
                    <w:top w:val="none" w:sz="0" w:space="0" w:color="auto"/>
                    <w:left w:val="none" w:sz="0" w:space="0" w:color="auto"/>
                    <w:bottom w:val="none" w:sz="0" w:space="0" w:color="auto"/>
                    <w:right w:val="none" w:sz="0" w:space="0" w:color="auto"/>
                  </w:divBdr>
                  <w:divsChild>
                    <w:div w:id="203911638">
                      <w:marLeft w:val="0"/>
                      <w:marRight w:val="0"/>
                      <w:marTop w:val="0"/>
                      <w:marBottom w:val="0"/>
                      <w:divBdr>
                        <w:top w:val="none" w:sz="0" w:space="0" w:color="auto"/>
                        <w:left w:val="none" w:sz="0" w:space="0" w:color="auto"/>
                        <w:bottom w:val="none" w:sz="0" w:space="0" w:color="auto"/>
                        <w:right w:val="none" w:sz="0" w:space="0" w:color="auto"/>
                      </w:divBdr>
                      <w:divsChild>
                        <w:div w:id="91200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7791506">
      <w:bodyDiv w:val="1"/>
      <w:marLeft w:val="0"/>
      <w:marRight w:val="0"/>
      <w:marTop w:val="0"/>
      <w:marBottom w:val="0"/>
      <w:divBdr>
        <w:top w:val="none" w:sz="0" w:space="0" w:color="auto"/>
        <w:left w:val="none" w:sz="0" w:space="0" w:color="auto"/>
        <w:bottom w:val="none" w:sz="0" w:space="0" w:color="auto"/>
        <w:right w:val="none" w:sz="0" w:space="0" w:color="auto"/>
      </w:divBdr>
      <w:divsChild>
        <w:div w:id="1868983134">
          <w:marLeft w:val="0"/>
          <w:marRight w:val="0"/>
          <w:marTop w:val="0"/>
          <w:marBottom w:val="0"/>
          <w:divBdr>
            <w:top w:val="single" w:sz="6" w:space="0" w:color="CCCCCC"/>
            <w:left w:val="single" w:sz="6" w:space="0" w:color="CCCCCC"/>
            <w:bottom w:val="single" w:sz="6" w:space="0" w:color="CCCCCC"/>
            <w:right w:val="single" w:sz="6" w:space="0" w:color="CCCCCC"/>
          </w:divBdr>
          <w:divsChild>
            <w:div w:id="1635404735">
              <w:marLeft w:val="169"/>
              <w:marRight w:val="169"/>
              <w:marTop w:val="0"/>
              <w:marBottom w:val="0"/>
              <w:divBdr>
                <w:top w:val="none" w:sz="0" w:space="0" w:color="auto"/>
                <w:left w:val="none" w:sz="0" w:space="0" w:color="auto"/>
                <w:bottom w:val="none" w:sz="0" w:space="0" w:color="auto"/>
                <w:right w:val="none" w:sz="0" w:space="0" w:color="auto"/>
              </w:divBdr>
              <w:divsChild>
                <w:div w:id="1724791611">
                  <w:marLeft w:val="0"/>
                  <w:marRight w:val="0"/>
                  <w:marTop w:val="0"/>
                  <w:marBottom w:val="678"/>
                  <w:divBdr>
                    <w:top w:val="none" w:sz="0" w:space="0" w:color="auto"/>
                    <w:left w:val="none" w:sz="0" w:space="0" w:color="auto"/>
                    <w:bottom w:val="none" w:sz="0" w:space="0" w:color="auto"/>
                    <w:right w:val="none" w:sz="0" w:space="0" w:color="auto"/>
                  </w:divBdr>
                  <w:divsChild>
                    <w:div w:id="741374393">
                      <w:marLeft w:val="0"/>
                      <w:marRight w:val="0"/>
                      <w:marTop w:val="0"/>
                      <w:marBottom w:val="0"/>
                      <w:divBdr>
                        <w:top w:val="none" w:sz="0" w:space="0" w:color="auto"/>
                        <w:left w:val="none" w:sz="0" w:space="0" w:color="auto"/>
                        <w:bottom w:val="none" w:sz="0" w:space="0" w:color="auto"/>
                        <w:right w:val="none" w:sz="0" w:space="0" w:color="auto"/>
                      </w:divBdr>
                      <w:divsChild>
                        <w:div w:id="119487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529272">
      <w:bodyDiv w:val="1"/>
      <w:marLeft w:val="0"/>
      <w:marRight w:val="0"/>
      <w:marTop w:val="0"/>
      <w:marBottom w:val="0"/>
      <w:divBdr>
        <w:top w:val="none" w:sz="0" w:space="0" w:color="auto"/>
        <w:left w:val="none" w:sz="0" w:space="0" w:color="auto"/>
        <w:bottom w:val="none" w:sz="0" w:space="0" w:color="auto"/>
        <w:right w:val="none" w:sz="0" w:space="0" w:color="auto"/>
      </w:divBdr>
      <w:divsChild>
        <w:div w:id="1612590439">
          <w:marLeft w:val="0"/>
          <w:marRight w:val="0"/>
          <w:marTop w:val="0"/>
          <w:marBottom w:val="0"/>
          <w:divBdr>
            <w:top w:val="single" w:sz="6" w:space="0" w:color="CCCCCC"/>
            <w:left w:val="single" w:sz="6" w:space="0" w:color="CCCCCC"/>
            <w:bottom w:val="single" w:sz="6" w:space="0" w:color="CCCCCC"/>
            <w:right w:val="single" w:sz="6" w:space="0" w:color="CCCCCC"/>
          </w:divBdr>
          <w:divsChild>
            <w:div w:id="1858813298">
              <w:marLeft w:val="169"/>
              <w:marRight w:val="169"/>
              <w:marTop w:val="0"/>
              <w:marBottom w:val="0"/>
              <w:divBdr>
                <w:top w:val="none" w:sz="0" w:space="0" w:color="auto"/>
                <w:left w:val="none" w:sz="0" w:space="0" w:color="auto"/>
                <w:bottom w:val="none" w:sz="0" w:space="0" w:color="auto"/>
                <w:right w:val="none" w:sz="0" w:space="0" w:color="auto"/>
              </w:divBdr>
              <w:divsChild>
                <w:div w:id="875698094">
                  <w:marLeft w:val="0"/>
                  <w:marRight w:val="0"/>
                  <w:marTop w:val="0"/>
                  <w:marBottom w:val="678"/>
                  <w:divBdr>
                    <w:top w:val="none" w:sz="0" w:space="0" w:color="auto"/>
                    <w:left w:val="none" w:sz="0" w:space="0" w:color="auto"/>
                    <w:bottom w:val="none" w:sz="0" w:space="0" w:color="auto"/>
                    <w:right w:val="none" w:sz="0" w:space="0" w:color="auto"/>
                  </w:divBdr>
                  <w:divsChild>
                    <w:div w:id="1538929555">
                      <w:marLeft w:val="0"/>
                      <w:marRight w:val="0"/>
                      <w:marTop w:val="0"/>
                      <w:marBottom w:val="0"/>
                      <w:divBdr>
                        <w:top w:val="none" w:sz="0" w:space="0" w:color="auto"/>
                        <w:left w:val="none" w:sz="0" w:space="0" w:color="auto"/>
                        <w:bottom w:val="none" w:sz="0" w:space="0" w:color="auto"/>
                        <w:right w:val="none" w:sz="0" w:space="0" w:color="auto"/>
                      </w:divBdr>
                      <w:divsChild>
                        <w:div w:id="144873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5615309">
      <w:bodyDiv w:val="1"/>
      <w:marLeft w:val="0"/>
      <w:marRight w:val="0"/>
      <w:marTop w:val="0"/>
      <w:marBottom w:val="0"/>
      <w:divBdr>
        <w:top w:val="none" w:sz="0" w:space="0" w:color="auto"/>
        <w:left w:val="none" w:sz="0" w:space="0" w:color="auto"/>
        <w:bottom w:val="none" w:sz="0" w:space="0" w:color="auto"/>
        <w:right w:val="none" w:sz="0" w:space="0" w:color="auto"/>
      </w:divBdr>
      <w:divsChild>
        <w:div w:id="933395057">
          <w:marLeft w:val="0"/>
          <w:marRight w:val="0"/>
          <w:marTop w:val="0"/>
          <w:marBottom w:val="0"/>
          <w:divBdr>
            <w:top w:val="single" w:sz="6" w:space="0" w:color="CCCCCC"/>
            <w:left w:val="single" w:sz="6" w:space="0" w:color="CCCCCC"/>
            <w:bottom w:val="single" w:sz="6" w:space="0" w:color="CCCCCC"/>
            <w:right w:val="single" w:sz="6" w:space="0" w:color="CCCCCC"/>
          </w:divBdr>
          <w:divsChild>
            <w:div w:id="360130524">
              <w:marLeft w:val="169"/>
              <w:marRight w:val="169"/>
              <w:marTop w:val="0"/>
              <w:marBottom w:val="0"/>
              <w:divBdr>
                <w:top w:val="none" w:sz="0" w:space="0" w:color="auto"/>
                <w:left w:val="none" w:sz="0" w:space="0" w:color="auto"/>
                <w:bottom w:val="none" w:sz="0" w:space="0" w:color="auto"/>
                <w:right w:val="none" w:sz="0" w:space="0" w:color="auto"/>
              </w:divBdr>
              <w:divsChild>
                <w:div w:id="1732457082">
                  <w:marLeft w:val="0"/>
                  <w:marRight w:val="0"/>
                  <w:marTop w:val="0"/>
                  <w:marBottom w:val="678"/>
                  <w:divBdr>
                    <w:top w:val="none" w:sz="0" w:space="0" w:color="auto"/>
                    <w:left w:val="none" w:sz="0" w:space="0" w:color="auto"/>
                    <w:bottom w:val="none" w:sz="0" w:space="0" w:color="auto"/>
                    <w:right w:val="none" w:sz="0" w:space="0" w:color="auto"/>
                  </w:divBdr>
                  <w:divsChild>
                    <w:div w:id="484705373">
                      <w:marLeft w:val="0"/>
                      <w:marRight w:val="0"/>
                      <w:marTop w:val="0"/>
                      <w:marBottom w:val="0"/>
                      <w:divBdr>
                        <w:top w:val="none" w:sz="0" w:space="0" w:color="auto"/>
                        <w:left w:val="none" w:sz="0" w:space="0" w:color="auto"/>
                        <w:bottom w:val="none" w:sz="0" w:space="0" w:color="auto"/>
                        <w:right w:val="none" w:sz="0" w:space="0" w:color="auto"/>
                      </w:divBdr>
                      <w:divsChild>
                        <w:div w:id="189322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446</Words>
  <Characters>2546</Characters>
  <Application>Microsoft Office Word</Application>
  <DocSecurity>0</DocSecurity>
  <Lines>21</Lines>
  <Paragraphs>5</Paragraphs>
  <ScaleCrop>false</ScaleCrop>
  <Company>SMM-ART</Company>
  <LinksUpToDate>false</LinksUpToDate>
  <CharactersWithSpaces>2987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hemankshu.sawant</dc:creator>
  <cp:keywords/>
  <dc:description/>
  <cp:lastModifiedBy>hemankshu.sawant</cp:lastModifiedBy>
  <cp:revision>1</cp:revision>
  <dcterms:created xsi:type="dcterms:W3CDTF">2014-03-01T06:03:00Z</dcterms:created>
  <dcterms:modified xsi:type="dcterms:W3CDTF">2014-03-01T06:07:00Z</dcterms:modified>
</cp:coreProperties>
</file>