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3527" w14:textId="77777777" w:rsidR="008734E8" w:rsidRDefault="008734E8" w:rsidP="00DB0395">
      <w:pPr>
        <w:spacing w:line="480" w:lineRule="auto"/>
        <w:jc w:val="center"/>
      </w:pPr>
    </w:p>
    <w:p w14:paraId="4A46F82D" w14:textId="77777777" w:rsidR="008734E8" w:rsidRDefault="008734E8" w:rsidP="00DB0395">
      <w:pPr>
        <w:spacing w:line="480" w:lineRule="auto"/>
        <w:jc w:val="center"/>
      </w:pPr>
    </w:p>
    <w:p w14:paraId="1FABBC7A" w14:textId="77777777" w:rsidR="008734E8" w:rsidRDefault="008734E8" w:rsidP="00DB0395">
      <w:pPr>
        <w:spacing w:line="480" w:lineRule="auto"/>
        <w:jc w:val="center"/>
      </w:pPr>
    </w:p>
    <w:p w14:paraId="1A6A5DE7" w14:textId="77777777" w:rsidR="008734E8" w:rsidRDefault="008734E8" w:rsidP="00DB0395">
      <w:pPr>
        <w:spacing w:line="480" w:lineRule="auto"/>
        <w:jc w:val="center"/>
      </w:pPr>
    </w:p>
    <w:p w14:paraId="7DA128A0" w14:textId="77777777" w:rsidR="008734E8" w:rsidRDefault="008734E8" w:rsidP="00DB0395">
      <w:pPr>
        <w:spacing w:line="480" w:lineRule="auto"/>
        <w:jc w:val="center"/>
      </w:pPr>
    </w:p>
    <w:p w14:paraId="2AA08DCB" w14:textId="77777777" w:rsidR="008734E8" w:rsidRDefault="008734E8" w:rsidP="008734E8">
      <w:pPr>
        <w:spacing w:line="480" w:lineRule="auto"/>
        <w:jc w:val="center"/>
      </w:pPr>
    </w:p>
    <w:p w14:paraId="62A867C5" w14:textId="77777777" w:rsidR="008734E8" w:rsidRDefault="008734E8" w:rsidP="008734E8">
      <w:pPr>
        <w:spacing w:line="480" w:lineRule="auto"/>
        <w:jc w:val="center"/>
      </w:pPr>
      <w:r>
        <w:t>Stephanie Lermond</w:t>
      </w:r>
    </w:p>
    <w:p w14:paraId="71A1DF75" w14:textId="77777777" w:rsidR="008734E8" w:rsidRDefault="008734E8" w:rsidP="008734E8">
      <w:pPr>
        <w:spacing w:line="480" w:lineRule="auto"/>
        <w:jc w:val="center"/>
      </w:pPr>
      <w:r>
        <w:t>IDS-404</w:t>
      </w:r>
    </w:p>
    <w:p w14:paraId="6A06851C" w14:textId="7382F3A9" w:rsidR="008734E8" w:rsidRDefault="006A47A4" w:rsidP="008734E8">
      <w:pPr>
        <w:spacing w:line="480" w:lineRule="auto"/>
        <w:jc w:val="center"/>
      </w:pPr>
      <w:r>
        <w:t>Milestone Four</w:t>
      </w:r>
    </w:p>
    <w:p w14:paraId="6C6C6E66" w14:textId="77777777" w:rsidR="008734E8" w:rsidRDefault="008734E8" w:rsidP="00DB0395">
      <w:pPr>
        <w:spacing w:line="480" w:lineRule="auto"/>
        <w:jc w:val="center"/>
      </w:pPr>
    </w:p>
    <w:p w14:paraId="16D42E1A" w14:textId="77777777" w:rsidR="008734E8" w:rsidRDefault="008734E8" w:rsidP="00DB0395">
      <w:pPr>
        <w:spacing w:line="480" w:lineRule="auto"/>
        <w:jc w:val="center"/>
      </w:pPr>
    </w:p>
    <w:p w14:paraId="64F95669" w14:textId="77777777" w:rsidR="008734E8" w:rsidRDefault="008734E8" w:rsidP="00DB0395">
      <w:pPr>
        <w:spacing w:line="480" w:lineRule="auto"/>
        <w:jc w:val="center"/>
      </w:pPr>
    </w:p>
    <w:p w14:paraId="4C74F879" w14:textId="77777777" w:rsidR="008734E8" w:rsidRDefault="008734E8" w:rsidP="00DB0395">
      <w:pPr>
        <w:spacing w:line="480" w:lineRule="auto"/>
        <w:jc w:val="center"/>
      </w:pPr>
    </w:p>
    <w:p w14:paraId="3E6D1D3D" w14:textId="77777777" w:rsidR="008734E8" w:rsidRDefault="008734E8" w:rsidP="00DB0395">
      <w:pPr>
        <w:spacing w:line="480" w:lineRule="auto"/>
        <w:jc w:val="center"/>
      </w:pPr>
    </w:p>
    <w:p w14:paraId="7B077A7C" w14:textId="77777777" w:rsidR="008734E8" w:rsidRDefault="008734E8" w:rsidP="00DB0395">
      <w:pPr>
        <w:spacing w:line="480" w:lineRule="auto"/>
        <w:jc w:val="center"/>
      </w:pPr>
    </w:p>
    <w:p w14:paraId="68F2D244" w14:textId="77777777" w:rsidR="008734E8" w:rsidRDefault="008734E8" w:rsidP="00DB0395">
      <w:pPr>
        <w:spacing w:line="480" w:lineRule="auto"/>
        <w:jc w:val="center"/>
      </w:pPr>
    </w:p>
    <w:p w14:paraId="46797835" w14:textId="77777777" w:rsidR="008734E8" w:rsidRDefault="008734E8" w:rsidP="00DB0395">
      <w:pPr>
        <w:spacing w:line="480" w:lineRule="auto"/>
        <w:jc w:val="center"/>
      </w:pPr>
    </w:p>
    <w:p w14:paraId="3D056C9C" w14:textId="77777777" w:rsidR="008734E8" w:rsidRDefault="008734E8" w:rsidP="00DB0395">
      <w:pPr>
        <w:spacing w:line="480" w:lineRule="auto"/>
        <w:jc w:val="center"/>
      </w:pPr>
    </w:p>
    <w:p w14:paraId="142470F8" w14:textId="77777777" w:rsidR="008734E8" w:rsidRDefault="008734E8" w:rsidP="00DB0395">
      <w:pPr>
        <w:spacing w:line="480" w:lineRule="auto"/>
        <w:jc w:val="center"/>
      </w:pPr>
    </w:p>
    <w:p w14:paraId="550E9AD5" w14:textId="77777777" w:rsidR="008734E8" w:rsidRDefault="008734E8" w:rsidP="00DB0395">
      <w:pPr>
        <w:spacing w:line="480" w:lineRule="auto"/>
        <w:jc w:val="center"/>
      </w:pPr>
    </w:p>
    <w:p w14:paraId="2C56B4D2" w14:textId="77777777" w:rsidR="008734E8" w:rsidRDefault="008734E8" w:rsidP="00DB0395">
      <w:pPr>
        <w:spacing w:line="480" w:lineRule="auto"/>
        <w:jc w:val="center"/>
      </w:pPr>
    </w:p>
    <w:p w14:paraId="1563B528" w14:textId="77777777" w:rsidR="008734E8" w:rsidRDefault="008734E8" w:rsidP="00DB0395">
      <w:pPr>
        <w:spacing w:line="480" w:lineRule="auto"/>
        <w:jc w:val="center"/>
      </w:pPr>
    </w:p>
    <w:p w14:paraId="61840F2C" w14:textId="77777777" w:rsidR="00AC5703" w:rsidRDefault="00AC5703" w:rsidP="00AC5703">
      <w:pPr>
        <w:spacing w:line="480" w:lineRule="auto"/>
      </w:pPr>
    </w:p>
    <w:p w14:paraId="1756059A" w14:textId="77777777" w:rsidR="00960DC2" w:rsidRDefault="00111AB6" w:rsidP="00960DC2">
      <w:pPr>
        <w:spacing w:line="480" w:lineRule="auto"/>
        <w:ind w:firstLine="720"/>
      </w:pPr>
      <w:r>
        <w:lastRenderedPageBreak/>
        <w:t>The artifact I have chosen to analyze further is the popular anime show Pokémon. This show was based off a video game and started in 1997 it has continued to make new series/episodes for the past 20 years. This show became so popular that it has had playing cards, more video games, apps etc. created to sell to the people who fell in love with this show.  This is a show that has stood the test of time and I believe it will be something that will be popular for a long time to come. In 2018, I think what makes Pokémon so popular is nostalgia which is “the sentimental attachment to trends from one’s past” ( Danesi p.37). Millennials grew up watching this show and buying the playing cards at a young age. So now when they see Pokémon products they have that attachment that makes them want to buy the product again even though they’re an adult.</w:t>
      </w:r>
    </w:p>
    <w:p w14:paraId="06CCE67F" w14:textId="5A21A755" w:rsidR="00960DC2" w:rsidRDefault="00960DC2" w:rsidP="00960DC2">
      <w:pPr>
        <w:spacing w:line="480" w:lineRule="auto"/>
        <w:ind w:firstLine="720"/>
        <w:jc w:val="center"/>
      </w:pPr>
      <w:r>
        <w:t>Humanities</w:t>
      </w:r>
    </w:p>
    <w:p w14:paraId="7DB33DFF" w14:textId="77777777" w:rsidR="00960DC2" w:rsidRDefault="00960DC2" w:rsidP="00960DC2">
      <w:pPr>
        <w:spacing w:line="480" w:lineRule="auto"/>
      </w:pPr>
      <w:r>
        <w:tab/>
        <w:t xml:space="preserve">Pokémon connects to the lens of humanities because this is a Japanese show that shows off their culture. It first started in all Japanese and later came to America with a dubbed version. This type of cartoon gave kids the opportunity to experience the work from a different culture. In the show, they also show off the characters doing things that people in Japan would do, for instance the food they eat in the show. For me personally Pokémon has helped me have an appreciation for Japanese culture.  This show was one of the first anime’s I ever watched and being able to see the different culture and how the characters acted is what started my love for Japanese culture. Another way this show connects to the lens of humanities is through its art form. Anime has a very different cartoonish artistic style that is its own category in the art world. </w:t>
      </w:r>
    </w:p>
    <w:p w14:paraId="605E51C0" w14:textId="77777777" w:rsidR="00960DC2" w:rsidRDefault="00960DC2" w:rsidP="00960DC2">
      <w:pPr>
        <w:spacing w:line="480" w:lineRule="auto"/>
        <w:rPr>
          <w:rFonts w:eastAsia="Times New Roman" w:cs="Times New Roman"/>
          <w:color w:val="222222"/>
          <w:shd w:val="clear" w:color="auto" w:fill="FFFFFF"/>
        </w:rPr>
      </w:pPr>
      <w:r>
        <w:t>People will study this one way of drawing and creating artwork so that they can work in either Anime or Manga. Anime is described as “</w:t>
      </w:r>
      <w:r w:rsidRPr="008807CC">
        <w:rPr>
          <w:rFonts w:eastAsia="Times New Roman" w:cs="Times New Roman"/>
          <w:color w:val="222222"/>
          <w:shd w:val="clear" w:color="auto" w:fill="FFFFFF"/>
        </w:rPr>
        <w:t>video cartoon animation in which the main characters have large doe-like eyes.</w:t>
      </w:r>
      <w:r>
        <w:rPr>
          <w:rFonts w:eastAsia="Times New Roman" w:cs="Times New Roman"/>
          <w:color w:val="222222"/>
          <w:shd w:val="clear" w:color="auto" w:fill="FFFFFF"/>
        </w:rPr>
        <w:t>” In Pokémon, you see this style enhanced with the “animals” which adds to their cuteness. I believe this style have art has really influenced creators like Disney which have movies like Frozen and Tangled with main characters with large doe eyes. It isn’t considered Anime but you can see how this style has influenced other creators and artists. The theoretical framework that best represents Pokémon through humanities is post humanism. This theory is all about humans merging with technology and animals instead of dominating over them. In the show, the characters are deeply connected with their Pokémon who are animal types and they treat them as equals. The show is a good example of a world where humans are not the main focus but are actually equal to the world around them.</w:t>
      </w:r>
    </w:p>
    <w:p w14:paraId="581D3F2B" w14:textId="77777777" w:rsidR="00960DC2" w:rsidRDefault="00960DC2" w:rsidP="00960DC2">
      <w:pPr>
        <w:spacing w:line="480" w:lineRule="auto"/>
        <w:jc w:val="center"/>
        <w:rPr>
          <w:rFonts w:eastAsia="Times New Roman" w:cs="Times New Roman"/>
          <w:color w:val="222222"/>
          <w:shd w:val="clear" w:color="auto" w:fill="FFFFFF"/>
        </w:rPr>
      </w:pPr>
    </w:p>
    <w:p w14:paraId="797E350E" w14:textId="77777777" w:rsidR="00960DC2" w:rsidRDefault="00960DC2" w:rsidP="00960DC2">
      <w:pPr>
        <w:spacing w:line="480" w:lineRule="auto"/>
        <w:jc w:val="center"/>
        <w:rPr>
          <w:rFonts w:eastAsia="Times New Roman" w:cs="Times New Roman"/>
          <w:color w:val="222222"/>
          <w:shd w:val="clear" w:color="auto" w:fill="FFFFFF"/>
        </w:rPr>
      </w:pPr>
      <w:r>
        <w:rPr>
          <w:rFonts w:eastAsia="Times New Roman" w:cs="Times New Roman"/>
          <w:color w:val="222222"/>
          <w:shd w:val="clear" w:color="auto" w:fill="FFFFFF"/>
        </w:rPr>
        <w:t>Social Sciences</w:t>
      </w:r>
    </w:p>
    <w:p w14:paraId="79C64801" w14:textId="77777777" w:rsidR="00960DC2" w:rsidRDefault="00960DC2" w:rsidP="00960DC2">
      <w:pPr>
        <w:spacing w:line="480" w:lineRule="auto"/>
        <w:ind w:firstLine="720"/>
      </w:pPr>
      <w:r>
        <w:t>Pokémon connects to the lens of social science through its products like Pokémon Go and their trading cards. These are products sold that give people the opportunity to connect with their peers and enjoy the atmosphere of the show together. I remember when I was kid collecting Pokémon cards with my brother then we would get together with friends and trade cards of have Pokémon battles. The cards created a way for kids to enjoy the show with their friends. A product that came out recently is Pokémon Go which is an app on your phone that lets you catch and battle in “real” life. Even though this makes you use your phone you get the opportunity to interact with people you may not have before. There’s been times me and my husband have gone walking around finding Pokémon and we’ve run into people doing the same thing and since we have something in common in the moment we are able to start a conversation and get some social interaction. I think what this app really does is create a sense of nostalgia “the sentimental attachment to trends from one’s past” (Danesi p.37). Millennials who grew up with this show see this app and instantly want to play it because it reminds them of their childhood. This creates a new way for them to connect with people by remembering things from the past. They can discuss their favorite episodes or their favorite Pokémon.  The theoretical theory that best describes this show through social sciences is representation. Mainly with how this show is so popular today, it represents a person’s childhood and easier times. Pokémon is so popular with adults today because it’s a show they loved as kids and they like to remember being a child since it was a time when they were less stressed. Pokémon for adults is representing a time when they were happy and free from daily life struggles which is what makes it still so popular.</w:t>
      </w:r>
    </w:p>
    <w:p w14:paraId="750D45E9" w14:textId="77777777" w:rsidR="00960DC2" w:rsidRDefault="00960DC2" w:rsidP="00AC5703">
      <w:pPr>
        <w:spacing w:line="480" w:lineRule="auto"/>
        <w:jc w:val="center"/>
        <w:rPr>
          <w:rFonts w:eastAsia="Times New Roman" w:cs="Times New Roman"/>
          <w:color w:val="222222"/>
          <w:shd w:val="clear" w:color="auto" w:fill="FFFFFF"/>
        </w:rPr>
      </w:pPr>
    </w:p>
    <w:p w14:paraId="0E5027F0" w14:textId="5340C0D9" w:rsidR="00DB0395" w:rsidRDefault="006A47A4" w:rsidP="00AC5703">
      <w:pPr>
        <w:spacing w:line="480" w:lineRule="auto"/>
        <w:jc w:val="center"/>
      </w:pPr>
      <w:r>
        <w:t>History</w:t>
      </w:r>
    </w:p>
    <w:p w14:paraId="4FA05FD1" w14:textId="42AE6E2B" w:rsidR="00CA6BF8" w:rsidRDefault="00CA6BF8" w:rsidP="00CA6BF8">
      <w:pPr>
        <w:spacing w:line="480" w:lineRule="auto"/>
        <w:ind w:firstLine="720"/>
      </w:pPr>
      <w:r>
        <w:t xml:space="preserve">Pokémon connects to the lens of history because it’s a show that </w:t>
      </w:r>
      <w:r w:rsidR="00264819">
        <w:t xml:space="preserve">it </w:t>
      </w:r>
      <w:r>
        <w:t>was made in the 90s. It became so popular that it’s been able to continue to create and sell new products even today. Since it was made 20 something years ago we can get a sense of why it became so popular at the time it was made. I think what started its popularity was the fact that it was so different from all the other kid shows that were on TV. It was also a show that both boy and girls could enjoy together. A lot of times with millennials we get very sentimental and miss our childhood so I think its stayed so popular because it reminds of happy times. As adults, we get so stressed from daily life things that it’s nice to have that reminder of good and less stressful times.</w:t>
      </w:r>
      <w:r w:rsidR="00964D0D">
        <w:t xml:space="preserve"> Since making Pokémon Go they’ve brought people together who may otherwise not have because of different views and backgrounds. Pokémon is something anyone can enjoy no matter their believes so it gives people the opportunity to meet and befriend others who they may not have met otherwise.</w:t>
      </w:r>
    </w:p>
    <w:p w14:paraId="7D35434D" w14:textId="4FAA6EA1" w:rsidR="00CA1410" w:rsidRPr="00CA1410" w:rsidRDefault="00CA1410" w:rsidP="00CA1410">
      <w:pPr>
        <w:spacing w:line="480" w:lineRule="auto"/>
        <w:rPr>
          <w:color w:val="000000" w:themeColor="text1"/>
        </w:rPr>
      </w:pPr>
      <w:r w:rsidRPr="00CA1410">
        <w:rPr>
          <w:rFonts w:eastAsia="Times New Roman" w:cs="Times New Roman"/>
          <w:color w:val="000000" w:themeColor="text1"/>
          <w:shd w:val="clear" w:color="auto" w:fill="FFFFFF"/>
        </w:rPr>
        <w:t>The theoretical framework that best repre</w:t>
      </w:r>
      <w:r>
        <w:rPr>
          <w:rFonts w:eastAsia="Times New Roman" w:cs="Times New Roman"/>
          <w:color w:val="000000" w:themeColor="text1"/>
          <w:shd w:val="clear" w:color="auto" w:fill="FFFFFF"/>
        </w:rPr>
        <w:t>sents Pokémon through history is neuroscience. In the book, it says “it has blended all these together, so that we no longer distinguish, or want to distinguish, between politics, education, entertainment, reflection, and so on.”</w:t>
      </w:r>
      <w:r w:rsidR="00283308">
        <w:rPr>
          <w:rFonts w:eastAsia="Times New Roman" w:cs="Times New Roman"/>
          <w:color w:val="000000" w:themeColor="text1"/>
          <w:shd w:val="clear" w:color="auto" w:fill="FFFFFF"/>
        </w:rPr>
        <w:t xml:space="preserve"> Technology has become so much of everyone’s daily lives that it has allowed people to hear and see different ideas about life and politics. It allows us to expand our minds and become more open minded because we have access to more information. Eventually these differences won’t matter as much to people and we’ll be able to come together and accept the differences we all have. Pokémon Go is a great example of technology bringing people together without them wondering about the others political and religious views.</w:t>
      </w:r>
    </w:p>
    <w:p w14:paraId="248DF891" w14:textId="77777777" w:rsidR="00BA1C69" w:rsidRDefault="00BA1C69" w:rsidP="008807CC">
      <w:pPr>
        <w:spacing w:line="480" w:lineRule="auto"/>
        <w:rPr>
          <w:rFonts w:eastAsia="Times New Roman" w:cs="Times New Roman"/>
          <w:color w:val="222222"/>
          <w:shd w:val="clear" w:color="auto" w:fill="FFFFFF"/>
        </w:rPr>
      </w:pPr>
    </w:p>
    <w:p w14:paraId="67C4F719" w14:textId="2285B127" w:rsidR="00027710" w:rsidRDefault="006A47A4" w:rsidP="00163099">
      <w:pPr>
        <w:spacing w:line="480" w:lineRule="auto"/>
        <w:jc w:val="center"/>
        <w:rPr>
          <w:rFonts w:eastAsia="Times New Roman" w:cs="Times New Roman"/>
          <w:color w:val="222222"/>
          <w:shd w:val="clear" w:color="auto" w:fill="FFFFFF"/>
        </w:rPr>
      </w:pPr>
      <w:bookmarkStart w:id="0" w:name="_GoBack"/>
      <w:bookmarkEnd w:id="0"/>
      <w:r>
        <w:rPr>
          <w:rFonts w:eastAsia="Times New Roman" w:cs="Times New Roman"/>
          <w:color w:val="222222"/>
          <w:shd w:val="clear" w:color="auto" w:fill="FFFFFF"/>
        </w:rPr>
        <w:t>Natural</w:t>
      </w:r>
      <w:r w:rsidR="008734E8">
        <w:rPr>
          <w:rFonts w:eastAsia="Times New Roman" w:cs="Times New Roman"/>
          <w:color w:val="222222"/>
          <w:shd w:val="clear" w:color="auto" w:fill="FFFFFF"/>
        </w:rPr>
        <w:t xml:space="preserve"> Sciences</w:t>
      </w:r>
    </w:p>
    <w:p w14:paraId="2D0A95D2" w14:textId="4290DE4E" w:rsidR="00CA6BF8" w:rsidRDefault="00CA6BF8" w:rsidP="00CA6BF8">
      <w:pPr>
        <w:spacing w:line="480" w:lineRule="auto"/>
        <w:ind w:firstLine="720"/>
      </w:pPr>
      <w:r>
        <w:t xml:space="preserve">Pokémon connects to the lens of natural sciences because of the controversy that has </w:t>
      </w:r>
      <w:r w:rsidR="00930DB0">
        <w:t>come with this show. In 2012 PETA</w:t>
      </w:r>
      <w:r>
        <w:t xml:space="preserve"> criticized Pokémon for supporting animal cruelty since in the show they have the creature</w:t>
      </w:r>
      <w:r w:rsidR="00251E29">
        <w:t>s</w:t>
      </w:r>
      <w:r>
        <w:t xml:space="preserve"> fight each other.</w:t>
      </w:r>
      <w:r w:rsidR="00251E29">
        <w:t xml:space="preserve"> </w:t>
      </w:r>
      <w:r w:rsidR="00930DB0">
        <w:t xml:space="preserve">PETA is against all animal cruelty and can take their cause to the extreme at times. With Pokémon, they created their own game showing the horrible side of what a game/show like this can do to animals. </w:t>
      </w:r>
      <w:r>
        <w:t>Another controversy that has come with the show was in 1997 when 635 Japanese children were hospitalized from seizures due to an episode that had an electric explosion. You could also argue that this show has made kids get to attached to TV which can be bad for their health in general.</w:t>
      </w:r>
      <w:r w:rsidR="00275CB4">
        <w:t xml:space="preserve"> Parents probably think that this show/game makes their children lazy since they are inside all day staring at a screen. Doing this can cause kids to gain weight or get bad eyesight. It might also make kids socially awkward if they want to enjoy the show and game by themsel</w:t>
      </w:r>
      <w:r w:rsidR="00275CB4" w:rsidRPr="00275CB4">
        <w:rPr>
          <w:color w:val="000000" w:themeColor="text1"/>
        </w:rPr>
        <w:t xml:space="preserve">ves. </w:t>
      </w:r>
      <w:r w:rsidR="00275CB4" w:rsidRPr="00275CB4">
        <w:rPr>
          <w:rFonts w:eastAsia="Times New Roman" w:cs="Times New Roman"/>
          <w:color w:val="000000" w:themeColor="text1"/>
          <w:shd w:val="clear" w:color="auto" w:fill="FFFFFF"/>
        </w:rPr>
        <w:t>The theoretical framework that best repre</w:t>
      </w:r>
      <w:r w:rsidR="00275CB4">
        <w:rPr>
          <w:rFonts w:eastAsia="Times New Roman" w:cs="Times New Roman"/>
          <w:color w:val="000000" w:themeColor="text1"/>
          <w:shd w:val="clear" w:color="auto" w:fill="FFFFFF"/>
        </w:rPr>
        <w:t>sents Pokémon through natural sciences</w:t>
      </w:r>
      <w:r w:rsidR="006B184B">
        <w:rPr>
          <w:rFonts w:eastAsia="Times New Roman" w:cs="Times New Roman"/>
          <w:color w:val="000000" w:themeColor="text1"/>
          <w:shd w:val="clear" w:color="auto" w:fill="FFFFFF"/>
        </w:rPr>
        <w:t xml:space="preserve"> is moral panic theory which is “Transgressive trends that gain broad popularity tend to be perceived as vulgar and a threat to the moral order.” This show became so popular so quickly that people started to question if it was ok for kids to watch. PETA didn’t like the way the animals were portrayed and adults thought it was bad for their kid’s health. With so many things that are popular you have people who attack it and try to make it look bad. People worry that when something is popular so fast that there are bad motives behind it.</w:t>
      </w:r>
    </w:p>
    <w:p w14:paraId="5688BA61" w14:textId="77777777" w:rsidR="00CA6BF8" w:rsidRDefault="00CA6BF8" w:rsidP="00CA6BF8">
      <w:pPr>
        <w:spacing w:line="480" w:lineRule="auto"/>
        <w:rPr>
          <w:rFonts w:eastAsia="Times New Roman" w:cs="Times New Roman"/>
          <w:color w:val="222222"/>
          <w:shd w:val="clear" w:color="auto" w:fill="FFFFFF"/>
        </w:rPr>
      </w:pPr>
    </w:p>
    <w:p w14:paraId="10DEDD9E" w14:textId="77777777" w:rsidR="00916BD8" w:rsidRDefault="00916BD8" w:rsidP="00916BD8">
      <w:pPr>
        <w:rPr>
          <w:rFonts w:eastAsia="Times New Roman" w:cs="Times New Roman"/>
          <w:color w:val="222222"/>
          <w:shd w:val="clear" w:color="auto" w:fill="FFFFFF"/>
        </w:rPr>
      </w:pPr>
    </w:p>
    <w:p w14:paraId="3E9D6488" w14:textId="77777777" w:rsidR="00F77EDD" w:rsidRDefault="00F77EDD" w:rsidP="00916BD8">
      <w:pPr>
        <w:rPr>
          <w:rFonts w:eastAsia="Times New Roman" w:cs="Times New Roman"/>
          <w:color w:val="333333"/>
          <w:shd w:val="clear" w:color="auto" w:fill="FFFFFF"/>
        </w:rPr>
      </w:pPr>
    </w:p>
    <w:p w14:paraId="350DE941" w14:textId="77777777" w:rsidR="00916BD8" w:rsidRDefault="00916BD8" w:rsidP="00916BD8">
      <w:pPr>
        <w:rPr>
          <w:rFonts w:eastAsia="Times New Roman" w:cs="Times New Roman"/>
          <w:color w:val="333333"/>
          <w:shd w:val="clear" w:color="auto" w:fill="FFFFFF"/>
        </w:rPr>
      </w:pPr>
      <w:r w:rsidRPr="005F5C77">
        <w:rPr>
          <w:rFonts w:eastAsia="Times New Roman" w:cs="Times New Roman"/>
          <w:color w:val="333333"/>
          <w:shd w:val="clear" w:color="auto" w:fill="FFFFFF"/>
        </w:rPr>
        <w:t xml:space="preserve">Pokémon. (2019, March 11). Retrieved from </w:t>
      </w:r>
      <w:hyperlink r:id="rId4" w:history="1">
        <w:r w:rsidRPr="00D370F1">
          <w:rPr>
            <w:rStyle w:val="Hyperlink"/>
            <w:rFonts w:eastAsia="Times New Roman" w:cs="Times New Roman"/>
            <w:shd w:val="clear" w:color="auto" w:fill="FFFFFF"/>
          </w:rPr>
          <w:t>https://en.wikipedia.org/wiki/Pokémon</w:t>
        </w:r>
      </w:hyperlink>
    </w:p>
    <w:p w14:paraId="51DD48F1" w14:textId="77777777" w:rsidR="00F60137" w:rsidRDefault="00F60137" w:rsidP="00F60137">
      <w:pPr>
        <w:rPr>
          <w:rFonts w:eastAsia="Times New Roman" w:cs="Times New Roman"/>
          <w:color w:val="333333"/>
          <w:shd w:val="clear" w:color="auto" w:fill="FFFFFF"/>
        </w:rPr>
      </w:pPr>
    </w:p>
    <w:p w14:paraId="1F2FBD16" w14:textId="77777777" w:rsidR="00F60137" w:rsidRDefault="00F60137" w:rsidP="00F60137">
      <w:pPr>
        <w:rPr>
          <w:rFonts w:eastAsia="Times New Roman" w:cs="Times New Roman"/>
          <w:color w:val="333333"/>
          <w:shd w:val="clear" w:color="auto" w:fill="FFFFFF"/>
        </w:rPr>
      </w:pPr>
    </w:p>
    <w:p w14:paraId="4103B6F9" w14:textId="77777777" w:rsidR="00027710" w:rsidRPr="00BF3179" w:rsidRDefault="00027710" w:rsidP="00F60137">
      <w:pPr>
        <w:rPr>
          <w:rFonts w:eastAsia="Times New Roman" w:cs="Times New Roman"/>
        </w:rPr>
      </w:pPr>
      <w:r w:rsidRPr="00BF3179">
        <w:rPr>
          <w:rFonts w:eastAsia="Times New Roman" w:cs="Times New Roman"/>
          <w:color w:val="333333"/>
          <w:shd w:val="clear" w:color="auto" w:fill="FFFFFF"/>
        </w:rPr>
        <w:t>Danesi, M. (2015). </w:t>
      </w:r>
      <w:r w:rsidRPr="00BF3179">
        <w:rPr>
          <w:rFonts w:eastAsia="Times New Roman" w:cs="Times New Roman"/>
          <w:i/>
          <w:iCs/>
          <w:color w:val="333333"/>
        </w:rPr>
        <w:t>Popular culture Marcel Danesi</w:t>
      </w:r>
      <w:r w:rsidRPr="00BF3179">
        <w:rPr>
          <w:rFonts w:eastAsia="Times New Roman" w:cs="Times New Roman"/>
          <w:color w:val="333333"/>
          <w:shd w:val="clear" w:color="auto" w:fill="FFFFFF"/>
        </w:rPr>
        <w:t>. Lanham, Md: Rowman &amp; Littlefield.</w:t>
      </w:r>
    </w:p>
    <w:p w14:paraId="468F4B98" w14:textId="77777777" w:rsidR="00027710" w:rsidRPr="005F5C77" w:rsidRDefault="00027710" w:rsidP="00027710">
      <w:pPr>
        <w:rPr>
          <w:rFonts w:eastAsia="Times New Roman" w:cs="Times New Roman"/>
        </w:rPr>
      </w:pPr>
    </w:p>
    <w:p w14:paraId="0253D798" w14:textId="77777777" w:rsidR="00027710" w:rsidRDefault="00027710" w:rsidP="00027710">
      <w:pPr>
        <w:spacing w:line="480" w:lineRule="auto"/>
      </w:pPr>
    </w:p>
    <w:p w14:paraId="16CD939F" w14:textId="77777777" w:rsidR="00027710" w:rsidRPr="008807CC" w:rsidRDefault="00027710" w:rsidP="008807CC">
      <w:pPr>
        <w:spacing w:line="480" w:lineRule="auto"/>
        <w:rPr>
          <w:rFonts w:eastAsia="Times New Roman" w:cs="Times New Roman"/>
        </w:rPr>
      </w:pPr>
    </w:p>
    <w:p w14:paraId="7CFE8476" w14:textId="6666DB76" w:rsidR="003647AB" w:rsidRDefault="003647AB" w:rsidP="00DB0395">
      <w:pPr>
        <w:spacing w:line="480" w:lineRule="auto"/>
      </w:pPr>
    </w:p>
    <w:sectPr w:rsidR="003647AB" w:rsidSect="00E8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87"/>
    <w:rsid w:val="00027710"/>
    <w:rsid w:val="00111AB6"/>
    <w:rsid w:val="00163099"/>
    <w:rsid w:val="001A640D"/>
    <w:rsid w:val="00251E29"/>
    <w:rsid w:val="00264819"/>
    <w:rsid w:val="00275CB4"/>
    <w:rsid w:val="00283308"/>
    <w:rsid w:val="002A5CEA"/>
    <w:rsid w:val="003069C8"/>
    <w:rsid w:val="00325487"/>
    <w:rsid w:val="003647AB"/>
    <w:rsid w:val="003D1F16"/>
    <w:rsid w:val="00437205"/>
    <w:rsid w:val="006A47A4"/>
    <w:rsid w:val="006B184B"/>
    <w:rsid w:val="00864531"/>
    <w:rsid w:val="008734E8"/>
    <w:rsid w:val="00874E3A"/>
    <w:rsid w:val="008807CC"/>
    <w:rsid w:val="00916BD8"/>
    <w:rsid w:val="00930DB0"/>
    <w:rsid w:val="00960DC2"/>
    <w:rsid w:val="00964D0D"/>
    <w:rsid w:val="009B10E5"/>
    <w:rsid w:val="00AC5703"/>
    <w:rsid w:val="00BA1C69"/>
    <w:rsid w:val="00C716E4"/>
    <w:rsid w:val="00CA04A4"/>
    <w:rsid w:val="00CA1410"/>
    <w:rsid w:val="00CA6BF8"/>
    <w:rsid w:val="00CC4A51"/>
    <w:rsid w:val="00DB0395"/>
    <w:rsid w:val="00E874E4"/>
    <w:rsid w:val="00F05536"/>
    <w:rsid w:val="00F60137"/>
    <w:rsid w:val="00F7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669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47344">
      <w:bodyDiv w:val="1"/>
      <w:marLeft w:val="0"/>
      <w:marRight w:val="0"/>
      <w:marTop w:val="0"/>
      <w:marBottom w:val="0"/>
      <w:divBdr>
        <w:top w:val="none" w:sz="0" w:space="0" w:color="auto"/>
        <w:left w:val="none" w:sz="0" w:space="0" w:color="auto"/>
        <w:bottom w:val="none" w:sz="0" w:space="0" w:color="auto"/>
        <w:right w:val="none" w:sz="0" w:space="0" w:color="auto"/>
      </w:divBdr>
    </w:div>
    <w:div w:id="757214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n.wikipedia.org/wiki/Pok&#233;m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1248</Words>
  <Characters>7118</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Lermond</dc:creator>
  <cp:keywords/>
  <dc:description/>
  <cp:lastModifiedBy>Stephanie Lermond</cp:lastModifiedBy>
  <cp:revision>9</cp:revision>
  <dcterms:created xsi:type="dcterms:W3CDTF">2019-04-14T17:16:00Z</dcterms:created>
  <dcterms:modified xsi:type="dcterms:W3CDTF">2019-04-20T15:45:00Z</dcterms:modified>
</cp:coreProperties>
</file>