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8856"/>
      </w:tblGrid>
      <w:tr w:rsidR="00205D53">
        <w:tblPrEx>
          <w:tblCellMar>
            <w:top w:w="0" w:type="dxa"/>
            <w:bottom w:w="0" w:type="dxa"/>
          </w:tblCellMar>
        </w:tblPrEx>
        <w:tc>
          <w:tcPr>
            <w:tcW w:w="8856" w:type="dxa"/>
          </w:tcPr>
          <w:p w:rsidR="00205D53" w:rsidRDefault="00205D53">
            <w:r>
              <w:t>REMEDIAL-SOAL UH1 KELAS 8 PRAKARYA SMT 1 2018-2019-WORD</w:t>
            </w:r>
          </w:p>
        </w:tc>
      </w:tr>
    </w:tbl>
    <w:p w:rsidR="00205D53" w:rsidRDefault="00205D53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/>
      </w:tblPr>
      <w:tblGrid>
        <w:gridCol w:w="622"/>
        <w:gridCol w:w="6216"/>
        <w:gridCol w:w="2018"/>
      </w:tblGrid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000000"/>
          </w:tcPr>
          <w:p w:rsidR="00205D53" w:rsidRPr="00205D53" w:rsidRDefault="00205D53">
            <w:pPr>
              <w:rPr>
                <w:b/>
              </w:rPr>
            </w:pPr>
            <w:r w:rsidRPr="00205D53">
              <w:rPr>
                <w:b/>
              </w:rPr>
              <w:t>ID</w:t>
            </w:r>
          </w:p>
        </w:tc>
        <w:tc>
          <w:tcPr>
            <w:tcW w:w="6216" w:type="dxa"/>
            <w:shd w:val="solid" w:color="C0C0C0" w:fill="000000"/>
          </w:tcPr>
          <w:p w:rsidR="00205D53" w:rsidRPr="00205D53" w:rsidRDefault="00205D53">
            <w:pPr>
              <w:rPr>
                <w:b/>
              </w:rPr>
            </w:pPr>
            <w:r w:rsidRPr="00205D53">
              <w:rPr>
                <w:b/>
              </w:rPr>
              <w:t>Questions</w:t>
            </w:r>
          </w:p>
        </w:tc>
        <w:tc>
          <w:tcPr>
            <w:tcW w:w="2018" w:type="dxa"/>
            <w:shd w:val="solid" w:color="C0C0C0" w:fill="000000"/>
          </w:tcPr>
          <w:p w:rsidR="00205D53" w:rsidRPr="00205D53" w:rsidRDefault="00205D53">
            <w:pPr>
              <w:rPr>
                <w:b/>
              </w:rPr>
            </w:pPr>
            <w:r w:rsidRPr="00205D53">
              <w:rPr>
                <w:b/>
              </w:rPr>
              <w:t>Question Image</w:t>
            </w:r>
          </w:p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1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Pengertian Kerajinan dari bahan lunak, kecuali adalah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Produk kerajinan yang menggunakan bahan dasar yang bersifat lentur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Produk kerajinan yang menggunakan bahan dasar yang bersifat lembut/empuk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Produk kerajinan yang menggunakan bahan dasar yang bersifat mudah dibentuk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Produk kerajinan yang menggunakan bahan dasar yang bersifat basah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2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Yang bukan bahan lunak buatan yang dapat dijadikan karya kerajinan adalah….________________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Lilin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FiberGlass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Polymer Clay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Flour Clay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3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Yang bukan prinsip kerajinan bahan lunak dengan mempertimbangkan wilayah adalah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Keterampilan tangan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Keterampilan teknik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Kedaerahan/Tradisional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Keterampilan cetak/industri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4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Pengertian flour clay?________________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Clay yang terbuat dari lilin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Clay yang dari bubur kertas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lastRenderedPageBreak/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Clay yang terbuat dari kayu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Clay yang terbuat dari tepung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Pengolahan limbah harus memiliki 3 (tiga) prinsip, yaitu…________________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Reduse, Recycle, Redmore</w:t>
                  </w:r>
                  <w:r>
                    <w:rPr>
                      <w:rFonts w:ascii="Arial" w:hAnsi="Arial" w:cs="Arial"/>
                      <w:color w:val="000000"/>
                    </w:rPr>
                    <w:tab/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Reduse, Recycle, Release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Reduse, Recycle, Release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Reduse, Recycle, Reuse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6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Menurut Manfaatnya kerajinan bahan lunak yang benar adalah kecuali…________________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Kelengkapan busana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Kelengkapan suatu benda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Kelengkapan/bangunan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Kelengkapan industri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7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Dalam merancang produk kerajinan, seorang pengrajin harus memperhatikan 3 hal-hal berikut…________________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Bentuk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Fungsi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a, b, c benar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8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Berdasarkan prinsip kebermanfaatan, kerajinan bahan lunak dapat dikatagorikan sebagai produk produk, kecuali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Keindahan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lastRenderedPageBreak/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Pertanda/Simbol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Duplikasi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Sebagian dari kerajinan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lastRenderedPageBreak/>
              <w:t>9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Salah satu ciri kerajinan berbahan lunak adalah...________________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Mudah dibentuk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Sulit dibuat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Bentuknya bagus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Harganya murah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10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Kerajinan bahan lunak terbagi menjadi dua (2), yaitu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Organik &amp; Buatan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sv-SE"/>
                    </w:rPr>
                    <w:t xml:space="preserve">Alami dan </w:t>
                  </w:r>
                  <w:r>
                    <w:rPr>
                      <w:rFonts w:ascii="Arial" w:hAnsi="Arial" w:cs="Arial"/>
                      <w:color w:val="000000"/>
                    </w:rPr>
                    <w:t>Pertanian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Organik &amp; Alami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sv-SE"/>
                    </w:rPr>
                    <w:t>A</w:t>
                  </w:r>
                  <w:r>
                    <w:rPr>
                      <w:rFonts w:ascii="Arial" w:hAnsi="Arial" w:cs="Arial"/>
                      <w:color w:val="000000"/>
                    </w:rPr>
                    <w:t>lami dan Buatan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11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ind w:left="360" w:hanging="360"/>
              <w:jc w:val="both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Barang-barang yang sudah tidak berguna didaur ulang lagi adalah pengertian dari </w:t>
            </w:r>
          </w:p>
          <w:p w:rsidR="00205D53" w:rsidRDefault="00205D53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ind w:left="360" w:hanging="360"/>
              <w:jc w:val="both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prinsip pengeolah limbah…</w:t>
            </w:r>
          </w:p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Reduse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Recylce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Reuse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Release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12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Yang bukan bahan lunak alami yang dapat dijadikan karya kerajinan adalah….________________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Tanah liat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Flour Clay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Kulit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Gips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13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Contoh dari bahan lunak alami adalah...________________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Tanah liat, serat alam dan kulit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Gerabah, vas bunga, guci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Tas, dompet, topi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Bubur kertas, gyps, fiberglass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14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Bahan lunak yang diperoleh dari alam sekitar dan cara pengolahannya juga secara alami tidak dicampur maupun di kombinasi dengan bahan buatan disebut...________________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lunak asli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 xml:space="preserve">Bahan lunak alami 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lunak buatan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Kerajinan serat alam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15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5" name="Picture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Contoh dari bahan lunak alami adalah....________________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Bubur kertas, gyps, fiberglass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Kulit sapi, tas, kardus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Gerabah, vas bunga, guci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Tanah liat, serat alam dan kulit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16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6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1. Tanah liat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2. Serat Alam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3. Kulit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4. Bubur Kertas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5. Gips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6. Lilin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</w:p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Dari data di atas yang termasuk bahan lunak alami adalah nomor..________________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1,2,3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2,3,4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3,4,5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4,5,6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17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7" name="Picture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1. Tanah liat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2. Serat Alam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3. Kulit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4. Bubur Kertas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5. Gips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6. Lilin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</w:p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Dari data di atas yang termasuk bahan lunak alami adalah nomor..________________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2,3,4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3,4,5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4,5,6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1,5,6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18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8" name="Picture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ind w:left="450" w:hanging="450"/>
              <w:jc w:val="both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Bahan lunak yang diperoleh dari alam sekitar dan cara pengolahannya juga secara  </w:t>
            </w:r>
          </w:p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alami tidak dicampur maupun di kombinasi dengan bahan buatan disebut...________________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Kerajinan serat alam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lunak buatan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buatan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lunak alami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19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19" name="Picture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Cara pembentukan dengan tangan langsung seperti coil, lempengan atau pijat jari merupakan teknik pembuatan..________________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Lilin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lunak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Ragam hias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Tanah liat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20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0" name="Picture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Dalam mendesain perlu memahami estetika/ilmu keindahan yang diwujudkan dalam unsur desain; garis, warna, bentuk, volume, dan tekstur, serta prinsip desain; kesatuan, keseimbangan, point of interest, irama, proporsi dan komposisi adalah pengertian dari….________________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Asosiasi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Metode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Estetika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Telesis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21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1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Dibawah ini adalah contoh kerajinan dari bahan lunak, kecuali…________________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Tanah liat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Kulit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Sedotan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Lilin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22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2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Yang termasuk bahan-bahan untuk membuat flour clay adalah …..________________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Tepung terigu, Sabun, Minyak Goreng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Lem, roti tawar, minyak sayur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Tepung terigu, Sabun, Minyak Goreng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Tepung terigu, tepung tapioka, lem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23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Bahan kerajinan bahan lunak yang mempunyai ciri mudah dapat didaur ulang adalah:________________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Plastik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Kertas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Karet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Pupuk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24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4" name="Picture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Yang termasuk alat untuk membuat flour clay________________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Pisau, Gunting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Ulekan dan kuas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Pisau dan parutan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Wadah/baskom dan sendok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25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5" name="Picture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Gips merupakan contoh bahan lunak yang banyak dihasilkan oleh aktivitas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Pertanian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Perkebunan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Industri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Restoran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26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6" name="Picture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 w:rsidP="00205D53">
            <w:pPr>
              <w:widowControl w:val="0"/>
              <w:numPr>
                <w:ilvl w:val="0"/>
                <w:numId w:val="1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420" w:hanging="420"/>
              <w:jc w:val="both"/>
              <w:rPr>
                <w:rFonts w:ascii="Arial" w:hAnsi="Arial" w:cs="Arial"/>
                <w:color w:val="000000"/>
                <w:sz w:val="32"/>
                <w:szCs w:val="32"/>
                <w:lang w:val="sv-SE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Perhatikan Data !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spacing w:line="252" w:lineRule="auto"/>
              <w:ind w:left="36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1. Patung kecil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ind w:firstLine="36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2. Gantungan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ind w:firstLine="36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3. Hiasan pensil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ind w:firstLine="36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4. Baju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     5. Anting</w:t>
            </w:r>
          </w:p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Contoh kerajinan yang terbuat dari flour clay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5, 4, 3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3, 4, 5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1, 3, 5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1, 2, 3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27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7" name="Picture 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Berikut ini adalah assesoris yang bukan terbuat dari bubur koran yaitu:________________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Patung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Hiasan dinding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Topeng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Gelang, Cincin dan Kalung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28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8" name="Picture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Seni kerajinan yang biasanya menggunakan bahan lunak dengan membentuk suatu benda berupa, kecuali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Patung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Asbak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Keramik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Lukisan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29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29" name="Picture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Proses akhir dari produksi kerajinan bahan lunak________________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Manufakturing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Finishing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Running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Revisi produk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30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0" name="Picture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Kegiatan menggores, memahat dan menoreh pola pada permukaan, disebut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Mengukir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Menganyam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Menenun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Menyulam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31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1" name="Picture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Syarat syarat perancangan benda kerajinan bahan lunak, kecuali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Kegunaan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Keamanan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Keindahan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Ornamen/Hiasan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32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2" name="Picture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  <w:lang w:val="en-GB"/>
              </w:rPr>
              <w:t>Berdasarkan jenis kerajinan bahan lunak dikelompokkan menjadi…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Limbah gas, cair dan padat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Limbah organik dan anorganik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Limbah lunak dan keras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Alami dan Buatan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33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3" name="Picture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  <w:lang w:val="en-GB"/>
              </w:rPr>
              <w:t>Contoh ciri-ciri yang bukan kerajinan bahan lunak buatan adalah ….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Berasal dari bahan sintetis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Tidak bisa didaur ulang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Mengandung banyak unsur karbon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Mudah membusuk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34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4" name="Picture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  <w:lang w:val="en-GB"/>
              </w:rPr>
              <w:t>Contoh ciri-ciri yang bukan kerajinan bahan lunak alami adalah…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Mudah terurai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Aman lingkungan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Mudah membusuk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Berasal dari bahan sintetis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35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5" name="Picture 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  <w:lang w:val="en-GB"/>
              </w:rPr>
              <w:t>Yang bukan contoh bahan lunak alami adalah….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Kulit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Getah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Flour Clay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Polymer Clay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36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6" name="Picture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  <w:lang w:val="en-GB"/>
              </w:rPr>
              <w:t>Yang bukan contoh bahan lunak Buatan adalah….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sv-SE"/>
                    </w:rPr>
                    <w:t>Sabun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sv-SE"/>
                    </w:rPr>
                    <w:t>Gips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sv-SE"/>
                    </w:rPr>
                    <w:t>Polymer Clay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sv-SE"/>
                    </w:rPr>
                    <w:t>Flour Clay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37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7" name="Picture 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Untuk mengatasi adonan yang lengket pada saat pembentukan clay, sebaiknya sebelum membuat kita mengoleskan tangan dengan ….________________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Air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Sabun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Tepung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  <w:lang w:val="en-GB"/>
                    </w:rPr>
                    <w:t>Minyak/Baby Oil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38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8" name="Picture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Clay sebaiknya ditaruh ditempat yang</w:t>
            </w:r>
            <w:r>
              <w:rPr>
                <w:rFonts w:ascii="Arial" w:hAnsi="Arial" w:cs="Arial"/>
                <w:color w:val="000000"/>
                <w:sz w:val="32"/>
                <w:szCs w:val="32"/>
                <w:lang w:val="en-GB"/>
              </w:rPr>
              <w:t xml:space="preserve"> ….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terbuka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berlubang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ditempat dingin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tertutup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39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39" name="Picture 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Contoh dari kerajinan berbahan lunak alami adalah...________________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Perosotan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Miniatur dari kardus/karton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Lilin hias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Anyaman mendong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40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0" name="Picture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Alat yang digunakan untuk mengukir bahan lunak tanah liat dinamakan...________________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Pisau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Pahatan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Pengikir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Butsir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41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1" name="Picture 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Syarat dari kerajinan berbahan lunak yang mampu memberikan kenyamanan konsumen,kecuali....________________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Utility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Comfortable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Flexibility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Rapidity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42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2" name="Picture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Aneka produk kerajinan dari bahan lunak yaitu, kecuali...________________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Kerajinan tanah liat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Kerajinan kulit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Kerajinan gips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Kerajinan tangan (Kriya)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43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3" name="Picture 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Karya kerajinan sebagai benda pakai dan karya kerajinan sebagai benda hias, merupakan…________________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Tujuan produk kerajinan dari bahan buatan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Fungsi produk kerajinan dari bahan buatan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Tujuan produk keagamaan dari bahan lunak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Fungsi produk kerajinan dari bahan lunak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44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4" name="Picture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Clay sebaiknya ditaruh ditempat yang</w:t>
            </w:r>
            <w:r>
              <w:rPr>
                <w:rFonts w:ascii="Arial" w:hAnsi="Arial" w:cs="Arial"/>
                <w:color w:val="000000"/>
                <w:sz w:val="32"/>
                <w:szCs w:val="32"/>
                <w:lang w:val="en-GB"/>
              </w:rPr>
              <w:t xml:space="preserve"> ….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terbuka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berlubang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ditempat dingin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tertutup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45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5" name="Picture 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 w:rsidP="00205D53">
            <w:pPr>
              <w:widowControl w:val="0"/>
              <w:numPr>
                <w:ilvl w:val="0"/>
                <w:numId w:val="2"/>
              </w:numPr>
              <w:tabs>
                <w:tab w:val="left" w:pos="426"/>
              </w:tabs>
              <w:autoSpaceDE w:val="0"/>
              <w:autoSpaceDN w:val="0"/>
              <w:adjustRightInd w:val="0"/>
              <w:ind w:left="420" w:hanging="420"/>
              <w:jc w:val="both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  <w:lang w:val="en-GB"/>
              </w:rPr>
              <w:t>Perhatikan Data !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spacing w:line="252" w:lineRule="auto"/>
              <w:ind w:left="36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1. Campurkan semua bahan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ind w:firstLine="36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2. Uleni sampai kalis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ind w:firstLine="36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3. Campurkan pewarna sesuai selera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ind w:firstLine="36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4. Tambahkanpengawetdan lem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ind w:firstLine="360"/>
              <w:rPr>
                <w:rFonts w:ascii="Arial" w:hAnsi="Arial" w:cs="Arial"/>
                <w:color w:val="000000"/>
                <w:sz w:val="32"/>
                <w:szCs w:val="32"/>
                <w:lang w:val="en-GB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5. Bentuk flour clay sesuai dengan kreasimu</w:t>
            </w:r>
          </w:p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Urutkan cara membuat flour clay yang benar...________________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1,2,3,4,5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2,3,4,5,1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5,4,3,2,1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1,4,2,3,5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46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Contoh dari kerajinan bahan lunak buatan adalah...________________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Gerabah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Vas bunga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Piring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Bubur kertas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47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7" name="Picture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Produk kerajinan dapat di bagi 2 yaitu 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Keras dan Bahan Corak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Keras dan Bahan Lembut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Lembek dan Bahan Keras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Bahan Lunak dan Bahan Keras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48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8" name="Picture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Berikut yang termasuk pembuatan produk kerajinan dari bahan lunak adalah…________________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Membentuk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Menganyam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Menenun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Tumpang tindih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49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49" name="Picture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Pembentukan dengan cara Flour Clay di pelintir menjadi bentuk bulat dan memanjang disebut teknik...________________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Lempengan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Cast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Pijat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Pilin/ coil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  <w:tr w:rsidR="00205D53" w:rsidTr="00205D53">
        <w:tblPrEx>
          <w:tblCellMar>
            <w:top w:w="0" w:type="dxa"/>
            <w:bottom w:w="0" w:type="dxa"/>
          </w:tblCellMar>
        </w:tblPrEx>
        <w:tc>
          <w:tcPr>
            <w:tcW w:w="622" w:type="dxa"/>
            <w:shd w:val="solid" w:color="C0C0C0" w:fill="auto"/>
          </w:tcPr>
          <w:p w:rsidR="00205D53" w:rsidRDefault="00205D53">
            <w:pPr>
              <w:rPr>
                <w:b/>
              </w:rPr>
            </w:pPr>
            <w:r>
              <w:rPr>
                <w:b/>
              </w:rPr>
              <w:t>50</w:t>
            </w:r>
          </w:p>
          <w:p w:rsidR="00205D53" w:rsidRPr="00205D53" w:rsidRDefault="00205D53">
            <w:pPr>
              <w:rPr>
                <w:b/>
              </w:rPr>
            </w:pPr>
            <w:r>
              <w:rPr>
                <w:b/>
                <w:noProof/>
              </w:rPr>
              <w:drawing>
                <wp:inline distT="0" distB="0" distL="0" distR="0">
                  <wp:extent cx="257810" cy="257810"/>
                  <wp:effectExtent l="19050" t="0" r="8890" b="0"/>
                  <wp:docPr id="50" name="Picture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810" cy="2578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16" w:type="dxa"/>
            <w:shd w:val="clear" w:color="auto" w:fill="auto"/>
          </w:tcPr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Perhatikan Data !</w:t>
            </w:r>
          </w:p>
          <w:p w:rsidR="00205D53" w:rsidRDefault="00205D53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1. Tepung Terigu 2. Tepung Tapioka 3. Tepung Sagu 4. Lem 5.Cat Akrilik</w:t>
            </w:r>
          </w:p>
          <w:p w:rsidR="00205D53" w:rsidRDefault="00205D53">
            <w:r>
              <w:rPr>
                <w:rFonts w:ascii="Arial" w:hAnsi="Arial" w:cs="Arial"/>
                <w:color w:val="000000"/>
                <w:sz w:val="32"/>
                <w:szCs w:val="32"/>
              </w:rPr>
              <w:t>Dari Data diatas maka dapat diambil kesimpulan dari Bahan yang digunakan untuk membuat Kerajinan :________________</w:t>
            </w:r>
          </w:p>
          <w:tbl>
            <w:tblPr>
              <w:tblW w:w="0" w:type="auto"/>
              <w:tblLayout w:type="fixed"/>
              <w:tblLook w:val="0000"/>
            </w:tblPr>
            <w:tblGrid>
              <w:gridCol w:w="600"/>
              <w:gridCol w:w="5400"/>
            </w:tblGrid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A.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Flour Clay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B.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Keramik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C.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Kulit</w:t>
                  </w:r>
                </w:p>
                <w:p w:rsidR="00205D53" w:rsidRDefault="00205D53"/>
              </w:tc>
            </w:tr>
            <w:tr w:rsidR="00205D53" w:rsidTr="00205D53">
              <w:tblPrEx>
                <w:tblCellMar>
                  <w:top w:w="0" w:type="dxa"/>
                  <w:bottom w:w="0" w:type="dxa"/>
                </w:tblCellMar>
              </w:tblPrEx>
              <w:tc>
                <w:tcPr>
                  <w:tcW w:w="600" w:type="dxa"/>
                </w:tcPr>
                <w:p w:rsidR="00205D53" w:rsidRDefault="00205D53">
                  <w:r>
                    <w:t>D.</w:t>
                  </w:r>
                </w:p>
              </w:tc>
              <w:tc>
                <w:tcPr>
                  <w:tcW w:w="5400" w:type="dxa"/>
                </w:tcPr>
                <w:p w:rsidR="00205D53" w:rsidRDefault="00205D53">
                  <w:pPr>
                    <w:widowControl w:val="0"/>
                    <w:autoSpaceDE w:val="0"/>
                    <w:autoSpaceDN w:val="0"/>
                    <w:adjustRightInd w:val="0"/>
                    <w:rPr>
                      <w:rFonts w:ascii="Arial" w:hAnsi="Arial" w:cs="Arial"/>
                      <w:color w:val="000000"/>
                    </w:rPr>
                  </w:pPr>
                  <w:r>
                    <w:rPr>
                      <w:rFonts w:ascii="Arial" w:hAnsi="Arial" w:cs="Arial"/>
                      <w:color w:val="000000"/>
                    </w:rPr>
                    <w:t>Getah Nyatu</w:t>
                  </w:r>
                </w:p>
                <w:p w:rsidR="00205D53" w:rsidRDefault="00205D53"/>
              </w:tc>
            </w:tr>
          </w:tbl>
          <w:p w:rsidR="00205D53" w:rsidRDefault="00205D53"/>
        </w:tc>
        <w:tc>
          <w:tcPr>
            <w:tcW w:w="2018" w:type="dxa"/>
            <w:shd w:val="clear" w:color="auto" w:fill="auto"/>
          </w:tcPr>
          <w:p w:rsidR="00205D53" w:rsidRDefault="00205D53"/>
        </w:tc>
      </w:tr>
    </w:tbl>
    <w:p w:rsidR="00BA4E93" w:rsidRDefault="00BA4E93"/>
    <w:sectPr w:rsidR="00BA4E93" w:rsidSect="003903AB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compat/>
  <w:rsids>
    <w:rsidRoot w:val="00205D53"/>
    <w:rsid w:val="00205D53"/>
    <w:rsid w:val="003903AB"/>
    <w:rsid w:val="00BA4E93"/>
    <w:rsid w:val="00F97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903AB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205D5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05D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1445</Words>
  <Characters>8238</Characters>
  <Application>Microsoft Office Word</Application>
  <DocSecurity>0</DocSecurity>
  <Lines>68</Lines>
  <Paragraphs>19</Paragraphs>
  <ScaleCrop>false</ScaleCrop>
  <Company/>
  <LinksUpToDate>false</LinksUpToDate>
  <CharactersWithSpaces>9664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SMPN48</dc:creator>
  <cp:keywords/>
  <dc:description/>
  <cp:lastModifiedBy>SMPN48</cp:lastModifiedBy>
  <cp:revision>1</cp:revision>
  <dcterms:created xsi:type="dcterms:W3CDTF">2018-09-17T01:19:00Z</dcterms:created>
  <dcterms:modified xsi:type="dcterms:W3CDTF">2018-09-17T01:19:00Z</dcterms:modified>
</cp:coreProperties>
</file>