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95" w:rsidRPr="0046661F" w:rsidRDefault="00E65095" w:rsidP="00B62A84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6661F">
        <w:rPr>
          <w:rFonts w:ascii="Times New Roman" w:hAnsi="Times New Roman" w:cs="Times New Roman"/>
          <w:sz w:val="32"/>
          <w:szCs w:val="32"/>
        </w:rPr>
        <w:t>Plan &amp; Go</w:t>
      </w:r>
    </w:p>
    <w:p w:rsidR="00E65095" w:rsidRPr="0046661F" w:rsidRDefault="00E65095" w:rsidP="00B62A84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 xml:space="preserve">No. 78-G,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 1/2, </w:t>
      </w:r>
    </w:p>
    <w:p w:rsidR="00E65095" w:rsidRPr="0046661F" w:rsidRDefault="00E65095" w:rsidP="00B62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661F">
        <w:rPr>
          <w:rFonts w:ascii="Times New Roman" w:hAnsi="Times New Roman" w:cs="Times New Roman"/>
          <w:sz w:val="24"/>
          <w:szCs w:val="24"/>
        </w:rPr>
        <w:t xml:space="preserve">47100,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Puchong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5095" w:rsidRDefault="00E65095" w:rsidP="00B62A84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>Selangor, Malaysia</w:t>
      </w:r>
    </w:p>
    <w:p w:rsidR="00E65095" w:rsidRPr="0046661F" w:rsidRDefault="00E65095" w:rsidP="00B62A84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>Service Line</w:t>
      </w:r>
      <w:r w:rsidRPr="0046661F">
        <w:rPr>
          <w:rFonts w:ascii="Times New Roman" w:hAnsi="Times New Roman" w:cs="Times New Roman"/>
          <w:sz w:val="24"/>
          <w:szCs w:val="24"/>
        </w:rPr>
        <w:tab/>
        <w:t>: +603-8069 7788</w:t>
      </w:r>
    </w:p>
    <w:p w:rsidR="00E65095" w:rsidRDefault="00E65095" w:rsidP="00B62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Line</w:t>
      </w:r>
      <w:r>
        <w:rPr>
          <w:rFonts w:ascii="Times New Roman" w:hAnsi="Times New Roman" w:cs="Times New Roman"/>
          <w:sz w:val="24"/>
          <w:szCs w:val="24"/>
        </w:rPr>
        <w:tab/>
      </w:r>
      <w:r w:rsidRPr="0046661F">
        <w:rPr>
          <w:rFonts w:ascii="Times New Roman" w:hAnsi="Times New Roman" w:cs="Times New Roman"/>
          <w:sz w:val="24"/>
          <w:szCs w:val="24"/>
        </w:rPr>
        <w:t>: +603-8033 7788</w:t>
      </w:r>
    </w:p>
    <w:p w:rsidR="00E65095" w:rsidRDefault="00E65095" w:rsidP="00B62A84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5095" w:rsidRDefault="00E65095" w:rsidP="00B62A84">
      <w:pPr>
        <w:jc w:val="both"/>
        <w:rPr>
          <w:rFonts w:ascii="Times New Roman" w:hAnsi="Times New Roman" w:cs="Times New Roman"/>
          <w:sz w:val="28"/>
          <w:szCs w:val="28"/>
        </w:rPr>
      </w:pPr>
      <w:r w:rsidRPr="00E65095">
        <w:rPr>
          <w:rFonts w:ascii="Times New Roman" w:hAnsi="Times New Roman" w:cs="Times New Roman"/>
          <w:sz w:val="28"/>
          <w:szCs w:val="28"/>
        </w:rPr>
        <w:t>5D4N Seoul/</w:t>
      </w:r>
      <w:proofErr w:type="spellStart"/>
      <w:r w:rsidRPr="00E6509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t.Sorak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Nami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Hanhyangjung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Peak  </w:t>
      </w:r>
      <w:r w:rsidRPr="00E65095">
        <w:rPr>
          <w:rFonts w:ascii="Times New Roman" w:hAnsi="Times New Roman" w:cs="Times New Roman"/>
          <w:sz w:val="28"/>
          <w:szCs w:val="28"/>
        </w:rPr>
        <w:t>Island</w:t>
      </w:r>
      <w:proofErr w:type="gramEnd"/>
      <w:r w:rsidRPr="00E650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65095">
        <w:rPr>
          <w:rFonts w:ascii="Times New Roman" w:hAnsi="Times New Roman" w:cs="Times New Roman"/>
          <w:sz w:val="28"/>
          <w:szCs w:val="28"/>
        </w:rPr>
        <w:t>Everland</w:t>
      </w:r>
      <w:proofErr w:type="spellEnd"/>
      <w:r w:rsidRPr="00E650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65095">
        <w:rPr>
          <w:rFonts w:ascii="Times New Roman" w:hAnsi="Times New Roman" w:cs="Times New Roman"/>
          <w:sz w:val="28"/>
          <w:szCs w:val="28"/>
        </w:rPr>
        <w:t>Yongpyong</w:t>
      </w:r>
      <w:proofErr w:type="spellEnd"/>
      <w:r w:rsidRPr="00E65095">
        <w:rPr>
          <w:rFonts w:ascii="Times New Roman" w:hAnsi="Times New Roman" w:cs="Times New Roman"/>
          <w:sz w:val="28"/>
          <w:szCs w:val="28"/>
        </w:rPr>
        <w:t xml:space="preserve"> Ski Resort </w:t>
      </w: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8"/>
          <w:szCs w:val="28"/>
        </w:rPr>
      </w:pPr>
      <w:r w:rsidRPr="00E65095">
        <w:rPr>
          <w:rFonts w:ascii="Times New Roman" w:hAnsi="Times New Roman" w:cs="Times New Roman"/>
          <w:sz w:val="28"/>
          <w:szCs w:val="28"/>
        </w:rPr>
        <w:t xml:space="preserve">Day 01 Kuala Lumpur → Incheon </w:t>
      </w: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095">
        <w:rPr>
          <w:rFonts w:ascii="Times New Roman" w:hAnsi="Times New Roman" w:cs="Times New Roman"/>
          <w:sz w:val="28"/>
          <w:szCs w:val="28"/>
        </w:rPr>
        <w:t>Upon arrival, meet and great by local guide.</w:t>
      </w:r>
      <w:proofErr w:type="gramEnd"/>
      <w:r w:rsidRPr="00E65095">
        <w:rPr>
          <w:rFonts w:ascii="Times New Roman" w:hAnsi="Times New Roman" w:cs="Times New Roman"/>
          <w:sz w:val="28"/>
          <w:szCs w:val="28"/>
        </w:rPr>
        <w:t xml:space="preserve"> Transfer to hotel </w:t>
      </w: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8"/>
          <w:szCs w:val="28"/>
        </w:rPr>
      </w:pPr>
      <w:r w:rsidRPr="00E65095">
        <w:rPr>
          <w:rFonts w:ascii="Times New Roman" w:hAnsi="Times New Roman" w:cs="Times New Roman"/>
          <w:sz w:val="28"/>
          <w:szCs w:val="28"/>
        </w:rPr>
        <w:t xml:space="preserve">Day 02 Incheon / </w:t>
      </w:r>
      <w:proofErr w:type="spellStart"/>
      <w:r w:rsidRPr="00E65095">
        <w:rPr>
          <w:rFonts w:ascii="Times New Roman" w:hAnsi="Times New Roman" w:cs="Times New Roman"/>
          <w:sz w:val="28"/>
          <w:szCs w:val="28"/>
        </w:rPr>
        <w:t>Hanhyangjung</w:t>
      </w:r>
      <w:proofErr w:type="spellEnd"/>
      <w:r w:rsidRPr="00E65095">
        <w:rPr>
          <w:rFonts w:ascii="Times New Roman" w:hAnsi="Times New Roman" w:cs="Times New Roman"/>
          <w:sz w:val="28"/>
          <w:szCs w:val="28"/>
        </w:rPr>
        <w:t xml:space="preserve"> / Ski Resort (BLD) </w:t>
      </w: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4"/>
          <w:szCs w:val="24"/>
        </w:rPr>
      </w:pPr>
      <w:r w:rsidRPr="00E65095">
        <w:rPr>
          <w:rFonts w:ascii="Times New Roman" w:hAnsi="Times New Roman" w:cs="Times New Roman"/>
          <w:sz w:val="24"/>
          <w:szCs w:val="24"/>
        </w:rPr>
        <w:t xml:space="preserve">Visit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Hanhyangjung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Ginseng Farm to experience farm life, can view the production of ginseng milk and try it. Enjoy a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Kimchi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-making session where you can learn how to make delicious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kimchi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. You can also take a souvenir photo of yourself dressed in a traditional Korean Costume. Visit with numerous hot springs and amusement facilities which are open year round at Peak Island Water Park &amp; Spa, It has a Unique Mediterranean-style interior design. (Please bring along own swimsuit &amp; cap). </w:t>
      </w: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8"/>
          <w:szCs w:val="28"/>
        </w:rPr>
      </w:pPr>
      <w:r w:rsidRPr="00E65095">
        <w:rPr>
          <w:rFonts w:ascii="Times New Roman" w:hAnsi="Times New Roman" w:cs="Times New Roman"/>
          <w:sz w:val="28"/>
          <w:szCs w:val="28"/>
        </w:rPr>
        <w:t xml:space="preserve">Day 03 Ski Resort / Mt </w:t>
      </w:r>
      <w:proofErr w:type="spellStart"/>
      <w:r w:rsidRPr="00E65095">
        <w:rPr>
          <w:rFonts w:ascii="Times New Roman" w:hAnsi="Times New Roman" w:cs="Times New Roman"/>
          <w:sz w:val="28"/>
          <w:szCs w:val="28"/>
        </w:rPr>
        <w:t>Sorak</w:t>
      </w:r>
      <w:proofErr w:type="spellEnd"/>
      <w:r w:rsidRPr="00E65095">
        <w:rPr>
          <w:rFonts w:ascii="Times New Roman" w:hAnsi="Times New Roman" w:cs="Times New Roman"/>
          <w:sz w:val="28"/>
          <w:szCs w:val="28"/>
        </w:rPr>
        <w:t xml:space="preserve"> (B/L/D) </w:t>
      </w: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095">
        <w:rPr>
          <w:rFonts w:ascii="Times New Roman" w:hAnsi="Times New Roman" w:cs="Times New Roman"/>
          <w:sz w:val="24"/>
          <w:szCs w:val="24"/>
        </w:rPr>
        <w:t>A free short ski lesson by the local guide, where you can learn how to ski on white snow (Excluded ski equipment and suit).</w:t>
      </w:r>
      <w:proofErr w:type="gramEnd"/>
      <w:r w:rsidRPr="00E65095">
        <w:rPr>
          <w:rFonts w:ascii="Times New Roman" w:hAnsi="Times New Roman" w:cs="Times New Roman"/>
          <w:sz w:val="24"/>
          <w:szCs w:val="24"/>
        </w:rPr>
        <w:t xml:space="preserve"> Visit Mt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Sorak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National Park, one of Korea’s most beautiful mountains and the best spot to admire cherry blossoms in spring and maple leaves in autumn. </w:t>
      </w:r>
      <w:proofErr w:type="gramStart"/>
      <w:r w:rsidRPr="00E65095">
        <w:rPr>
          <w:rFonts w:ascii="Times New Roman" w:hAnsi="Times New Roman" w:cs="Times New Roman"/>
          <w:sz w:val="24"/>
          <w:szCs w:val="24"/>
        </w:rPr>
        <w:t xml:space="preserve">Visit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Sinhung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Temple, which reflects the harmonization of nature and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music.Proceed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Daepohang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>, a bustling port with the freshest raw fish restaurants and a thriving live fish market.</w:t>
      </w:r>
      <w:proofErr w:type="gramEnd"/>
      <w:r w:rsidRPr="00E65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8"/>
          <w:szCs w:val="28"/>
        </w:rPr>
      </w:pPr>
      <w:r w:rsidRPr="00E65095">
        <w:rPr>
          <w:rFonts w:ascii="Times New Roman" w:hAnsi="Times New Roman" w:cs="Times New Roman"/>
          <w:sz w:val="28"/>
          <w:szCs w:val="28"/>
        </w:rPr>
        <w:lastRenderedPageBreak/>
        <w:t xml:space="preserve">Day 04 Mt </w:t>
      </w:r>
      <w:proofErr w:type="spellStart"/>
      <w:r w:rsidRPr="00E65095">
        <w:rPr>
          <w:rFonts w:ascii="Times New Roman" w:hAnsi="Times New Roman" w:cs="Times New Roman"/>
          <w:sz w:val="28"/>
          <w:szCs w:val="28"/>
        </w:rPr>
        <w:t>Sorak</w:t>
      </w:r>
      <w:proofErr w:type="spellEnd"/>
      <w:r w:rsidRPr="00E6509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5095">
        <w:rPr>
          <w:rFonts w:ascii="Times New Roman" w:hAnsi="Times New Roman" w:cs="Times New Roman"/>
          <w:sz w:val="28"/>
          <w:szCs w:val="28"/>
        </w:rPr>
        <w:t>Namiseom</w:t>
      </w:r>
      <w:proofErr w:type="spellEnd"/>
      <w:r w:rsidRPr="00E6509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5095">
        <w:rPr>
          <w:rFonts w:ascii="Times New Roman" w:hAnsi="Times New Roman" w:cs="Times New Roman"/>
          <w:sz w:val="28"/>
          <w:szCs w:val="28"/>
        </w:rPr>
        <w:t>Yongin</w:t>
      </w:r>
      <w:proofErr w:type="spellEnd"/>
      <w:r w:rsidRPr="00E65095">
        <w:rPr>
          <w:rFonts w:ascii="Times New Roman" w:hAnsi="Times New Roman" w:cs="Times New Roman"/>
          <w:sz w:val="28"/>
          <w:szCs w:val="28"/>
        </w:rPr>
        <w:t xml:space="preserve"> / Seoul (B) </w:t>
      </w: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4"/>
          <w:szCs w:val="24"/>
        </w:rPr>
      </w:pPr>
      <w:r w:rsidRPr="00E65095">
        <w:rPr>
          <w:rFonts w:ascii="Times New Roman" w:hAnsi="Times New Roman" w:cs="Times New Roman"/>
          <w:sz w:val="24"/>
          <w:szCs w:val="24"/>
        </w:rPr>
        <w:t xml:space="preserve">Proceed to enjoy a boat ride to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Namiseom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Island, the filming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siteof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the popular Korean drama serial, “Winter Sonata”. Proceed to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Everland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(Free Pass Ticket), a full-filled theme park to enjoy thrilling rides and a galore of lively entertainment. </w:t>
      </w:r>
      <w:proofErr w:type="gramStart"/>
      <w:r w:rsidRPr="00E65095">
        <w:rPr>
          <w:rFonts w:ascii="Times New Roman" w:hAnsi="Times New Roman" w:cs="Times New Roman"/>
          <w:sz w:val="24"/>
          <w:szCs w:val="24"/>
        </w:rPr>
        <w:t xml:space="preserve">Shopping at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Dangdaemum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Market, the largest wholesale and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retailshopping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district in Korea.</w:t>
      </w:r>
      <w:proofErr w:type="gramEnd"/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8"/>
          <w:szCs w:val="28"/>
        </w:rPr>
      </w:pPr>
      <w:r w:rsidRPr="00E65095">
        <w:rPr>
          <w:rFonts w:ascii="Times New Roman" w:hAnsi="Times New Roman" w:cs="Times New Roman"/>
          <w:sz w:val="28"/>
          <w:szCs w:val="28"/>
        </w:rPr>
        <w:t xml:space="preserve"> Day 05 Seoul / Kuala Lumpur (B/L/D) </w:t>
      </w:r>
    </w:p>
    <w:p w:rsidR="00E65095" w:rsidRDefault="00E65095" w:rsidP="00B62A84">
      <w:pPr>
        <w:jc w:val="both"/>
        <w:rPr>
          <w:rFonts w:ascii="Times New Roman" w:hAnsi="Times New Roman" w:cs="Times New Roman"/>
          <w:sz w:val="24"/>
          <w:szCs w:val="24"/>
        </w:rPr>
      </w:pPr>
      <w:r w:rsidRPr="00E65095">
        <w:rPr>
          <w:rFonts w:ascii="Times New Roman" w:hAnsi="Times New Roman" w:cs="Times New Roman"/>
          <w:sz w:val="24"/>
          <w:szCs w:val="24"/>
        </w:rPr>
        <w:t xml:space="preserve">Visit the majestic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Kyongbok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Palace, was built in 1394 as the main and largest palace during the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Joseon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Dynasty. Visit National Folklore Museum, located on the site which showcases the lifestyle of the Korean from the prehistoric age to the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Joseon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Dynasty. Drive by the Presidential Blue House, the Korean President’s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residence.Stop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by the Ginseng Outlet, Amethyst Factory and The Face Shop. Shopping at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Myeondong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, a major shopping district lined </w:t>
      </w:r>
      <w:proofErr w:type="gramStart"/>
      <w:r w:rsidRPr="00E65095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E65095">
        <w:rPr>
          <w:rFonts w:ascii="Times New Roman" w:hAnsi="Times New Roman" w:cs="Times New Roman"/>
          <w:sz w:val="24"/>
          <w:szCs w:val="24"/>
        </w:rPr>
        <w:t xml:space="preserve"> quality branded goods shops. Proceed to </w:t>
      </w:r>
      <w:proofErr w:type="gramStart"/>
      <w:r w:rsidRPr="00E650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5095">
        <w:rPr>
          <w:rFonts w:ascii="Times New Roman" w:hAnsi="Times New Roman" w:cs="Times New Roman"/>
          <w:sz w:val="24"/>
          <w:szCs w:val="24"/>
        </w:rPr>
        <w:t xml:space="preserve"> Herb Outlet and Local Food Product Shop for purchasing some authentic Korean local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products.Transfer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to the airport for your flight back home </w:t>
      </w: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95" w:rsidRDefault="00E65095" w:rsidP="00B62A84">
      <w:pPr>
        <w:jc w:val="both"/>
        <w:rPr>
          <w:rFonts w:ascii="Times New Roman" w:hAnsi="Times New Roman" w:cs="Times New Roman"/>
          <w:sz w:val="28"/>
          <w:szCs w:val="28"/>
        </w:rPr>
      </w:pPr>
      <w:r w:rsidRPr="00E65095">
        <w:rPr>
          <w:rFonts w:ascii="Times New Roman" w:hAnsi="Times New Roman" w:cs="Times New Roman"/>
          <w:sz w:val="28"/>
          <w:szCs w:val="28"/>
        </w:rPr>
        <w:t xml:space="preserve">Special </w:t>
      </w:r>
      <w:proofErr w:type="gramStart"/>
      <w:r w:rsidRPr="00E65095">
        <w:rPr>
          <w:rFonts w:ascii="Times New Roman" w:hAnsi="Times New Roman" w:cs="Times New Roman"/>
          <w:sz w:val="28"/>
          <w:szCs w:val="28"/>
        </w:rPr>
        <w:t>Cuisine :</w:t>
      </w:r>
      <w:proofErr w:type="gramEnd"/>
      <w:r w:rsidRPr="00E65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95" w:rsidRPr="00E65095" w:rsidRDefault="00E65095" w:rsidP="00B62A84">
      <w:pPr>
        <w:jc w:val="both"/>
        <w:rPr>
          <w:rFonts w:ascii="Times New Roman" w:hAnsi="Times New Roman" w:cs="Times New Roman"/>
          <w:sz w:val="24"/>
          <w:szCs w:val="24"/>
        </w:rPr>
      </w:pPr>
      <w:r w:rsidRPr="00E65095">
        <w:rPr>
          <w:rFonts w:ascii="Times New Roman" w:hAnsi="Times New Roman" w:cs="Times New Roman"/>
          <w:sz w:val="24"/>
          <w:szCs w:val="24"/>
        </w:rPr>
        <w:t xml:space="preserve">Ginseng Chicken, Seafood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Shabu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Shabu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, Mushroom Hot Pot, Korea BBQ,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Hanjeongsik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, Korean Steamboat,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Bibingbap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095">
        <w:rPr>
          <w:rFonts w:ascii="Times New Roman" w:hAnsi="Times New Roman" w:cs="Times New Roman"/>
          <w:sz w:val="24"/>
          <w:szCs w:val="24"/>
        </w:rPr>
        <w:t>Chuncheon</w:t>
      </w:r>
      <w:proofErr w:type="spellEnd"/>
      <w:r w:rsidRPr="00E65095">
        <w:rPr>
          <w:rFonts w:ascii="Times New Roman" w:hAnsi="Times New Roman" w:cs="Times New Roman"/>
          <w:sz w:val="24"/>
          <w:szCs w:val="24"/>
        </w:rPr>
        <w:t xml:space="preserve"> Chicken, Korean Chinese Cuisine, (Subject to change) </w:t>
      </w:r>
      <w:r w:rsidRPr="00E65095">
        <w:rPr>
          <w:rFonts w:ascii="Times New Roman" w:hAnsi="Times New Roman" w:cs="Times New Roman"/>
          <w:sz w:val="24"/>
          <w:szCs w:val="24"/>
        </w:rPr>
        <w:cr/>
      </w:r>
      <w:r w:rsidRPr="00E65095">
        <w:rPr>
          <w:rFonts w:ascii="Times New Roman" w:hAnsi="Times New Roman" w:cs="Times New Roman"/>
          <w:sz w:val="24"/>
          <w:szCs w:val="24"/>
        </w:rPr>
        <w:cr/>
      </w:r>
    </w:p>
    <w:p w:rsidR="00E65095" w:rsidRPr="008F47C6" w:rsidRDefault="00E65095" w:rsidP="00B62A84">
      <w:pPr>
        <w:jc w:val="both"/>
        <w:rPr>
          <w:sz w:val="24"/>
          <w:szCs w:val="24"/>
        </w:rPr>
      </w:pPr>
      <w:r w:rsidRPr="008F47C6">
        <w:rPr>
          <w:rFonts w:ascii="Times New Roman" w:hAnsi="Times New Roman" w:cs="Times New Roman" w:hint="eastAsia"/>
          <w:sz w:val="24"/>
          <w:szCs w:val="24"/>
        </w:rPr>
        <w:t>* The itinerary are subject to the final discretion of the land operator *</w:t>
      </w:r>
    </w:p>
    <w:p w:rsidR="00E65095" w:rsidRDefault="00E65095" w:rsidP="00B62A84">
      <w:pPr>
        <w:jc w:val="both"/>
      </w:pPr>
    </w:p>
    <w:p w:rsidR="00E65095" w:rsidRDefault="00E65095" w:rsidP="00B62A84">
      <w:pPr>
        <w:jc w:val="both"/>
      </w:pPr>
    </w:p>
    <w:bookmarkEnd w:id="0"/>
    <w:p w:rsidR="00A96ACC" w:rsidRDefault="00A96ACC" w:rsidP="00B62A84">
      <w:pPr>
        <w:jc w:val="both"/>
      </w:pPr>
    </w:p>
    <w:sectPr w:rsidR="00A9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3"/>
    <w:rsid w:val="00A96ACC"/>
    <w:rsid w:val="00B62A84"/>
    <w:rsid w:val="00E65095"/>
    <w:rsid w:val="00E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uesr</cp:lastModifiedBy>
  <cp:revision>3</cp:revision>
  <dcterms:created xsi:type="dcterms:W3CDTF">2014-05-09T04:08:00Z</dcterms:created>
  <dcterms:modified xsi:type="dcterms:W3CDTF">2014-05-09T05:56:00Z</dcterms:modified>
</cp:coreProperties>
</file>