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D6" w:rsidRDefault="00FF75D6"/>
    <w:p w:rsidR="00805588" w:rsidRDefault="00805588" w:rsidP="00805588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color w:val="000000"/>
          <w:sz w:val="23"/>
          <w:szCs w:val="23"/>
          <w:bdr w:val="none" w:sz="0" w:space="0" w:color="auto" w:frame="1"/>
        </w:rPr>
      </w:pPr>
    </w:p>
    <w:p w:rsidR="00805588" w:rsidRPr="00805588" w:rsidRDefault="00805588" w:rsidP="00805588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color w:val="000000"/>
          <w:sz w:val="23"/>
          <w:szCs w:val="23"/>
        </w:rPr>
      </w:pPr>
      <w:bookmarkStart w:id="0" w:name="_GoBack"/>
      <w:bookmarkEnd w:id="0"/>
      <w:r w:rsidRPr="00805588">
        <w:rPr>
          <w:rFonts w:ascii="Arial" w:eastAsia="Times New Roman" w:hAnsi="Arial" w:cs="Arial"/>
          <w:b/>
          <w:color w:val="000000"/>
          <w:sz w:val="23"/>
          <w:szCs w:val="23"/>
          <w:bdr w:val="none" w:sz="0" w:space="0" w:color="auto" w:frame="1"/>
        </w:rPr>
        <w:t>Java</w:t>
      </w:r>
      <w:r w:rsidRPr="00805588">
        <w:rPr>
          <w:rFonts w:ascii="Arial" w:eastAsia="Times New Roman" w:hAnsi="Arial" w:cs="Arial"/>
          <w:b/>
          <w:color w:val="000000"/>
          <w:sz w:val="23"/>
          <w:szCs w:val="23"/>
        </w:rPr>
        <w:t xml:space="preserve">  </w:t>
      </w:r>
      <w:r>
        <w:rPr>
          <w:rFonts w:ascii="Arial" w:eastAsia="Times New Roman" w:hAnsi="Arial" w:cs="Arial"/>
          <w:b/>
          <w:color w:val="000000"/>
          <w:sz w:val="23"/>
          <w:szCs w:val="23"/>
        </w:rPr>
        <w:t xml:space="preserve"> </w:t>
      </w:r>
      <w:r w:rsidRPr="00805588">
        <w:rPr>
          <w:rFonts w:ascii="Arial" w:eastAsia="Times New Roman" w:hAnsi="Arial" w:cs="Arial"/>
          <w:b/>
          <w:color w:val="000000"/>
          <w:sz w:val="23"/>
          <w:szCs w:val="23"/>
        </w:rPr>
        <w:t xml:space="preserve">Course syllabus 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Introduction to Java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Variables, Data Types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Operators &amp; Tokens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Control Structures &amp; Looping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Arrays</w:t>
      </w:r>
    </w:p>
    <w:p w:rsid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OOPS - Classes &amp; Objects In-Depth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OOPS - Abstraction, Inheritance &amp; Polymorphism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Exception Handling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Collection Framework</w:t>
      </w:r>
    </w:p>
    <w:p w:rsidR="00805588" w:rsidRPr="00805588" w:rsidRDefault="00805588" w:rsidP="008055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Multi-Threading</w:t>
      </w:r>
    </w:p>
    <w:p w:rsidR="00805588" w:rsidRDefault="00805588"/>
    <w:p w:rsidR="00805588" w:rsidRPr="00805588" w:rsidRDefault="00805588">
      <w:pPr>
        <w:rPr>
          <w:b/>
        </w:rPr>
      </w:pPr>
      <w:r w:rsidRPr="00805588">
        <w:rPr>
          <w:b/>
        </w:rPr>
        <w:t xml:space="preserve">Python  </w:t>
      </w:r>
      <w:r>
        <w:rPr>
          <w:b/>
        </w:rPr>
        <w:t xml:space="preserve"> </w:t>
      </w:r>
      <w:r w:rsidRPr="00805588">
        <w:rPr>
          <w:b/>
        </w:rPr>
        <w:t xml:space="preserve">Course </w:t>
      </w:r>
      <w:r>
        <w:rPr>
          <w:b/>
        </w:rPr>
        <w:t>Syllabus</w:t>
      </w:r>
      <w:r w:rsidRPr="00805588">
        <w:rPr>
          <w:b/>
        </w:rPr>
        <w:t xml:space="preserve"> 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Introduction to Python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Operators in Python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Conditional Statement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Loops in Python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More on Data types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Function and Modules</w:t>
      </w:r>
    </w:p>
    <w:p w:rsidR="00805588" w:rsidRPr="00805588" w:rsidRDefault="00805588" w:rsidP="008055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05588">
        <w:rPr>
          <w:rFonts w:ascii="Arial" w:eastAsia="Times New Roman" w:hAnsi="Arial" w:cs="Arial"/>
          <w:color w:val="000000"/>
          <w:sz w:val="18"/>
          <w:szCs w:val="18"/>
        </w:rPr>
        <w:t>OOPS in Python</w:t>
      </w:r>
    </w:p>
    <w:p w:rsidR="00805588" w:rsidRPr="00805588" w:rsidRDefault="00805588">
      <w:r>
        <w:br/>
      </w:r>
      <w:r w:rsidRPr="00805588">
        <w:rPr>
          <w:b/>
        </w:rPr>
        <w:t xml:space="preserve">MySQL </w:t>
      </w:r>
      <w:proofErr w:type="gramStart"/>
      <w:r>
        <w:rPr>
          <w:b/>
        </w:rPr>
        <w:t>D</w:t>
      </w:r>
      <w:r w:rsidRPr="00805588">
        <w:rPr>
          <w:b/>
        </w:rPr>
        <w:t>atabase :</w:t>
      </w:r>
      <w:proofErr w:type="gramEnd"/>
      <w:r w:rsidRPr="00805588">
        <w:rPr>
          <w:b/>
        </w:rPr>
        <w:t>-</w:t>
      </w:r>
    </w:p>
    <w:p w:rsid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05588">
        <w:rPr>
          <w:rFonts w:ascii="Arial" w:eastAsia="Times New Roman" w:hAnsi="Symbol" w:cs="Arial"/>
          <w:sz w:val="24"/>
          <w:szCs w:val="24"/>
        </w:rPr>
        <w:t></w:t>
      </w:r>
      <w:r w:rsidRPr="00805588">
        <w:rPr>
          <w:rFonts w:ascii="Arial" w:eastAsia="Times New Roman" w:hAnsi="Arial" w:cs="Arial"/>
          <w:sz w:val="24"/>
          <w:szCs w:val="24"/>
        </w:rPr>
        <w:t xml:space="preserve">  </w:t>
      </w:r>
      <w:r w:rsidRPr="00805588">
        <w:rPr>
          <w:rFonts w:ascii="Arial" w:eastAsia="Times New Roman" w:hAnsi="Arial" w:cs="Arial"/>
          <w:b/>
          <w:bCs/>
          <w:sz w:val="24"/>
          <w:szCs w:val="24"/>
        </w:rPr>
        <w:t>Database</w:t>
      </w:r>
      <w:proofErr w:type="gramEnd"/>
      <w:r w:rsidRPr="00805588">
        <w:rPr>
          <w:rFonts w:ascii="Arial" w:eastAsia="Times New Roman" w:hAnsi="Arial" w:cs="Arial"/>
          <w:b/>
          <w:bCs/>
          <w:sz w:val="24"/>
          <w:szCs w:val="24"/>
        </w:rPr>
        <w:t xml:space="preserve"> Operations:</w:t>
      </w:r>
      <w:r w:rsidRPr="00805588">
        <w:rPr>
          <w:rFonts w:ascii="Arial" w:eastAsia="Times New Roman" w:hAnsi="Arial" w:cs="Arial"/>
          <w:sz w:val="24"/>
          <w:szCs w:val="24"/>
        </w:rPr>
        <w:t xml:space="preserve"> </w:t>
      </w:r>
    </w:p>
    <w:p w:rsidR="00805588" w:rsidRP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05588">
        <w:rPr>
          <w:rFonts w:ascii="Arial" w:eastAsia="Times New Roman" w:hAnsi="Arial" w:cs="Arial"/>
          <w:sz w:val="24"/>
          <w:szCs w:val="24"/>
        </w:rPr>
        <w:t>Creating, dropping, and altering databases (</w:t>
      </w:r>
      <w:r w:rsidRPr="00805588">
        <w:rPr>
          <w:rFonts w:ascii="Courier New" w:eastAsia="Times New Roman" w:hAnsi="Courier New" w:cs="Courier New"/>
          <w:sz w:val="24"/>
          <w:szCs w:val="24"/>
        </w:rPr>
        <w:t>CREATE DATABASE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DROP DATABASE</w:t>
      </w:r>
      <w:r w:rsidRPr="00805588">
        <w:rPr>
          <w:rFonts w:ascii="Arial" w:eastAsia="Times New Roman" w:hAnsi="Arial" w:cs="Arial"/>
          <w:sz w:val="24"/>
          <w:szCs w:val="24"/>
        </w:rPr>
        <w:t>).</w:t>
      </w:r>
    </w:p>
    <w:p w:rsidR="00805588" w:rsidRP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05588">
        <w:rPr>
          <w:rFonts w:ascii="Arial" w:eastAsia="Times New Roman" w:hAnsi="Symbol" w:cs="Arial"/>
          <w:sz w:val="24"/>
          <w:szCs w:val="24"/>
        </w:rPr>
        <w:t></w:t>
      </w:r>
      <w:r w:rsidRPr="00805588">
        <w:rPr>
          <w:rFonts w:ascii="Arial" w:eastAsia="Times New Roman" w:hAnsi="Arial" w:cs="Arial"/>
          <w:sz w:val="24"/>
          <w:szCs w:val="24"/>
        </w:rPr>
        <w:t xml:space="preserve">  </w:t>
      </w:r>
      <w:r w:rsidRPr="00805588">
        <w:rPr>
          <w:rFonts w:ascii="Arial" w:eastAsia="Times New Roman" w:hAnsi="Arial" w:cs="Arial"/>
          <w:b/>
          <w:bCs/>
          <w:sz w:val="24"/>
          <w:szCs w:val="24"/>
        </w:rPr>
        <w:t>Data</w:t>
      </w:r>
      <w:proofErr w:type="gramEnd"/>
      <w:r w:rsidRPr="00805588">
        <w:rPr>
          <w:rFonts w:ascii="Arial" w:eastAsia="Times New Roman" w:hAnsi="Arial" w:cs="Arial"/>
          <w:b/>
          <w:bCs/>
          <w:sz w:val="24"/>
          <w:szCs w:val="24"/>
        </w:rPr>
        <w:t xml:space="preserve"> Types:</w:t>
      </w:r>
      <w:r w:rsidRPr="00805588">
        <w:rPr>
          <w:rFonts w:ascii="Arial" w:eastAsia="Times New Roman" w:hAnsi="Arial" w:cs="Arial"/>
          <w:sz w:val="24"/>
          <w:szCs w:val="24"/>
        </w:rPr>
        <w:t xml:space="preserve"> Working with numeric (</w:t>
      </w:r>
      <w:r w:rsidRPr="00805588">
        <w:rPr>
          <w:rFonts w:ascii="Courier New" w:eastAsia="Times New Roman" w:hAnsi="Courier New" w:cs="Courier New"/>
          <w:sz w:val="24"/>
          <w:szCs w:val="24"/>
        </w:rPr>
        <w:t>INT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DECIMAL</w:t>
      </w:r>
      <w:r w:rsidRPr="00805588">
        <w:rPr>
          <w:rFonts w:ascii="Arial" w:eastAsia="Times New Roman" w:hAnsi="Arial" w:cs="Arial"/>
          <w:sz w:val="24"/>
          <w:szCs w:val="24"/>
        </w:rPr>
        <w:t>), string (</w:t>
      </w:r>
      <w:r w:rsidRPr="00805588">
        <w:rPr>
          <w:rFonts w:ascii="Courier New" w:eastAsia="Times New Roman" w:hAnsi="Courier New" w:cs="Courier New"/>
          <w:sz w:val="24"/>
          <w:szCs w:val="24"/>
        </w:rPr>
        <w:t>VARCHAR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TEXT</w:t>
      </w:r>
      <w:r w:rsidRPr="00805588">
        <w:rPr>
          <w:rFonts w:ascii="Arial" w:eastAsia="Times New Roman" w:hAnsi="Arial" w:cs="Arial"/>
          <w:sz w:val="24"/>
          <w:szCs w:val="24"/>
        </w:rPr>
        <w:t>), and date/time categories.</w:t>
      </w:r>
    </w:p>
    <w:p w:rsidR="00805588" w:rsidRP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05588">
        <w:rPr>
          <w:rFonts w:ascii="Arial" w:eastAsia="Times New Roman" w:hAnsi="Symbol" w:cs="Arial"/>
          <w:sz w:val="24"/>
          <w:szCs w:val="24"/>
        </w:rPr>
        <w:t></w:t>
      </w:r>
      <w:r w:rsidRPr="00805588">
        <w:rPr>
          <w:rFonts w:ascii="Arial" w:eastAsia="Times New Roman" w:hAnsi="Arial" w:cs="Arial"/>
          <w:sz w:val="24"/>
          <w:szCs w:val="24"/>
        </w:rPr>
        <w:t xml:space="preserve">  </w:t>
      </w:r>
      <w:r w:rsidRPr="00805588">
        <w:rPr>
          <w:rFonts w:ascii="Arial" w:eastAsia="Times New Roman" w:hAnsi="Arial" w:cs="Arial"/>
          <w:b/>
          <w:bCs/>
          <w:sz w:val="24"/>
          <w:szCs w:val="24"/>
        </w:rPr>
        <w:t>Table</w:t>
      </w:r>
      <w:proofErr w:type="gramEnd"/>
      <w:r w:rsidRPr="00805588">
        <w:rPr>
          <w:rFonts w:ascii="Arial" w:eastAsia="Times New Roman" w:hAnsi="Arial" w:cs="Arial"/>
          <w:b/>
          <w:bCs/>
          <w:sz w:val="24"/>
          <w:szCs w:val="24"/>
        </w:rPr>
        <w:t xml:space="preserve"> Structures:</w:t>
      </w:r>
      <w:r w:rsidRPr="00805588">
        <w:rPr>
          <w:rFonts w:ascii="Arial" w:eastAsia="Times New Roman" w:hAnsi="Arial" w:cs="Arial"/>
          <w:sz w:val="24"/>
          <w:szCs w:val="24"/>
        </w:rPr>
        <w:t xml:space="preserve"> Creating and modifying structural tables using </w:t>
      </w:r>
      <w:r w:rsidRPr="00805588">
        <w:rPr>
          <w:rFonts w:ascii="Courier New" w:eastAsia="Times New Roman" w:hAnsi="Courier New" w:cs="Courier New"/>
          <w:sz w:val="24"/>
          <w:szCs w:val="24"/>
        </w:rPr>
        <w:t>CREATE TABLE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ALTER TABLE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TRUNCATE</w:t>
      </w:r>
      <w:r w:rsidRPr="00805588">
        <w:rPr>
          <w:rFonts w:ascii="Arial" w:eastAsia="Times New Roman" w:hAnsi="Arial" w:cs="Arial"/>
          <w:sz w:val="24"/>
          <w:szCs w:val="24"/>
        </w:rPr>
        <w:t xml:space="preserve">, and </w:t>
      </w:r>
      <w:r w:rsidRPr="00805588">
        <w:rPr>
          <w:rFonts w:ascii="Courier New" w:eastAsia="Times New Roman" w:hAnsi="Courier New" w:cs="Courier New"/>
          <w:sz w:val="24"/>
          <w:szCs w:val="24"/>
        </w:rPr>
        <w:t>DROP</w:t>
      </w:r>
      <w:r w:rsidRPr="00805588">
        <w:rPr>
          <w:rFonts w:ascii="Arial" w:eastAsia="Times New Roman" w:hAnsi="Arial" w:cs="Arial"/>
          <w:sz w:val="24"/>
          <w:szCs w:val="24"/>
        </w:rPr>
        <w:t>.</w:t>
      </w:r>
    </w:p>
    <w:p w:rsid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05588">
        <w:rPr>
          <w:rFonts w:ascii="Arial" w:eastAsia="Times New Roman" w:hAnsi="Symbol" w:cs="Arial"/>
          <w:sz w:val="24"/>
          <w:szCs w:val="24"/>
        </w:rPr>
        <w:t></w:t>
      </w:r>
      <w:r w:rsidRPr="00805588">
        <w:rPr>
          <w:rFonts w:ascii="Arial" w:eastAsia="Times New Roman" w:hAnsi="Arial" w:cs="Arial"/>
          <w:sz w:val="24"/>
          <w:szCs w:val="24"/>
        </w:rPr>
        <w:t xml:space="preserve">  </w:t>
      </w:r>
      <w:r w:rsidRPr="00805588">
        <w:rPr>
          <w:rFonts w:ascii="Arial" w:eastAsia="Times New Roman" w:hAnsi="Arial" w:cs="Arial"/>
          <w:b/>
          <w:bCs/>
          <w:sz w:val="24"/>
          <w:szCs w:val="24"/>
        </w:rPr>
        <w:t>Constraints</w:t>
      </w:r>
      <w:proofErr w:type="gramEnd"/>
      <w:r w:rsidRPr="00805588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805588">
        <w:rPr>
          <w:rFonts w:ascii="Arial" w:eastAsia="Times New Roman" w:hAnsi="Arial" w:cs="Arial"/>
          <w:sz w:val="24"/>
          <w:szCs w:val="24"/>
        </w:rPr>
        <w:t xml:space="preserve"> Enforcing data integrity with </w:t>
      </w:r>
      <w:r w:rsidRPr="00805588">
        <w:rPr>
          <w:rFonts w:ascii="Courier New" w:eastAsia="Times New Roman" w:hAnsi="Courier New" w:cs="Courier New"/>
          <w:sz w:val="24"/>
          <w:szCs w:val="24"/>
        </w:rPr>
        <w:t>PRIMARY KEY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FOREIGN KEY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UNIQUE</w:t>
      </w:r>
      <w:r w:rsidRPr="00805588">
        <w:rPr>
          <w:rFonts w:ascii="Arial" w:eastAsia="Times New Roman" w:hAnsi="Arial" w:cs="Arial"/>
          <w:sz w:val="24"/>
          <w:szCs w:val="24"/>
        </w:rPr>
        <w:t xml:space="preserve">, </w:t>
      </w:r>
      <w:r w:rsidRPr="00805588">
        <w:rPr>
          <w:rFonts w:ascii="Courier New" w:eastAsia="Times New Roman" w:hAnsi="Courier New" w:cs="Courier New"/>
          <w:sz w:val="24"/>
          <w:szCs w:val="24"/>
        </w:rPr>
        <w:t>NOT NULL</w:t>
      </w:r>
      <w:r w:rsidRPr="00805588">
        <w:rPr>
          <w:rFonts w:ascii="Arial" w:eastAsia="Times New Roman" w:hAnsi="Arial" w:cs="Arial"/>
          <w:sz w:val="24"/>
          <w:szCs w:val="24"/>
        </w:rPr>
        <w:t xml:space="preserve">, and </w:t>
      </w:r>
      <w:r w:rsidRPr="00805588">
        <w:rPr>
          <w:rFonts w:ascii="Courier New" w:eastAsia="Times New Roman" w:hAnsi="Courier New" w:cs="Courier New"/>
          <w:sz w:val="24"/>
          <w:szCs w:val="24"/>
        </w:rPr>
        <w:t>CHECK</w:t>
      </w:r>
      <w:r w:rsidRPr="00805588">
        <w:rPr>
          <w:rFonts w:ascii="Arial" w:eastAsia="Times New Roman" w:hAnsi="Arial" w:cs="Arial"/>
          <w:sz w:val="24"/>
          <w:szCs w:val="24"/>
        </w:rPr>
        <w:t xml:space="preserve"> constraints.</w:t>
      </w:r>
    </w:p>
    <w:p w:rsidR="00805588" w:rsidRPr="00805588" w:rsidRDefault="00805588" w:rsidP="008055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Style w:val="Strong"/>
          <w:rFonts w:ascii="Arial" w:hAnsi="Arial" w:cs="Arial"/>
        </w:rPr>
        <w:t>CRUD Operations:</w:t>
      </w:r>
      <w:r>
        <w:t xml:space="preserve"> Inserting (</w:t>
      </w:r>
      <w:r>
        <w:rPr>
          <w:rStyle w:val="HTMLCode"/>
          <w:rFonts w:eastAsiaTheme="minorHAnsi"/>
          <w:sz w:val="21"/>
          <w:szCs w:val="21"/>
        </w:rPr>
        <w:t>INSERT</w:t>
      </w:r>
      <w:r>
        <w:t>), updating (</w:t>
      </w:r>
      <w:r>
        <w:rPr>
          <w:rStyle w:val="HTMLCode"/>
          <w:rFonts w:eastAsiaTheme="minorHAnsi"/>
          <w:sz w:val="21"/>
          <w:szCs w:val="21"/>
        </w:rPr>
        <w:t>UPDATE</w:t>
      </w:r>
      <w:r>
        <w:t>), and deleting (</w:t>
      </w:r>
      <w:r>
        <w:rPr>
          <w:rStyle w:val="HTMLCode"/>
          <w:rFonts w:eastAsiaTheme="minorHAnsi"/>
          <w:sz w:val="21"/>
          <w:szCs w:val="21"/>
        </w:rPr>
        <w:t>DELETE</w:t>
      </w:r>
      <w:r>
        <w:t>) records safely.</w:t>
      </w:r>
    </w:p>
    <w:p w:rsidR="00805588" w:rsidRDefault="00805588"/>
    <w:sectPr w:rsidR="00805588" w:rsidSect="000E7F31">
      <w:pgSz w:w="12240" w:h="15840"/>
      <w:pgMar w:top="1440" w:right="547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1F6F"/>
    <w:multiLevelType w:val="multilevel"/>
    <w:tmpl w:val="26E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50616"/>
    <w:multiLevelType w:val="hybridMultilevel"/>
    <w:tmpl w:val="5FE2E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0C2D41"/>
    <w:multiLevelType w:val="hybridMultilevel"/>
    <w:tmpl w:val="9864D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3D4804"/>
    <w:multiLevelType w:val="multilevel"/>
    <w:tmpl w:val="269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A7341"/>
    <w:multiLevelType w:val="multilevel"/>
    <w:tmpl w:val="9AE0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45E26"/>
    <w:multiLevelType w:val="multilevel"/>
    <w:tmpl w:val="459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88"/>
    <w:rsid w:val="000E7F31"/>
    <w:rsid w:val="00805588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42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055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055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qand">
    <w:name w:val="qand"/>
    <w:basedOn w:val="DefaultParagraphFont"/>
    <w:rsid w:val="00805588"/>
  </w:style>
  <w:style w:type="character" w:customStyle="1" w:styleId="inqyif">
    <w:name w:val="inqyif"/>
    <w:basedOn w:val="DefaultParagraphFont"/>
    <w:rsid w:val="00805588"/>
  </w:style>
  <w:style w:type="character" w:styleId="Strong">
    <w:name w:val="Strong"/>
    <w:basedOn w:val="DefaultParagraphFont"/>
    <w:uiPriority w:val="22"/>
    <w:qFormat/>
    <w:rsid w:val="0080558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0558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055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055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qand">
    <w:name w:val="qand"/>
    <w:basedOn w:val="DefaultParagraphFont"/>
    <w:rsid w:val="00805588"/>
  </w:style>
  <w:style w:type="character" w:customStyle="1" w:styleId="inqyif">
    <w:name w:val="inqyif"/>
    <w:basedOn w:val="DefaultParagraphFont"/>
    <w:rsid w:val="00805588"/>
  </w:style>
  <w:style w:type="character" w:styleId="Strong">
    <w:name w:val="Strong"/>
    <w:basedOn w:val="DefaultParagraphFont"/>
    <w:uiPriority w:val="22"/>
    <w:qFormat/>
    <w:rsid w:val="0080558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80558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i3ndiya</dc:creator>
  <cp:lastModifiedBy>i3ndiya</cp:lastModifiedBy>
  <cp:revision>1</cp:revision>
  <dcterms:created xsi:type="dcterms:W3CDTF">2026-08-27T07:27:00Z</dcterms:created>
  <dcterms:modified xsi:type="dcterms:W3CDTF">2026-08-27T07:35:00Z</dcterms:modified>
</cp:coreProperties>
</file>