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B75" w:rsidRDefault="00241B75" w:rsidP="00241B75">
      <w:pPr>
        <w:pStyle w:val="NormalWeb"/>
        <w:shd w:val="clear" w:color="auto" w:fill="FFFFFF"/>
        <w:spacing w:after="240" w:afterAutospacing="0" w:line="315" w:lineRule="atLeast"/>
        <w:rPr>
          <w:rFonts w:ascii="Arial" w:hAnsi="Arial" w:cs="Arial"/>
          <w:color w:val="444444"/>
          <w:sz w:val="23"/>
          <w:szCs w:val="23"/>
        </w:rPr>
      </w:pPr>
      <w:bookmarkStart w:id="0" w:name="_GoBack"/>
      <w:bookmarkEnd w:id="0"/>
      <w:r>
        <w:rPr>
          <w:rFonts w:ascii="Arial" w:hAnsi="Arial" w:cs="Arial"/>
          <w:color w:val="444444"/>
          <w:sz w:val="23"/>
          <w:szCs w:val="23"/>
        </w:rPr>
        <w:t>Nuevas estadísticas revelan que América Latina tiene a 3 de los 10 países con mayor actividad en el Ranking Mundial de</w:t>
      </w:r>
      <w:r>
        <w:rPr>
          <w:rStyle w:val="apple-converted-space"/>
          <w:rFonts w:ascii="Arial" w:hAnsi="Arial" w:cs="Arial"/>
          <w:color w:val="444444"/>
          <w:sz w:val="23"/>
          <w:szCs w:val="23"/>
        </w:rPr>
        <w:t> </w:t>
      </w:r>
      <w:proofErr w:type="spellStart"/>
      <w:r w:rsidR="00F07D0B">
        <w:rPr>
          <w:rFonts w:ascii="Arial" w:hAnsi="Arial" w:cs="Arial"/>
          <w:color w:val="444444"/>
          <w:sz w:val="23"/>
          <w:szCs w:val="23"/>
        </w:rPr>
        <w:t>Twitter</w:t>
      </w:r>
      <w:proofErr w:type="spellEnd"/>
      <w:r>
        <w:rPr>
          <w:rFonts w:ascii="Arial" w:hAnsi="Arial" w:cs="Arial"/>
          <w:color w:val="444444"/>
          <w:sz w:val="23"/>
          <w:szCs w:val="23"/>
        </w:rPr>
        <w:t xml:space="preserve"> Venezuela, México y Colombia.</w:t>
      </w:r>
    </w:p>
    <w:p w:rsidR="00241B75" w:rsidRDefault="00241B75" w:rsidP="00241B75">
      <w:pPr>
        <w:pStyle w:val="NormalWeb"/>
        <w:shd w:val="clear" w:color="auto" w:fill="FFFFFF"/>
        <w:spacing w:after="240" w:afterAutospacing="0" w:line="315" w:lineRule="atLeast"/>
        <w:rPr>
          <w:rFonts w:ascii="Arial" w:hAnsi="Arial" w:cs="Arial"/>
          <w:color w:val="444444"/>
          <w:sz w:val="23"/>
          <w:szCs w:val="23"/>
        </w:rPr>
      </w:pPr>
      <w:r>
        <w:rPr>
          <w:rFonts w:ascii="Arial" w:hAnsi="Arial" w:cs="Arial"/>
          <w:color w:val="444444"/>
          <w:sz w:val="23"/>
          <w:szCs w:val="23"/>
        </w:rPr>
        <w:t>Mientras que Brasil se convierte en el segundo país con más cuentas de esta Red Social en el Mundo con 33,3 millones seguido solo por Japón (29,5 millones).</w:t>
      </w:r>
    </w:p>
    <w:p w:rsidR="00241B75" w:rsidRDefault="00241B75" w:rsidP="00241B75">
      <w:pPr>
        <w:pStyle w:val="NormalWeb"/>
        <w:shd w:val="clear" w:color="auto" w:fill="FFFFFF"/>
        <w:spacing w:after="240" w:afterAutospacing="0" w:line="315" w:lineRule="atLeast"/>
        <w:rPr>
          <w:rFonts w:ascii="Arial" w:hAnsi="Arial" w:cs="Arial"/>
          <w:color w:val="444444"/>
          <w:sz w:val="23"/>
          <w:szCs w:val="23"/>
        </w:rPr>
      </w:pPr>
      <w:r>
        <w:rPr>
          <w:rFonts w:ascii="Arial" w:hAnsi="Arial" w:cs="Arial"/>
          <w:color w:val="444444"/>
          <w:sz w:val="23"/>
          <w:szCs w:val="23"/>
        </w:rPr>
        <w:t>Esto según un nuev</w:t>
      </w:r>
      <w:r w:rsidR="00F07D0B">
        <w:rPr>
          <w:rFonts w:ascii="Arial" w:hAnsi="Arial" w:cs="Arial"/>
          <w:color w:val="444444"/>
          <w:sz w:val="23"/>
          <w:szCs w:val="23"/>
        </w:rPr>
        <w:t xml:space="preserve">o estudio realizado por </w:t>
      </w:r>
      <w:proofErr w:type="spellStart"/>
      <w:r w:rsidR="00F07D0B" w:rsidRPr="00F07D0B">
        <w:rPr>
          <w:rFonts w:ascii="Arial" w:hAnsi="Arial" w:cs="Arial"/>
          <w:color w:val="444444"/>
          <w:sz w:val="23"/>
          <w:szCs w:val="23"/>
        </w:rPr>
        <w:t>Semiocast</w:t>
      </w:r>
      <w:proofErr w:type="spellEnd"/>
      <w:r w:rsidR="00F07D0B" w:rsidRPr="00F07D0B">
        <w:rPr>
          <w:rFonts w:ascii="Arial" w:hAnsi="Arial" w:cs="Arial"/>
          <w:color w:val="444444"/>
          <w:sz w:val="23"/>
          <w:szCs w:val="23"/>
        </w:rPr>
        <w:t xml:space="preserve"> </w:t>
      </w:r>
      <w:r>
        <w:rPr>
          <w:rFonts w:ascii="Arial" w:hAnsi="Arial" w:cs="Arial"/>
          <w:color w:val="444444"/>
          <w:sz w:val="23"/>
          <w:szCs w:val="23"/>
        </w:rPr>
        <w:t xml:space="preserve">basado en la localización de usuarios de </w:t>
      </w:r>
      <w:proofErr w:type="spellStart"/>
      <w:r>
        <w:rPr>
          <w:rFonts w:ascii="Arial" w:hAnsi="Arial" w:cs="Arial"/>
          <w:color w:val="444444"/>
          <w:sz w:val="23"/>
          <w:szCs w:val="23"/>
        </w:rPr>
        <w:t>Twitter</w:t>
      </w:r>
      <w:proofErr w:type="spellEnd"/>
      <w:r>
        <w:rPr>
          <w:rFonts w:ascii="Arial" w:hAnsi="Arial" w:cs="Arial"/>
          <w:color w:val="444444"/>
          <w:sz w:val="23"/>
          <w:szCs w:val="23"/>
        </w:rPr>
        <w:t xml:space="preserve"> creados hasta antes de 1 de enero 2012.</w:t>
      </w:r>
    </w:p>
    <w:p w:rsidR="00241B75" w:rsidRDefault="00241B75" w:rsidP="00241B75">
      <w:pPr>
        <w:pStyle w:val="NormalWeb"/>
        <w:shd w:val="clear" w:color="auto" w:fill="FFFFFF"/>
        <w:spacing w:after="240" w:afterAutospacing="0" w:line="315" w:lineRule="atLeast"/>
        <w:rPr>
          <w:rFonts w:ascii="Arial" w:hAnsi="Arial" w:cs="Arial"/>
          <w:color w:val="444444"/>
          <w:sz w:val="23"/>
          <w:szCs w:val="23"/>
        </w:rPr>
      </w:pPr>
      <w:r>
        <w:rPr>
          <w:rFonts w:ascii="Arial" w:hAnsi="Arial" w:cs="Arial"/>
          <w:color w:val="444444"/>
          <w:sz w:val="23"/>
          <w:szCs w:val="23"/>
        </w:rPr>
        <w:t>En este cuadro, Estados Unidos mantiene el primer lugar con 107.700.000 usuarios de los 383 millones de perfiles de  </w:t>
      </w:r>
      <w:proofErr w:type="spellStart"/>
      <w:r>
        <w:rPr>
          <w:rFonts w:ascii="Arial" w:hAnsi="Arial" w:cs="Arial"/>
          <w:color w:val="444444"/>
          <w:sz w:val="23"/>
          <w:szCs w:val="23"/>
        </w:rPr>
        <w:t>Twitter</w:t>
      </w:r>
      <w:proofErr w:type="spellEnd"/>
      <w:r>
        <w:rPr>
          <w:rFonts w:ascii="Arial" w:hAnsi="Arial" w:cs="Arial"/>
          <w:color w:val="444444"/>
          <w:sz w:val="23"/>
          <w:szCs w:val="23"/>
        </w:rPr>
        <w:t>, de acuerdo a esta firma.</w:t>
      </w:r>
    </w:p>
    <w:p w:rsidR="00B20588" w:rsidRDefault="00241B75" w:rsidP="00241B75">
      <w:pPr>
        <w:pStyle w:val="NormalWeb"/>
        <w:shd w:val="clear" w:color="auto" w:fill="FFFFFF"/>
        <w:spacing w:after="240" w:afterAutospacing="0" w:line="315" w:lineRule="atLeast"/>
        <w:rPr>
          <w:rFonts w:ascii="Arial" w:hAnsi="Arial" w:cs="Arial"/>
          <w:color w:val="444444"/>
          <w:sz w:val="23"/>
          <w:szCs w:val="23"/>
        </w:rPr>
      </w:pPr>
      <w:r>
        <w:rPr>
          <w:rFonts w:ascii="Arial" w:hAnsi="Arial" w:cs="Arial"/>
          <w:color w:val="444444"/>
          <w:sz w:val="23"/>
          <w:szCs w:val="23"/>
        </w:rPr>
        <w:t>España (#9) también aparece en el Top 10 de la clasificación, mostrando la importancia del idioma español en las Redes Sociales.</w:t>
      </w:r>
    </w:p>
    <w:p w:rsidR="00241B75" w:rsidRDefault="00241B75" w:rsidP="00241B75">
      <w:pPr>
        <w:pStyle w:val="NormalWeb"/>
        <w:shd w:val="clear" w:color="auto" w:fill="FFFFFF"/>
        <w:spacing w:after="240" w:afterAutospacing="0" w:line="315" w:lineRule="atLeast"/>
        <w:rPr>
          <w:rFonts w:ascii="Arial" w:hAnsi="Arial" w:cs="Arial"/>
          <w:color w:val="444444"/>
          <w:sz w:val="23"/>
          <w:szCs w:val="23"/>
        </w:rPr>
      </w:pPr>
      <w:r>
        <w:rPr>
          <w:rFonts w:ascii="Arial" w:hAnsi="Arial" w:cs="Arial"/>
          <w:color w:val="444444"/>
          <w:sz w:val="23"/>
          <w:szCs w:val="23"/>
        </w:rPr>
        <w:t xml:space="preserve">De hecho, América Latina, en suma, destaca con 6 países ubicados entre los 20 </w:t>
      </w:r>
      <w:proofErr w:type="gramStart"/>
      <w:r>
        <w:rPr>
          <w:rFonts w:ascii="Arial" w:hAnsi="Arial" w:cs="Arial"/>
          <w:color w:val="444444"/>
          <w:sz w:val="23"/>
          <w:szCs w:val="23"/>
        </w:rPr>
        <w:t>primeros</w:t>
      </w:r>
      <w:proofErr w:type="gramEnd"/>
      <w:r>
        <w:rPr>
          <w:rFonts w:ascii="Arial" w:hAnsi="Arial" w:cs="Arial"/>
          <w:color w:val="444444"/>
          <w:sz w:val="23"/>
          <w:szCs w:val="23"/>
        </w:rPr>
        <w:t xml:space="preserve"> puestos con Brasil (#2), México (#7), Venezuela (#12), Colombia (#14) Argentina (#15), y Chile (#19).</w:t>
      </w:r>
    </w:p>
    <w:p w:rsidR="00241B75" w:rsidRDefault="00241B75">
      <w:pPr>
        <w:rPr>
          <w:rFonts w:ascii="Arial" w:hAnsi="Arial" w:cs="Arial"/>
          <w:color w:val="444444"/>
          <w:sz w:val="23"/>
          <w:szCs w:val="23"/>
          <w:shd w:val="clear" w:color="auto" w:fill="FFFFFF"/>
        </w:rPr>
      </w:pPr>
      <w:r>
        <w:rPr>
          <w:rFonts w:ascii="Arial" w:hAnsi="Arial" w:cs="Arial"/>
          <w:color w:val="444444"/>
          <w:sz w:val="23"/>
          <w:szCs w:val="23"/>
          <w:shd w:val="clear" w:color="auto" w:fill="FFFFFF"/>
        </w:rPr>
        <w:t xml:space="preserve">Obviamente, no es lo mismo tener </w:t>
      </w:r>
      <w:proofErr w:type="spellStart"/>
      <w:r>
        <w:rPr>
          <w:rFonts w:ascii="Arial" w:hAnsi="Arial" w:cs="Arial"/>
          <w:color w:val="444444"/>
          <w:sz w:val="23"/>
          <w:szCs w:val="23"/>
          <w:shd w:val="clear" w:color="auto" w:fill="FFFFFF"/>
        </w:rPr>
        <w:t>Twitter</w:t>
      </w:r>
      <w:proofErr w:type="spellEnd"/>
      <w:r>
        <w:rPr>
          <w:rFonts w:ascii="Arial" w:hAnsi="Arial" w:cs="Arial"/>
          <w:color w:val="444444"/>
          <w:sz w:val="23"/>
          <w:szCs w:val="23"/>
          <w:shd w:val="clear" w:color="auto" w:fill="FFFFFF"/>
        </w:rPr>
        <w:t xml:space="preserve"> que estar activo en </w:t>
      </w:r>
      <w:proofErr w:type="spellStart"/>
      <w:r>
        <w:rPr>
          <w:rFonts w:ascii="Arial" w:hAnsi="Arial" w:cs="Arial"/>
          <w:color w:val="444444"/>
          <w:sz w:val="23"/>
          <w:szCs w:val="23"/>
          <w:shd w:val="clear" w:color="auto" w:fill="FFFFFF"/>
        </w:rPr>
        <w:t>Twitter</w:t>
      </w:r>
      <w:proofErr w:type="spellEnd"/>
      <w:r>
        <w:rPr>
          <w:rFonts w:ascii="Arial" w:hAnsi="Arial" w:cs="Arial"/>
          <w:color w:val="444444"/>
          <w:sz w:val="23"/>
          <w:szCs w:val="23"/>
          <w:shd w:val="clear" w:color="auto" w:fill="FFFFFF"/>
        </w:rPr>
        <w:t>.</w:t>
      </w:r>
    </w:p>
    <w:p w:rsidR="00241B75" w:rsidRDefault="00241B75" w:rsidP="00241B75">
      <w:pPr>
        <w:pStyle w:val="NormalWeb"/>
        <w:shd w:val="clear" w:color="auto" w:fill="FFFFFF"/>
        <w:spacing w:after="240" w:afterAutospacing="0" w:line="315" w:lineRule="atLeast"/>
        <w:rPr>
          <w:rFonts w:ascii="Arial" w:hAnsi="Arial" w:cs="Arial"/>
          <w:color w:val="444444"/>
          <w:sz w:val="23"/>
          <w:szCs w:val="23"/>
        </w:rPr>
      </w:pPr>
      <w:r>
        <w:rPr>
          <w:rStyle w:val="Textoennegrita"/>
          <w:rFonts w:ascii="Arial" w:hAnsi="Arial" w:cs="Arial"/>
          <w:color w:val="444444"/>
          <w:sz w:val="23"/>
          <w:szCs w:val="23"/>
        </w:rPr>
        <w:t xml:space="preserve">Ranking </w:t>
      </w:r>
      <w:proofErr w:type="spellStart"/>
      <w:r>
        <w:rPr>
          <w:rStyle w:val="Textoennegrita"/>
          <w:rFonts w:ascii="Arial" w:hAnsi="Arial" w:cs="Arial"/>
          <w:color w:val="444444"/>
          <w:sz w:val="23"/>
          <w:szCs w:val="23"/>
        </w:rPr>
        <w:t>Twitter</w:t>
      </w:r>
      <w:proofErr w:type="spellEnd"/>
      <w:r>
        <w:rPr>
          <w:rStyle w:val="Textoennegrita"/>
          <w:rFonts w:ascii="Arial" w:hAnsi="Arial" w:cs="Arial"/>
          <w:color w:val="444444"/>
          <w:sz w:val="23"/>
          <w:szCs w:val="23"/>
        </w:rPr>
        <w:t xml:space="preserve"> por número de seguidores América Latina</w:t>
      </w:r>
    </w:p>
    <w:p w:rsidR="00241B75" w:rsidRDefault="00241B75" w:rsidP="00241B75">
      <w:pPr>
        <w:pStyle w:val="NormalWeb"/>
        <w:shd w:val="clear" w:color="auto" w:fill="FFFFFF"/>
        <w:spacing w:after="240" w:afterAutospacing="0" w:line="315" w:lineRule="atLeast"/>
        <w:rPr>
          <w:rFonts w:ascii="Arial" w:hAnsi="Arial" w:cs="Arial"/>
          <w:color w:val="444444"/>
          <w:sz w:val="23"/>
          <w:szCs w:val="23"/>
        </w:rPr>
      </w:pPr>
      <w:r>
        <w:rPr>
          <w:rFonts w:ascii="Arial" w:hAnsi="Arial" w:cs="Arial"/>
          <w:color w:val="444444"/>
          <w:sz w:val="23"/>
          <w:szCs w:val="23"/>
        </w:rPr>
        <w:t>1. Brasil</w:t>
      </w:r>
      <w:r>
        <w:rPr>
          <w:rFonts w:ascii="Arial" w:hAnsi="Arial" w:cs="Arial"/>
          <w:color w:val="444444"/>
          <w:sz w:val="23"/>
          <w:szCs w:val="23"/>
        </w:rPr>
        <w:br/>
        <w:t>2. México</w:t>
      </w:r>
      <w:r>
        <w:rPr>
          <w:rFonts w:ascii="Arial" w:hAnsi="Arial" w:cs="Arial"/>
          <w:color w:val="444444"/>
          <w:sz w:val="23"/>
          <w:szCs w:val="23"/>
        </w:rPr>
        <w:br/>
        <w:t>3. Venezuela</w:t>
      </w:r>
      <w:r>
        <w:rPr>
          <w:rFonts w:ascii="Arial" w:hAnsi="Arial" w:cs="Arial"/>
          <w:color w:val="444444"/>
          <w:sz w:val="23"/>
          <w:szCs w:val="23"/>
        </w:rPr>
        <w:br/>
        <w:t>4. Colombia</w:t>
      </w:r>
      <w:r>
        <w:rPr>
          <w:rFonts w:ascii="Arial" w:hAnsi="Arial" w:cs="Arial"/>
          <w:color w:val="444444"/>
          <w:sz w:val="23"/>
          <w:szCs w:val="23"/>
        </w:rPr>
        <w:br/>
        <w:t>5. Argentina</w:t>
      </w:r>
      <w:r>
        <w:rPr>
          <w:rFonts w:ascii="Arial" w:hAnsi="Arial" w:cs="Arial"/>
          <w:color w:val="444444"/>
          <w:sz w:val="23"/>
          <w:szCs w:val="23"/>
        </w:rPr>
        <w:br/>
        <w:t>6. Chile</w:t>
      </w:r>
    </w:p>
    <w:p w:rsidR="00241B75" w:rsidRDefault="00241B75" w:rsidP="00241B75">
      <w:pPr>
        <w:pStyle w:val="NormalWeb"/>
        <w:shd w:val="clear" w:color="auto" w:fill="FFFFFF"/>
        <w:spacing w:after="240" w:afterAutospacing="0" w:line="315" w:lineRule="atLeast"/>
        <w:rPr>
          <w:rFonts w:ascii="Arial" w:hAnsi="Arial" w:cs="Arial"/>
          <w:color w:val="444444"/>
          <w:sz w:val="23"/>
          <w:szCs w:val="23"/>
        </w:rPr>
      </w:pPr>
      <w:r>
        <w:rPr>
          <w:rStyle w:val="Textoennegrita"/>
          <w:rFonts w:ascii="Arial" w:hAnsi="Arial" w:cs="Arial"/>
          <w:color w:val="444444"/>
          <w:sz w:val="23"/>
          <w:szCs w:val="23"/>
        </w:rPr>
        <w:t xml:space="preserve">Ranking de </w:t>
      </w:r>
      <w:proofErr w:type="spellStart"/>
      <w:r>
        <w:rPr>
          <w:rStyle w:val="Textoennegrita"/>
          <w:rFonts w:ascii="Arial" w:hAnsi="Arial" w:cs="Arial"/>
          <w:color w:val="444444"/>
          <w:sz w:val="23"/>
          <w:szCs w:val="23"/>
        </w:rPr>
        <w:t>Twi</w:t>
      </w:r>
      <w:r w:rsidR="00F07D0B">
        <w:rPr>
          <w:rStyle w:val="Textoennegrita"/>
          <w:rFonts w:ascii="Arial" w:hAnsi="Arial" w:cs="Arial"/>
          <w:color w:val="444444"/>
          <w:sz w:val="23"/>
          <w:szCs w:val="23"/>
        </w:rPr>
        <w:t>tt</w:t>
      </w:r>
      <w:r>
        <w:rPr>
          <w:rStyle w:val="Textoennegrita"/>
          <w:rFonts w:ascii="Arial" w:hAnsi="Arial" w:cs="Arial"/>
          <w:color w:val="444444"/>
          <w:sz w:val="23"/>
          <w:szCs w:val="23"/>
        </w:rPr>
        <w:t>er</w:t>
      </w:r>
      <w:proofErr w:type="spellEnd"/>
      <w:r>
        <w:rPr>
          <w:rStyle w:val="Textoennegrita"/>
          <w:rFonts w:ascii="Arial" w:hAnsi="Arial" w:cs="Arial"/>
          <w:color w:val="444444"/>
          <w:sz w:val="23"/>
          <w:szCs w:val="23"/>
        </w:rPr>
        <w:t xml:space="preserve"> por nivel de actividad América Latina</w:t>
      </w:r>
    </w:p>
    <w:p w:rsidR="00241B75" w:rsidRDefault="00241B75" w:rsidP="00241B75">
      <w:pPr>
        <w:pStyle w:val="NormalWeb"/>
        <w:shd w:val="clear" w:color="auto" w:fill="FFFFFF"/>
        <w:spacing w:after="240" w:afterAutospacing="0" w:line="315" w:lineRule="atLeast"/>
        <w:rPr>
          <w:rFonts w:ascii="Arial" w:hAnsi="Arial" w:cs="Arial"/>
          <w:color w:val="444444"/>
          <w:sz w:val="23"/>
          <w:szCs w:val="23"/>
        </w:rPr>
      </w:pPr>
      <w:r>
        <w:rPr>
          <w:rFonts w:ascii="Arial" w:hAnsi="Arial" w:cs="Arial"/>
          <w:color w:val="444444"/>
          <w:sz w:val="23"/>
          <w:szCs w:val="23"/>
        </w:rPr>
        <w:t>1. Venezuela</w:t>
      </w:r>
      <w:r>
        <w:rPr>
          <w:rFonts w:ascii="Arial" w:hAnsi="Arial" w:cs="Arial"/>
          <w:color w:val="444444"/>
          <w:sz w:val="23"/>
          <w:szCs w:val="23"/>
        </w:rPr>
        <w:br/>
        <w:t>2. Colombia</w:t>
      </w:r>
      <w:r>
        <w:rPr>
          <w:rFonts w:ascii="Arial" w:hAnsi="Arial" w:cs="Arial"/>
          <w:color w:val="444444"/>
          <w:sz w:val="23"/>
          <w:szCs w:val="23"/>
        </w:rPr>
        <w:br/>
        <w:t>3. México</w:t>
      </w:r>
      <w:r>
        <w:rPr>
          <w:rFonts w:ascii="Arial" w:hAnsi="Arial" w:cs="Arial"/>
          <w:color w:val="444444"/>
          <w:sz w:val="23"/>
          <w:szCs w:val="23"/>
        </w:rPr>
        <w:br/>
        <w:t>4. Brasil</w:t>
      </w:r>
      <w:r>
        <w:rPr>
          <w:rFonts w:ascii="Arial" w:hAnsi="Arial" w:cs="Arial"/>
          <w:color w:val="444444"/>
          <w:sz w:val="23"/>
          <w:szCs w:val="23"/>
        </w:rPr>
        <w:br/>
        <w:t>5. Argentina</w:t>
      </w:r>
      <w:r>
        <w:rPr>
          <w:rFonts w:ascii="Arial" w:hAnsi="Arial" w:cs="Arial"/>
          <w:color w:val="444444"/>
          <w:sz w:val="23"/>
          <w:szCs w:val="23"/>
        </w:rPr>
        <w:br/>
        <w:t>6. Chile</w:t>
      </w:r>
    </w:p>
    <w:p w:rsidR="00241B75" w:rsidRDefault="00241B75" w:rsidP="00241B75">
      <w:pPr>
        <w:pStyle w:val="NormalWeb"/>
        <w:shd w:val="clear" w:color="auto" w:fill="FFFFFF"/>
        <w:spacing w:after="240" w:afterAutospacing="0" w:line="315" w:lineRule="atLeast"/>
        <w:rPr>
          <w:rFonts w:ascii="Arial" w:hAnsi="Arial" w:cs="Arial"/>
          <w:color w:val="444444"/>
          <w:sz w:val="23"/>
          <w:szCs w:val="23"/>
        </w:rPr>
      </w:pPr>
      <w:r>
        <w:rPr>
          <w:rStyle w:val="Textoennegrita"/>
          <w:rFonts w:ascii="Arial" w:hAnsi="Arial" w:cs="Arial"/>
          <w:color w:val="444444"/>
          <w:sz w:val="23"/>
          <w:szCs w:val="23"/>
        </w:rPr>
        <w:t>Otros datos</w:t>
      </w:r>
    </w:p>
    <w:p w:rsidR="00241B75" w:rsidRDefault="00241B75" w:rsidP="00241B75">
      <w:pPr>
        <w:pStyle w:val="NormalWeb"/>
        <w:shd w:val="clear" w:color="auto" w:fill="FFFFFF"/>
        <w:spacing w:after="240" w:afterAutospacing="0" w:line="315" w:lineRule="atLeast"/>
        <w:rPr>
          <w:rFonts w:ascii="Arial" w:hAnsi="Arial" w:cs="Arial"/>
          <w:color w:val="444444"/>
          <w:sz w:val="23"/>
          <w:szCs w:val="23"/>
        </w:rPr>
      </w:pPr>
      <w:r>
        <w:rPr>
          <w:rFonts w:ascii="Arial" w:hAnsi="Arial" w:cs="Arial"/>
          <w:color w:val="444444"/>
          <w:sz w:val="23"/>
          <w:szCs w:val="23"/>
        </w:rPr>
        <w:lastRenderedPageBreak/>
        <w:t>El Reino Unido, con 23,8 millones de usuarios a partir del 1 de enero de 2012 se sitúa en el cuarto lugar en el mundo, por delante de Indonesia (quinto) para un total de 19,5 millones de usuarios. Los siguientes países son India, México, Filipinas, España y Canadá.</w:t>
      </w:r>
    </w:p>
    <w:p w:rsidR="00241B75" w:rsidRDefault="00241B75"/>
    <w:p w:rsidR="006250B4" w:rsidRDefault="006250B4"/>
    <w:p w:rsidR="006250B4" w:rsidRDefault="006250B4"/>
    <w:p w:rsidR="006250B4" w:rsidRDefault="006250B4"/>
    <w:p w:rsidR="006250B4" w:rsidRDefault="006250B4"/>
    <w:p w:rsidR="006250B4" w:rsidRDefault="006250B4"/>
    <w:p w:rsidR="006250B4" w:rsidRDefault="006250B4"/>
    <w:sectPr w:rsidR="006250B4" w:rsidSect="004F027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3CC"/>
    <w:rsid w:val="001303CC"/>
    <w:rsid w:val="00241B75"/>
    <w:rsid w:val="004F0278"/>
    <w:rsid w:val="006250B4"/>
    <w:rsid w:val="00865DCF"/>
    <w:rsid w:val="00B20588"/>
    <w:rsid w:val="00F07D0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1303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llpost">
    <w:name w:val="fullpost"/>
    <w:basedOn w:val="Fuentedeprrafopredeter"/>
    <w:rsid w:val="001303CC"/>
  </w:style>
  <w:style w:type="character" w:customStyle="1" w:styleId="Ttulo1Car">
    <w:name w:val="Título 1 Car"/>
    <w:basedOn w:val="Fuentedeprrafopredeter"/>
    <w:link w:val="Ttulo1"/>
    <w:uiPriority w:val="9"/>
    <w:rsid w:val="001303CC"/>
    <w:rPr>
      <w:rFonts w:ascii="Times New Roman" w:eastAsia="Times New Roman" w:hAnsi="Times New Roman" w:cs="Times New Roman"/>
      <w:b/>
      <w:bCs/>
      <w:kern w:val="36"/>
      <w:sz w:val="48"/>
      <w:szCs w:val="48"/>
      <w:lang w:eastAsia="es-AR"/>
    </w:rPr>
  </w:style>
  <w:style w:type="character" w:styleId="Hipervnculo">
    <w:name w:val="Hyperlink"/>
    <w:basedOn w:val="Fuentedeprrafopredeter"/>
    <w:uiPriority w:val="99"/>
    <w:semiHidden/>
    <w:unhideWhenUsed/>
    <w:rsid w:val="001303CC"/>
    <w:rPr>
      <w:color w:val="0000FF"/>
      <w:u w:val="single"/>
    </w:rPr>
  </w:style>
  <w:style w:type="paragraph" w:customStyle="1" w:styleId="s1">
    <w:name w:val="s1"/>
    <w:basedOn w:val="Normal"/>
    <w:rsid w:val="001303C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303CC"/>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1303CC"/>
    <w:rPr>
      <w:i/>
      <w:iCs/>
    </w:rPr>
  </w:style>
  <w:style w:type="character" w:customStyle="1" w:styleId="apple-converted-space">
    <w:name w:val="apple-converted-space"/>
    <w:basedOn w:val="Fuentedeprrafopredeter"/>
    <w:rsid w:val="001303CC"/>
  </w:style>
  <w:style w:type="character" w:styleId="Textoennegrita">
    <w:name w:val="Strong"/>
    <w:basedOn w:val="Fuentedeprrafopredeter"/>
    <w:uiPriority w:val="22"/>
    <w:qFormat/>
    <w:rsid w:val="001303C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1303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llpost">
    <w:name w:val="fullpost"/>
    <w:basedOn w:val="Fuentedeprrafopredeter"/>
    <w:rsid w:val="001303CC"/>
  </w:style>
  <w:style w:type="character" w:customStyle="1" w:styleId="Ttulo1Car">
    <w:name w:val="Título 1 Car"/>
    <w:basedOn w:val="Fuentedeprrafopredeter"/>
    <w:link w:val="Ttulo1"/>
    <w:uiPriority w:val="9"/>
    <w:rsid w:val="001303CC"/>
    <w:rPr>
      <w:rFonts w:ascii="Times New Roman" w:eastAsia="Times New Roman" w:hAnsi="Times New Roman" w:cs="Times New Roman"/>
      <w:b/>
      <w:bCs/>
      <w:kern w:val="36"/>
      <w:sz w:val="48"/>
      <w:szCs w:val="48"/>
      <w:lang w:eastAsia="es-AR"/>
    </w:rPr>
  </w:style>
  <w:style w:type="character" w:styleId="Hipervnculo">
    <w:name w:val="Hyperlink"/>
    <w:basedOn w:val="Fuentedeprrafopredeter"/>
    <w:uiPriority w:val="99"/>
    <w:semiHidden/>
    <w:unhideWhenUsed/>
    <w:rsid w:val="001303CC"/>
    <w:rPr>
      <w:color w:val="0000FF"/>
      <w:u w:val="single"/>
    </w:rPr>
  </w:style>
  <w:style w:type="paragraph" w:customStyle="1" w:styleId="s1">
    <w:name w:val="s1"/>
    <w:basedOn w:val="Normal"/>
    <w:rsid w:val="001303C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303CC"/>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1303CC"/>
    <w:rPr>
      <w:i/>
      <w:iCs/>
    </w:rPr>
  </w:style>
  <w:style w:type="character" w:customStyle="1" w:styleId="apple-converted-space">
    <w:name w:val="apple-converted-space"/>
    <w:basedOn w:val="Fuentedeprrafopredeter"/>
    <w:rsid w:val="001303CC"/>
  </w:style>
  <w:style w:type="character" w:styleId="Textoennegrita">
    <w:name w:val="Strong"/>
    <w:basedOn w:val="Fuentedeprrafopredeter"/>
    <w:uiPriority w:val="22"/>
    <w:qFormat/>
    <w:rsid w:val="001303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022039">
      <w:bodyDiv w:val="1"/>
      <w:marLeft w:val="0"/>
      <w:marRight w:val="0"/>
      <w:marTop w:val="0"/>
      <w:marBottom w:val="0"/>
      <w:divBdr>
        <w:top w:val="none" w:sz="0" w:space="0" w:color="auto"/>
        <w:left w:val="none" w:sz="0" w:space="0" w:color="auto"/>
        <w:bottom w:val="none" w:sz="0" w:space="0" w:color="auto"/>
        <w:right w:val="none" w:sz="0" w:space="0" w:color="auto"/>
      </w:divBdr>
    </w:div>
    <w:div w:id="331757782">
      <w:bodyDiv w:val="1"/>
      <w:marLeft w:val="0"/>
      <w:marRight w:val="0"/>
      <w:marTop w:val="0"/>
      <w:marBottom w:val="0"/>
      <w:divBdr>
        <w:top w:val="none" w:sz="0" w:space="0" w:color="auto"/>
        <w:left w:val="none" w:sz="0" w:space="0" w:color="auto"/>
        <w:bottom w:val="none" w:sz="0" w:space="0" w:color="auto"/>
        <w:right w:val="none" w:sz="0" w:space="0" w:color="auto"/>
      </w:divBdr>
      <w:divsChild>
        <w:div w:id="684479007">
          <w:marLeft w:val="0"/>
          <w:marRight w:val="0"/>
          <w:marTop w:val="0"/>
          <w:marBottom w:val="0"/>
          <w:divBdr>
            <w:top w:val="none" w:sz="0" w:space="0" w:color="auto"/>
            <w:left w:val="none" w:sz="0" w:space="0" w:color="auto"/>
            <w:bottom w:val="none" w:sz="0" w:space="0" w:color="auto"/>
            <w:right w:val="none" w:sz="0" w:space="0" w:color="auto"/>
          </w:divBdr>
        </w:div>
      </w:divsChild>
    </w:div>
    <w:div w:id="1156071528">
      <w:bodyDiv w:val="1"/>
      <w:marLeft w:val="0"/>
      <w:marRight w:val="0"/>
      <w:marTop w:val="0"/>
      <w:marBottom w:val="0"/>
      <w:divBdr>
        <w:top w:val="none" w:sz="0" w:space="0" w:color="auto"/>
        <w:left w:val="none" w:sz="0" w:space="0" w:color="auto"/>
        <w:bottom w:val="none" w:sz="0" w:space="0" w:color="auto"/>
        <w:right w:val="none" w:sz="0" w:space="0" w:color="auto"/>
      </w:divBdr>
    </w:div>
    <w:div w:id="1457872429">
      <w:bodyDiv w:val="1"/>
      <w:marLeft w:val="0"/>
      <w:marRight w:val="0"/>
      <w:marTop w:val="0"/>
      <w:marBottom w:val="0"/>
      <w:divBdr>
        <w:top w:val="none" w:sz="0" w:space="0" w:color="auto"/>
        <w:left w:val="none" w:sz="0" w:space="0" w:color="auto"/>
        <w:bottom w:val="none" w:sz="0" w:space="0" w:color="auto"/>
        <w:right w:val="none" w:sz="0" w:space="0" w:color="auto"/>
      </w:divBdr>
    </w:div>
    <w:div w:id="189295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234</Words>
  <Characters>1292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Conii</dc:creator>
  <cp:lastModifiedBy>Dani</cp:lastModifiedBy>
  <cp:revision>2</cp:revision>
  <dcterms:created xsi:type="dcterms:W3CDTF">2012-08-12T19:38:00Z</dcterms:created>
  <dcterms:modified xsi:type="dcterms:W3CDTF">2012-08-12T19:38:00Z</dcterms:modified>
</cp:coreProperties>
</file>