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60" w:rsidRDefault="004E2360" w:rsidP="00BA1FC0">
      <w:pPr>
        <w:pStyle w:val="Body"/>
        <w:bidi/>
        <w:ind w:left="720" w:right="284" w:firstLine="112"/>
        <w:jc w:val="left"/>
        <w:rPr>
          <w:rFonts w:ascii="Arial" w:eastAsia="Arial" w:hAnsi="Arial" w:cs="Arial" w:hint="default"/>
          <w:b/>
          <w:bCs/>
          <w:i/>
          <w:iCs/>
          <w:sz w:val="28"/>
          <w:szCs w:val="28"/>
          <w:rtl/>
        </w:rPr>
      </w:pPr>
      <w:r w:rsidRPr="00475AC6">
        <w:rPr>
          <w:rFonts w:cs="Arial"/>
          <w:b/>
          <w:bCs/>
          <w:i/>
          <w:iCs/>
          <w:sz w:val="28"/>
          <w:szCs w:val="28"/>
          <w:rtl/>
        </w:rPr>
        <w:t>روش سنجی</w:t>
      </w:r>
      <w:r w:rsidRPr="00475AC6">
        <w:rPr>
          <w:rFonts w:ascii="Arial"/>
          <w:b/>
          <w:bCs/>
          <w:i/>
          <w:iCs/>
          <w:sz w:val="28"/>
          <w:szCs w:val="28"/>
          <w:rtl/>
        </w:rPr>
        <w:t xml:space="preserve"> </w:t>
      </w:r>
    </w:p>
    <w:p w:rsidR="00250393" w:rsidRPr="00475AC6" w:rsidRDefault="00250393" w:rsidP="00250393">
      <w:pPr>
        <w:pStyle w:val="Body"/>
        <w:bidi/>
        <w:ind w:left="720" w:right="284" w:firstLine="112"/>
        <w:jc w:val="left"/>
        <w:rPr>
          <w:rFonts w:ascii="Arial" w:eastAsia="Arial" w:hAnsi="Arial" w:cs="Arial" w:hint="default"/>
          <w:b/>
          <w:bCs/>
          <w:i/>
          <w:iCs/>
          <w:sz w:val="28"/>
          <w:szCs w:val="28"/>
          <w:rtl/>
        </w:rPr>
      </w:pPr>
    </w:p>
    <w:p w:rsidR="004E2360" w:rsidRPr="00250393" w:rsidRDefault="00250393" w:rsidP="00475AC6">
      <w:pPr>
        <w:pStyle w:val="Body"/>
        <w:bidi/>
        <w:spacing w:line="288" w:lineRule="auto"/>
        <w:ind w:left="254" w:right="284" w:firstLine="112"/>
        <w:jc w:val="left"/>
        <w:rPr>
          <w:rFonts w:asciiTheme="minorBidi" w:hAnsiTheme="minorBidi" w:cstheme="minorBidi" w:hint="default"/>
          <w:sz w:val="24"/>
          <w:szCs w:val="24"/>
          <w:rtl/>
        </w:rPr>
      </w:pPr>
      <w:r>
        <w:rPr>
          <w:rFonts w:hint="default"/>
          <w:rtl/>
        </w:rPr>
        <w:tab/>
      </w:r>
      <w:r w:rsidR="004E2360"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عبارتست از ثبت منظم و بررسی دقیق روش های انجام کار و پیشنهاد شیوه های اصلاحی به منظور افزایش بازدهی و کاهش هزینه و ساده کردن عملیات و یا ثبت منظم و بررسی دقیق انقادی روش موجود در کار برای رسیدن به روش آسانتر و موثرتر و ارزانتر  </w:t>
      </w:r>
    </w:p>
    <w:p w:rsidR="004E2360" w:rsidRDefault="004E2360" w:rsidP="00475AC6">
      <w:pPr>
        <w:pStyle w:val="Body"/>
        <w:bidi/>
        <w:ind w:left="720" w:right="284" w:firstLine="112"/>
        <w:jc w:val="left"/>
        <w:rPr>
          <w:rFonts w:hint="default"/>
          <w:rtl/>
        </w:rPr>
      </w:pPr>
    </w:p>
    <w:p w:rsidR="004E2360" w:rsidRPr="00475AC6" w:rsidRDefault="004E2360" w:rsidP="00BA1FC0">
      <w:pPr>
        <w:pStyle w:val="Body"/>
        <w:bidi/>
        <w:ind w:left="720" w:right="284" w:firstLine="112"/>
        <w:jc w:val="left"/>
        <w:rPr>
          <w:rFonts w:ascii="Arial" w:eastAsia="Arial" w:hAnsi="Arial" w:cs="Arial" w:hint="default"/>
          <w:b/>
          <w:bCs/>
          <w:i/>
          <w:iCs/>
          <w:sz w:val="28"/>
          <w:szCs w:val="28"/>
          <w:rtl/>
        </w:rPr>
      </w:pPr>
      <w:r w:rsidRPr="00475AC6">
        <w:rPr>
          <w:rFonts w:cs="Arial"/>
          <w:b/>
          <w:bCs/>
          <w:i/>
          <w:iCs/>
          <w:sz w:val="28"/>
          <w:szCs w:val="28"/>
          <w:rtl/>
        </w:rPr>
        <w:t>اهداف روش سنجی</w:t>
      </w:r>
      <w:r w:rsidRPr="00475AC6">
        <w:rPr>
          <w:rFonts w:ascii="Arial"/>
          <w:b/>
          <w:bCs/>
          <w:i/>
          <w:iCs/>
          <w:sz w:val="28"/>
          <w:szCs w:val="28"/>
          <w:rtl/>
        </w:rPr>
        <w:t xml:space="preserve"> </w:t>
      </w:r>
    </w:p>
    <w:p w:rsidR="004E2360" w:rsidRDefault="004E2360" w:rsidP="00475AC6">
      <w:pPr>
        <w:pStyle w:val="Body"/>
        <w:bidi/>
        <w:ind w:left="720" w:right="284" w:firstLine="112"/>
        <w:jc w:val="left"/>
        <w:rPr>
          <w:rFonts w:hint="default"/>
          <w:rtl/>
        </w:rPr>
      </w:pPr>
    </w:p>
    <w:p w:rsidR="004E2360" w:rsidRPr="00250393" w:rsidRDefault="00250393" w:rsidP="00475AC6">
      <w:pPr>
        <w:pStyle w:val="Body"/>
        <w:bidi/>
        <w:spacing w:line="288" w:lineRule="auto"/>
        <w:ind w:left="395" w:right="284"/>
        <w:jc w:val="left"/>
        <w:rPr>
          <w:rFonts w:ascii="Arial" w:eastAsia="Arial" w:hAnsi="Arial" w:cs="Arial" w:hint="default"/>
          <w:sz w:val="24"/>
          <w:szCs w:val="24"/>
        </w:rPr>
      </w:pPr>
      <w:r>
        <w:rPr>
          <w:rFonts w:cs="Arial" w:hint="default"/>
          <w:sz w:val="24"/>
          <w:szCs w:val="24"/>
          <w:rtl/>
        </w:rPr>
        <w:tab/>
      </w:r>
      <w:r w:rsidR="004E2360" w:rsidRPr="00250393">
        <w:rPr>
          <w:rFonts w:cs="Arial"/>
          <w:sz w:val="24"/>
          <w:szCs w:val="24"/>
          <w:rtl/>
        </w:rPr>
        <w:t>هدف اصلی روش سنجی ، کاهش عملیات غیر ضروری ، ارتقای کیفیت و کمیت تولید ، از طریق ایجاد روش های اسانتر و موثرتر می باشد</w:t>
      </w:r>
      <w:r w:rsidR="004E2360" w:rsidRPr="00250393">
        <w:rPr>
          <w:rFonts w:ascii="Arial"/>
          <w:sz w:val="24"/>
          <w:szCs w:val="24"/>
          <w:rtl/>
        </w:rPr>
        <w:t xml:space="preserve">. </w:t>
      </w:r>
      <w:r w:rsidR="004E2360" w:rsidRPr="00250393">
        <w:rPr>
          <w:rFonts w:cs="Arial"/>
          <w:sz w:val="24"/>
          <w:szCs w:val="24"/>
          <w:rtl/>
        </w:rPr>
        <w:t xml:space="preserve">هدف های روش سنجی عبارتست از </w:t>
      </w:r>
      <w:r w:rsidR="004E2360" w:rsidRPr="00250393">
        <w:rPr>
          <w:rFonts w:ascii="Arial"/>
          <w:sz w:val="24"/>
          <w:szCs w:val="24"/>
          <w:rtl/>
        </w:rPr>
        <w:t>:</w:t>
      </w:r>
    </w:p>
    <w:p w:rsidR="000575B5" w:rsidRPr="00250393" w:rsidRDefault="000575B5" w:rsidP="00475AC6">
      <w:pPr>
        <w:pStyle w:val="Body"/>
        <w:bidi/>
        <w:spacing w:line="288" w:lineRule="auto"/>
        <w:ind w:left="720" w:right="284" w:firstLine="112"/>
        <w:jc w:val="left"/>
        <w:rPr>
          <w:rFonts w:ascii="Arial" w:eastAsia="Arial" w:hAnsi="Arial" w:cs="Arial" w:hint="default"/>
          <w:sz w:val="24"/>
          <w:szCs w:val="24"/>
          <w:rtl/>
        </w:rPr>
      </w:pPr>
    </w:p>
    <w:p w:rsidR="004E2360" w:rsidRPr="00250393" w:rsidRDefault="006E381D" w:rsidP="00250393">
      <w:pPr>
        <w:pStyle w:val="Body"/>
        <w:bidi/>
        <w:spacing w:line="288" w:lineRule="auto"/>
        <w:ind w:right="284" w:firstLine="112"/>
        <w:jc w:val="left"/>
        <w:rPr>
          <w:rFonts w:asciiTheme="minorBidi" w:hAnsiTheme="minorBidi" w:cstheme="minorBidi" w:hint="default"/>
          <w:sz w:val="24"/>
          <w:szCs w:val="24"/>
          <w:rtl/>
        </w:rPr>
      </w:pPr>
      <w:r w:rsidRPr="00250393">
        <w:rPr>
          <w:rFonts w:hint="default"/>
          <w:sz w:val="24"/>
          <w:szCs w:val="24"/>
        </w:rPr>
        <w:t xml:space="preserve">  </w:t>
      </w:r>
      <w:r w:rsidR="00475AC6"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۱- بهبود روش کار  </w:t>
      </w:r>
      <w:r w:rsidR="004E2360"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  ۲-</w:t>
      </w:r>
      <w:r w:rsidR="00475AC6"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 بهبود روش استقرار ماشین آلات  </w:t>
      </w:r>
      <w:r w:rsidRPr="00250393">
        <w:rPr>
          <w:rFonts w:asciiTheme="minorBidi" w:hAnsiTheme="minorBidi" w:cstheme="minorBidi" w:hint="default"/>
          <w:sz w:val="24"/>
          <w:szCs w:val="24"/>
        </w:rPr>
        <w:t xml:space="preserve"> </w:t>
      </w:r>
      <w:r w:rsidR="00475AC6" w:rsidRPr="00250393">
        <w:rPr>
          <w:rFonts w:asciiTheme="minorBidi" w:hAnsiTheme="minorBidi" w:cstheme="minorBidi" w:hint="default"/>
          <w:sz w:val="24"/>
          <w:szCs w:val="24"/>
        </w:rPr>
        <w:t xml:space="preserve"> </w:t>
      </w:r>
      <w:r w:rsidR="004E2360"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 ۳ - کاهش میزان خستگی</w:t>
      </w:r>
      <w:r w:rsidR="004E2360" w:rsidRPr="00250393">
        <w:rPr>
          <w:rFonts w:asciiTheme="minorBidi" w:hAnsiTheme="minorBidi" w:cstheme="minorBidi" w:hint="default"/>
          <w:sz w:val="24"/>
          <w:szCs w:val="24"/>
        </w:rPr>
        <w:t xml:space="preserve"> </w:t>
      </w:r>
      <w:r w:rsidR="00475AC6" w:rsidRPr="00250393">
        <w:rPr>
          <w:rFonts w:asciiTheme="minorBidi" w:hAnsiTheme="minorBidi" w:cstheme="minorBidi" w:hint="default"/>
          <w:sz w:val="24"/>
          <w:szCs w:val="24"/>
          <w:rtl/>
        </w:rPr>
        <w:t>کارکنان</w:t>
      </w:r>
      <w:r w:rsidRPr="00250393">
        <w:rPr>
          <w:rFonts w:asciiTheme="minorBidi" w:hAnsiTheme="minorBidi" w:cstheme="minorBidi" w:hint="default"/>
          <w:sz w:val="24"/>
          <w:szCs w:val="24"/>
        </w:rPr>
        <w:tab/>
      </w:r>
      <w:r w:rsidR="00475AC6" w:rsidRPr="00250393">
        <w:rPr>
          <w:rFonts w:asciiTheme="minorBidi" w:hAnsiTheme="minorBidi" w:cstheme="minorBidi" w:hint="default"/>
          <w:sz w:val="24"/>
          <w:szCs w:val="24"/>
        </w:rPr>
        <w:t xml:space="preserve">     </w:t>
      </w:r>
      <w:r w:rsidR="004E2360" w:rsidRPr="00250393">
        <w:rPr>
          <w:rFonts w:asciiTheme="minorBidi" w:hAnsiTheme="minorBidi" w:cstheme="minorBidi" w:hint="default"/>
          <w:sz w:val="24"/>
          <w:szCs w:val="24"/>
          <w:rtl/>
        </w:rPr>
        <w:t>۴- استفاده بهتر از</w:t>
      </w:r>
      <w:r w:rsidR="004E2360" w:rsidRPr="00250393">
        <w:rPr>
          <w:rFonts w:asciiTheme="minorBidi" w:hAnsiTheme="minorBidi" w:cstheme="minorBidi" w:hint="default"/>
          <w:sz w:val="24"/>
          <w:szCs w:val="24"/>
        </w:rPr>
        <w:t xml:space="preserve"> </w:t>
      </w:r>
      <w:r w:rsidR="004E2360"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منابع </w:t>
      </w:r>
      <w:r w:rsidR="00250393">
        <w:rPr>
          <w:rFonts w:asciiTheme="minorBidi" w:hAnsiTheme="minorBidi" w:cstheme="minorBidi" w:hint="default"/>
          <w:sz w:val="24"/>
          <w:szCs w:val="24"/>
          <w:rtl/>
          <w:lang w:bidi="fa-IR"/>
        </w:rPr>
        <w:tab/>
      </w:r>
      <w:r w:rsidR="004E2360" w:rsidRPr="00250393">
        <w:rPr>
          <w:rFonts w:asciiTheme="minorBidi" w:hAnsiTheme="minorBidi" w:cstheme="minorBidi" w:hint="default"/>
          <w:sz w:val="24"/>
          <w:szCs w:val="24"/>
          <w:rtl/>
        </w:rPr>
        <w:t>و امکانات سازمان</w:t>
      </w:r>
      <w:r w:rsidR="00250393">
        <w:rPr>
          <w:rFonts w:asciiTheme="minorBidi" w:hAnsiTheme="minorBidi" w:cstheme="minorBidi" w:hint="default"/>
          <w:sz w:val="24"/>
          <w:szCs w:val="24"/>
          <w:rtl/>
        </w:rPr>
        <w:tab/>
      </w:r>
      <w:r w:rsidR="00475AC6" w:rsidRPr="00250393">
        <w:rPr>
          <w:rFonts w:asciiTheme="minorBidi" w:hAnsiTheme="minorBidi" w:cstheme="minorBidi" w:hint="default"/>
          <w:sz w:val="24"/>
          <w:szCs w:val="24"/>
        </w:rPr>
        <w:tab/>
      </w:r>
      <w:r w:rsidRPr="00250393">
        <w:rPr>
          <w:rFonts w:asciiTheme="minorBidi" w:hAnsiTheme="minorBidi" w:cstheme="minorBidi" w:hint="default"/>
          <w:sz w:val="24"/>
          <w:szCs w:val="24"/>
        </w:rPr>
        <w:t xml:space="preserve">  </w:t>
      </w:r>
      <w:r w:rsidR="004E2360" w:rsidRPr="00250393">
        <w:rPr>
          <w:rFonts w:asciiTheme="minorBidi" w:hAnsiTheme="minorBidi" w:cstheme="minorBidi" w:hint="default"/>
          <w:sz w:val="24"/>
          <w:szCs w:val="24"/>
          <w:rtl/>
        </w:rPr>
        <w:t>۵- سرعت بخ</w:t>
      </w:r>
      <w:r w:rsidR="00475AC6"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شیدن به جا به جایی مواد   </w:t>
      </w:r>
      <w:r w:rsidR="00475AC6" w:rsidRPr="00250393">
        <w:rPr>
          <w:rFonts w:asciiTheme="minorBidi" w:hAnsiTheme="minorBidi" w:cstheme="minorBidi" w:hint="default"/>
          <w:sz w:val="24"/>
          <w:szCs w:val="24"/>
          <w:rtl/>
        </w:rPr>
        <w:tab/>
      </w:r>
      <w:r w:rsidR="004E2360"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 ۶- کاهش مخاطرات و سوانح حین کار </w:t>
      </w:r>
    </w:p>
    <w:p w:rsidR="004E2360" w:rsidRDefault="004E2360" w:rsidP="00475AC6">
      <w:pPr>
        <w:pStyle w:val="Body"/>
        <w:bidi/>
        <w:ind w:left="720" w:right="284" w:firstLine="112"/>
        <w:jc w:val="left"/>
        <w:rPr>
          <w:rFonts w:hint="default"/>
          <w:rtl/>
        </w:rPr>
      </w:pPr>
    </w:p>
    <w:p w:rsidR="004E2360" w:rsidRPr="00F91A1D" w:rsidRDefault="004E2360" w:rsidP="00BA1FC0">
      <w:pPr>
        <w:pStyle w:val="Body"/>
        <w:bidi/>
        <w:ind w:left="720" w:right="284" w:firstLine="112"/>
        <w:jc w:val="left"/>
        <w:rPr>
          <w:rFonts w:hint="default"/>
          <w:i/>
          <w:iCs/>
          <w:sz w:val="28"/>
          <w:szCs w:val="28"/>
          <w:rtl/>
        </w:rPr>
      </w:pPr>
      <w:r w:rsidRPr="00F91A1D">
        <w:rPr>
          <w:rFonts w:cs="Arial"/>
          <w:b/>
          <w:bCs/>
          <w:i/>
          <w:iCs/>
          <w:sz w:val="28"/>
          <w:szCs w:val="28"/>
          <w:rtl/>
        </w:rPr>
        <w:t>مراحل روش سنجی</w:t>
      </w:r>
      <w:r w:rsidRPr="00F91A1D">
        <w:rPr>
          <w:i/>
          <w:iCs/>
          <w:sz w:val="28"/>
          <w:szCs w:val="28"/>
          <w:rtl/>
        </w:rPr>
        <w:t xml:space="preserve"> </w:t>
      </w:r>
    </w:p>
    <w:p w:rsidR="004E2360" w:rsidRDefault="004E2360" w:rsidP="00475AC6">
      <w:pPr>
        <w:pStyle w:val="Body"/>
        <w:bidi/>
        <w:ind w:left="720" w:right="284" w:firstLine="112"/>
        <w:jc w:val="left"/>
        <w:rPr>
          <w:rFonts w:hint="default"/>
          <w:rtl/>
        </w:rPr>
      </w:pPr>
    </w:p>
    <w:p w:rsidR="004E2360" w:rsidRPr="00250393" w:rsidRDefault="00250393" w:rsidP="00F91A1D">
      <w:pPr>
        <w:pStyle w:val="Body"/>
        <w:bidi/>
        <w:spacing w:line="360" w:lineRule="auto"/>
        <w:ind w:left="720" w:right="284" w:firstLine="112"/>
        <w:jc w:val="left"/>
        <w:rPr>
          <w:rFonts w:asciiTheme="minorBidi" w:hAnsiTheme="minorBidi" w:cstheme="minorBidi" w:hint="default"/>
          <w:b/>
          <w:bCs/>
          <w:sz w:val="24"/>
          <w:szCs w:val="24"/>
          <w:rtl/>
        </w:rPr>
      </w:pPr>
      <w:r>
        <w:rPr>
          <w:rStyle w:val="Emphasis"/>
          <w:rFonts w:asciiTheme="minorBidi" w:hAnsiTheme="minorBidi" w:cstheme="minorBidi" w:hint="default"/>
          <w:b w:val="0"/>
          <w:bCs w:val="0"/>
          <w:sz w:val="24"/>
          <w:szCs w:val="24"/>
          <w:rtl/>
          <w:lang w:val="ar-SA"/>
        </w:rPr>
        <w:t>طرح ش</w:t>
      </w:r>
      <w:r w:rsidR="004E2360" w:rsidRPr="00250393">
        <w:rPr>
          <w:rStyle w:val="Emphasis"/>
          <w:rFonts w:asciiTheme="minorBidi" w:hAnsiTheme="minorBidi" w:cstheme="minorBidi" w:hint="default"/>
          <w:b w:val="0"/>
          <w:bCs w:val="0"/>
          <w:sz w:val="24"/>
          <w:szCs w:val="24"/>
          <w:rtl/>
          <w:lang w:val="ar-SA"/>
        </w:rPr>
        <w:t>ش مرحله</w:t>
      </w:r>
      <w:r>
        <w:rPr>
          <w:rStyle w:val="Emphasis"/>
          <w:rFonts w:asciiTheme="minorBidi" w:hAnsiTheme="minorBidi" w:cstheme="minorBidi"/>
          <w:b w:val="0"/>
          <w:bCs w:val="0"/>
          <w:sz w:val="24"/>
          <w:szCs w:val="24"/>
          <w:rtl/>
          <w:lang w:val="ar-SA"/>
        </w:rPr>
        <w:t xml:space="preserve"> </w:t>
      </w:r>
      <w:r w:rsidR="004E2360" w:rsidRPr="00250393">
        <w:rPr>
          <w:rStyle w:val="Emphasis"/>
          <w:rFonts w:asciiTheme="minorBidi" w:hAnsiTheme="minorBidi" w:cstheme="minorBidi" w:hint="default"/>
          <w:b w:val="0"/>
          <w:bCs w:val="0"/>
          <w:sz w:val="24"/>
          <w:szCs w:val="24"/>
          <w:rtl/>
          <w:lang w:val="ar-SA"/>
        </w:rPr>
        <w:t xml:space="preserve">ای برای بهتر کردن روش عبارتند از </w:t>
      </w:r>
      <w:r w:rsidR="004E2360" w:rsidRPr="00250393">
        <w:rPr>
          <w:rFonts w:asciiTheme="minorBidi" w:hAnsiTheme="minorBidi" w:cstheme="minorBidi" w:hint="default"/>
          <w:b/>
          <w:bCs/>
          <w:sz w:val="24"/>
          <w:szCs w:val="24"/>
          <w:rtl/>
        </w:rPr>
        <w:t>:</w:t>
      </w:r>
    </w:p>
    <w:p w:rsidR="00250393" w:rsidRPr="00250393" w:rsidRDefault="004E2360" w:rsidP="00250393">
      <w:pPr>
        <w:pStyle w:val="Body"/>
        <w:bidi/>
        <w:spacing w:line="360" w:lineRule="auto"/>
        <w:ind w:left="720" w:right="284" w:firstLine="112"/>
        <w:jc w:val="left"/>
        <w:rPr>
          <w:rFonts w:ascii="Arial" w:eastAsia="Arial" w:hAnsi="Arial" w:cs="Arial" w:hint="default"/>
          <w:sz w:val="24"/>
          <w:szCs w:val="24"/>
          <w:rtl/>
        </w:rPr>
      </w:pPr>
      <w:r w:rsidRPr="00250393">
        <w:rPr>
          <w:rStyle w:val="Emphasis"/>
          <w:rFonts w:cs="Arial"/>
          <w:sz w:val="24"/>
          <w:szCs w:val="24"/>
          <w:rtl/>
        </w:rPr>
        <w:t>۱</w:t>
      </w:r>
      <w:r w:rsidRPr="00250393">
        <w:rPr>
          <w:rStyle w:val="Emphasis"/>
          <w:rFonts w:ascii="Arial"/>
          <w:sz w:val="24"/>
          <w:szCs w:val="24"/>
          <w:rtl/>
        </w:rPr>
        <w:t xml:space="preserve">- </w:t>
      </w:r>
      <w:r w:rsidR="00250393" w:rsidRPr="00250393">
        <w:rPr>
          <w:rStyle w:val="Emphasis"/>
          <w:rFonts w:cs="Arial"/>
          <w:sz w:val="24"/>
          <w:szCs w:val="24"/>
          <w:rtl/>
          <w:lang w:val="ar-SA"/>
        </w:rPr>
        <w:t xml:space="preserve">انتخاب کردن: </w:t>
      </w:r>
      <w:r w:rsidRPr="00250393">
        <w:rPr>
          <w:rFonts w:asciiTheme="minorBidi" w:hAnsiTheme="minorBidi" w:cstheme="minorBidi" w:hint="default"/>
          <w:sz w:val="24"/>
          <w:szCs w:val="24"/>
          <w:rtl/>
          <w:lang w:val="ar-SA"/>
        </w:rPr>
        <w:t>در مرحلهٔ اول روش سنجی باید به عوامل اقتصادی و فنی توجه کرد یعنی کارهای کم اهمیت نباید مورد مطالعه قرار گیرند در مرحله انتخاب باید کاری که میتوانید سریعتر و راحت تر و امن تر اجرا کنید</w:t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.</w:t>
      </w:r>
    </w:p>
    <w:p w:rsidR="00250393" w:rsidRDefault="004E2360" w:rsidP="00250393">
      <w:pPr>
        <w:pStyle w:val="Body"/>
        <w:bidi/>
        <w:spacing w:line="276" w:lineRule="auto"/>
        <w:ind w:left="720" w:right="284" w:firstLine="112"/>
        <w:jc w:val="left"/>
        <w:rPr>
          <w:rFonts w:asciiTheme="minorBidi" w:eastAsia="Arial" w:hAnsiTheme="minorBidi" w:cstheme="minorBidi" w:hint="default"/>
          <w:sz w:val="24"/>
          <w:szCs w:val="24"/>
          <w:rtl/>
        </w:rPr>
      </w:pPr>
      <w:r w:rsidRPr="00250393">
        <w:rPr>
          <w:rStyle w:val="Emphasis"/>
          <w:rFonts w:cs="Arial"/>
          <w:sz w:val="24"/>
          <w:szCs w:val="24"/>
          <w:rtl/>
        </w:rPr>
        <w:t>۲</w:t>
      </w:r>
      <w:r w:rsidRPr="00250393">
        <w:rPr>
          <w:rStyle w:val="Emphasis"/>
          <w:rFonts w:ascii="Arial"/>
          <w:sz w:val="24"/>
          <w:szCs w:val="24"/>
          <w:rtl/>
        </w:rPr>
        <w:t xml:space="preserve">- </w:t>
      </w:r>
      <w:r w:rsidR="00250393" w:rsidRPr="00250393">
        <w:rPr>
          <w:rStyle w:val="Emphasis"/>
          <w:rFonts w:cs="Arial"/>
          <w:sz w:val="24"/>
          <w:szCs w:val="24"/>
          <w:rtl/>
          <w:lang w:val="ar-SA"/>
        </w:rPr>
        <w:t xml:space="preserve">ثبت کردن : </w:t>
      </w:r>
      <w:r w:rsidRPr="00250393">
        <w:rPr>
          <w:rFonts w:asciiTheme="minorBidi" w:hAnsiTheme="minorBidi" w:cstheme="minorBidi" w:hint="default"/>
          <w:sz w:val="24"/>
          <w:szCs w:val="24"/>
          <w:rtl/>
          <w:lang w:val="ar-SA"/>
        </w:rPr>
        <w:t>در این مرحله اطلاعات روش موجود از راه مشاهده مستقیم ثبت میگردد در این مرحله باید همکاری اجرا کننده را به دست آورید</w:t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. </w:t>
      </w:r>
      <w:r w:rsidRPr="00250393">
        <w:rPr>
          <w:rFonts w:asciiTheme="minorBidi" w:hAnsiTheme="minorBidi" w:cstheme="minorBidi" w:hint="default"/>
          <w:sz w:val="24"/>
          <w:szCs w:val="24"/>
          <w:rtl/>
          <w:lang w:val="ar-SA"/>
        </w:rPr>
        <w:t>در این مرحله کار در حین انجام مشاهده کنید و از روس فعلی نمودار تهیه کنید</w:t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.</w:t>
      </w:r>
    </w:p>
    <w:p w:rsidR="00250393" w:rsidRPr="00250393" w:rsidRDefault="00250393" w:rsidP="00250393">
      <w:pPr>
        <w:pStyle w:val="Body"/>
        <w:bidi/>
        <w:spacing w:line="276" w:lineRule="auto"/>
        <w:ind w:left="720" w:right="284" w:firstLine="112"/>
        <w:jc w:val="left"/>
        <w:rPr>
          <w:rFonts w:asciiTheme="minorBidi" w:eastAsia="Arial" w:hAnsiTheme="minorBidi" w:cstheme="minorBidi" w:hint="default"/>
          <w:sz w:val="8"/>
          <w:szCs w:val="8"/>
          <w:rtl/>
        </w:rPr>
      </w:pPr>
    </w:p>
    <w:p w:rsidR="00F91A1D" w:rsidRDefault="004E2360" w:rsidP="00250393">
      <w:pPr>
        <w:pStyle w:val="Body"/>
        <w:bidi/>
        <w:spacing w:line="276" w:lineRule="auto"/>
        <w:ind w:left="720" w:right="284" w:firstLine="112"/>
        <w:jc w:val="left"/>
        <w:rPr>
          <w:rFonts w:ascii="Arial" w:eastAsia="Arial" w:hAnsi="Arial" w:cs="Arial" w:hint="default"/>
          <w:sz w:val="24"/>
          <w:szCs w:val="24"/>
          <w:rtl/>
        </w:rPr>
      </w:pPr>
      <w:r w:rsidRPr="00250393">
        <w:rPr>
          <w:rStyle w:val="Emphasis"/>
          <w:rFonts w:cs="Arial"/>
          <w:sz w:val="24"/>
          <w:szCs w:val="24"/>
          <w:rtl/>
        </w:rPr>
        <w:t>۳</w:t>
      </w:r>
      <w:r w:rsidRPr="00250393">
        <w:rPr>
          <w:rStyle w:val="Emphasis"/>
          <w:rFonts w:ascii="Arial"/>
          <w:sz w:val="24"/>
          <w:szCs w:val="24"/>
          <w:rtl/>
        </w:rPr>
        <w:t xml:space="preserve">- </w:t>
      </w:r>
      <w:r w:rsidR="00250393" w:rsidRPr="00250393">
        <w:rPr>
          <w:rStyle w:val="Emphasis"/>
          <w:rFonts w:cs="Arial"/>
          <w:sz w:val="24"/>
          <w:szCs w:val="24"/>
          <w:rtl/>
          <w:lang w:val="ar-SA"/>
        </w:rPr>
        <w:t>برسی کردن :</w:t>
      </w:r>
      <w:r w:rsidR="00250393" w:rsidRPr="00250393">
        <w:rPr>
          <w:rFonts w:cs="Arial"/>
          <w:sz w:val="24"/>
          <w:szCs w:val="24"/>
          <w:rtl/>
          <w:lang w:val="ar-SA"/>
        </w:rPr>
        <w:t xml:space="preserve"> </w:t>
      </w:r>
      <w:r w:rsidRPr="00250393">
        <w:rPr>
          <w:rFonts w:cs="Arial"/>
          <w:sz w:val="24"/>
          <w:szCs w:val="24"/>
          <w:rtl/>
          <w:lang w:val="ar-SA"/>
        </w:rPr>
        <w:t>در این مرحله روس موجود با شیوههای</w:t>
      </w:r>
      <w:r w:rsidR="00250393">
        <w:rPr>
          <w:rFonts w:cs="Arial"/>
          <w:sz w:val="24"/>
          <w:szCs w:val="24"/>
          <w:rtl/>
          <w:lang w:val="ar-SA"/>
        </w:rPr>
        <w:t xml:space="preserve"> شیک علمی مورد برسی قرار میگیرد،</w:t>
      </w:r>
      <w:r w:rsidRPr="00250393">
        <w:rPr>
          <w:rFonts w:cs="Arial"/>
          <w:sz w:val="24"/>
          <w:szCs w:val="24"/>
          <w:rtl/>
          <w:lang w:val="ar-SA"/>
        </w:rPr>
        <w:t xml:space="preserve">در این مرحله سوالات </w:t>
      </w:r>
      <w:r w:rsidRPr="00250393">
        <w:rPr>
          <w:rFonts w:ascii="Arial"/>
          <w:sz w:val="24"/>
          <w:szCs w:val="24"/>
          <w:rtl/>
        </w:rPr>
        <w:t xml:space="preserve">: </w:t>
      </w:r>
      <w:r w:rsidRPr="00250393">
        <w:rPr>
          <w:rFonts w:cs="Arial"/>
          <w:sz w:val="24"/>
          <w:szCs w:val="24"/>
          <w:rtl/>
          <w:lang w:val="ar-SA"/>
        </w:rPr>
        <w:t>چه انجام میشود ؟ ، کجا انجام میشود ، چه شخصی انجام میدهد ؟ و غیره مطرح میگردد</w:t>
      </w:r>
      <w:r w:rsidRPr="00250393">
        <w:rPr>
          <w:rFonts w:ascii="Arial"/>
          <w:sz w:val="24"/>
          <w:szCs w:val="24"/>
          <w:rtl/>
        </w:rPr>
        <w:t>.</w:t>
      </w:r>
    </w:p>
    <w:p w:rsidR="00250393" w:rsidRPr="00250393" w:rsidRDefault="00250393" w:rsidP="00250393">
      <w:pPr>
        <w:pStyle w:val="Body"/>
        <w:bidi/>
        <w:spacing w:line="276" w:lineRule="auto"/>
        <w:ind w:left="720" w:right="284" w:firstLine="112"/>
        <w:jc w:val="left"/>
        <w:rPr>
          <w:rFonts w:ascii="Arial" w:eastAsia="Arial" w:hAnsi="Arial" w:cs="Arial" w:hint="default"/>
          <w:sz w:val="8"/>
          <w:szCs w:val="8"/>
          <w:rtl/>
        </w:rPr>
      </w:pPr>
    </w:p>
    <w:p w:rsidR="004E2360" w:rsidRPr="00250393" w:rsidRDefault="004E2360" w:rsidP="00250393">
      <w:pPr>
        <w:pStyle w:val="Body"/>
        <w:bidi/>
        <w:spacing w:line="276" w:lineRule="auto"/>
        <w:ind w:left="720" w:right="284" w:firstLine="112"/>
        <w:jc w:val="left"/>
        <w:rPr>
          <w:rFonts w:ascii="Arial" w:eastAsia="Arial" w:hAnsi="Arial" w:cs="Arial" w:hint="default"/>
          <w:sz w:val="24"/>
          <w:szCs w:val="24"/>
          <w:rtl/>
        </w:rPr>
      </w:pPr>
      <w:r w:rsidRPr="00250393">
        <w:rPr>
          <w:rStyle w:val="Emphasis"/>
          <w:rFonts w:cs="Arial"/>
          <w:sz w:val="24"/>
          <w:szCs w:val="24"/>
          <w:rtl/>
        </w:rPr>
        <w:t>۴</w:t>
      </w:r>
      <w:r w:rsidRPr="00250393">
        <w:rPr>
          <w:rStyle w:val="Emphasis"/>
          <w:rFonts w:ascii="Arial"/>
          <w:sz w:val="24"/>
          <w:szCs w:val="24"/>
          <w:rtl/>
        </w:rPr>
        <w:t xml:space="preserve">- </w:t>
      </w:r>
      <w:r w:rsidRPr="00250393">
        <w:rPr>
          <w:rStyle w:val="Emphasis"/>
          <w:rFonts w:cs="Arial"/>
          <w:sz w:val="24"/>
          <w:szCs w:val="24"/>
          <w:rtl/>
          <w:lang w:val="ar-SA"/>
        </w:rPr>
        <w:t>گسترش دادن</w:t>
      </w:r>
      <w:r w:rsidR="00250393" w:rsidRPr="00250393">
        <w:rPr>
          <w:rStyle w:val="Emphasis"/>
          <w:rFonts w:cs="Arial"/>
          <w:sz w:val="24"/>
          <w:szCs w:val="24"/>
          <w:rtl/>
          <w:lang w:val="ar-SA"/>
        </w:rPr>
        <w:t xml:space="preserve"> : </w:t>
      </w:r>
      <w:r w:rsidRPr="00250393">
        <w:rPr>
          <w:rFonts w:cs="Arial"/>
          <w:sz w:val="24"/>
          <w:szCs w:val="24"/>
          <w:rtl/>
          <w:lang w:val="ar-SA"/>
        </w:rPr>
        <w:t>در این مرحله نظریات که در مرحله قبل به آنها رسیدیم را گسترش میدهیم و روش جدید را طراحی میکنیم</w:t>
      </w:r>
      <w:r w:rsidRPr="00250393">
        <w:rPr>
          <w:rFonts w:ascii="Arial"/>
          <w:sz w:val="24"/>
          <w:szCs w:val="24"/>
          <w:rtl/>
        </w:rPr>
        <w:t xml:space="preserve">. </w:t>
      </w:r>
      <w:r w:rsidRPr="00250393">
        <w:rPr>
          <w:rFonts w:cs="Arial"/>
          <w:sz w:val="24"/>
          <w:szCs w:val="24"/>
          <w:rtl/>
          <w:lang w:val="ar-SA"/>
        </w:rPr>
        <w:t>در این مرحله همچنین نظریات غیره قابل قبول و غیره اجرایی حذف میگردد</w:t>
      </w:r>
      <w:r w:rsidRPr="00250393">
        <w:rPr>
          <w:rFonts w:ascii="Arial"/>
          <w:sz w:val="24"/>
          <w:szCs w:val="24"/>
          <w:rtl/>
        </w:rPr>
        <w:t>.</w:t>
      </w:r>
    </w:p>
    <w:p w:rsidR="004E2360" w:rsidRPr="00250393" w:rsidRDefault="004E2360" w:rsidP="00475AC6">
      <w:pPr>
        <w:pStyle w:val="Body"/>
        <w:bidi/>
        <w:ind w:left="720" w:right="284" w:firstLine="112"/>
        <w:jc w:val="left"/>
        <w:rPr>
          <w:rFonts w:ascii="Arial" w:eastAsia="Arial" w:hAnsi="Arial" w:cs="Arial" w:hint="default"/>
          <w:sz w:val="8"/>
          <w:szCs w:val="8"/>
          <w:rtl/>
        </w:rPr>
      </w:pPr>
    </w:p>
    <w:p w:rsidR="004E2360" w:rsidRPr="00250393" w:rsidRDefault="004E2360" w:rsidP="00250393">
      <w:pPr>
        <w:pStyle w:val="Body"/>
        <w:bidi/>
        <w:ind w:left="720" w:right="284" w:firstLine="112"/>
        <w:jc w:val="left"/>
        <w:rPr>
          <w:rFonts w:ascii="Arial" w:eastAsia="Arial" w:hAnsi="Arial" w:cs="Arial" w:hint="default"/>
          <w:sz w:val="24"/>
          <w:szCs w:val="24"/>
        </w:rPr>
      </w:pPr>
      <w:r w:rsidRPr="00250393">
        <w:rPr>
          <w:rStyle w:val="Emphasis"/>
          <w:rFonts w:cs="Arial"/>
          <w:sz w:val="24"/>
          <w:szCs w:val="24"/>
          <w:rtl/>
        </w:rPr>
        <w:t>۵</w:t>
      </w:r>
      <w:r w:rsidRPr="00250393">
        <w:rPr>
          <w:rStyle w:val="Emphasis"/>
          <w:rFonts w:ascii="Arial"/>
          <w:sz w:val="24"/>
          <w:szCs w:val="24"/>
          <w:rtl/>
        </w:rPr>
        <w:t xml:space="preserve">- </w:t>
      </w:r>
      <w:r w:rsidR="00250393" w:rsidRPr="00250393">
        <w:rPr>
          <w:rStyle w:val="Emphasis"/>
          <w:rFonts w:cs="Arial"/>
          <w:sz w:val="24"/>
          <w:szCs w:val="24"/>
          <w:rtl/>
          <w:lang w:val="ar-SA"/>
        </w:rPr>
        <w:t>اجرا کردن :</w:t>
      </w:r>
      <w:r w:rsidR="00250393" w:rsidRPr="00250393">
        <w:rPr>
          <w:rFonts w:cs="Arial"/>
          <w:sz w:val="24"/>
          <w:szCs w:val="24"/>
          <w:rtl/>
          <w:lang w:val="ar-SA"/>
        </w:rPr>
        <w:t xml:space="preserve"> </w:t>
      </w:r>
      <w:r w:rsidRPr="00250393">
        <w:rPr>
          <w:rFonts w:cs="Arial"/>
          <w:sz w:val="24"/>
          <w:szCs w:val="24"/>
          <w:rtl/>
          <w:lang w:val="ar-SA"/>
        </w:rPr>
        <w:t xml:space="preserve">در این مرحله موضوع مناسب ، روس جدید انتخاب میشود ، در این مرحله اگر حجم کار زیاد است افراد به دنبال کارها و رفع مشکلات اجرایی هستند ، و اجرای روش جدید موفقیتی به دنبال نخواهد داشت </w:t>
      </w:r>
      <w:r w:rsidRPr="00250393">
        <w:rPr>
          <w:rFonts w:ascii="Arial"/>
          <w:sz w:val="24"/>
          <w:szCs w:val="24"/>
          <w:rtl/>
        </w:rPr>
        <w:t>.</w:t>
      </w:r>
    </w:p>
    <w:p w:rsidR="00F91A1D" w:rsidRPr="00250393" w:rsidRDefault="00F91A1D" w:rsidP="00F91A1D">
      <w:pPr>
        <w:pStyle w:val="Body"/>
        <w:bidi/>
        <w:spacing w:line="276" w:lineRule="auto"/>
        <w:ind w:left="720" w:right="284"/>
        <w:jc w:val="left"/>
        <w:rPr>
          <w:rStyle w:val="Emphasis"/>
          <w:rFonts w:ascii="Arial" w:eastAsia="Arial" w:hAnsi="Arial" w:cs="Arial" w:hint="default"/>
          <w:b w:val="0"/>
          <w:bCs w:val="0"/>
          <w:sz w:val="8"/>
          <w:szCs w:val="8"/>
        </w:rPr>
      </w:pPr>
    </w:p>
    <w:p w:rsidR="004E2360" w:rsidRPr="00250393" w:rsidRDefault="004E2360" w:rsidP="00250393">
      <w:pPr>
        <w:pStyle w:val="Body"/>
        <w:bidi/>
        <w:ind w:left="720" w:right="284" w:firstLine="112"/>
        <w:jc w:val="left"/>
        <w:rPr>
          <w:rFonts w:ascii="Arial" w:eastAsia="Arial" w:hAnsi="Arial" w:cs="Arial" w:hint="default"/>
          <w:sz w:val="24"/>
          <w:szCs w:val="24"/>
          <w:rtl/>
        </w:rPr>
      </w:pPr>
      <w:r w:rsidRPr="00250393">
        <w:rPr>
          <w:rStyle w:val="Emphasis"/>
          <w:rFonts w:cs="Arial"/>
          <w:sz w:val="24"/>
          <w:szCs w:val="24"/>
          <w:rtl/>
        </w:rPr>
        <w:t>۶</w:t>
      </w:r>
      <w:r w:rsidRPr="00250393">
        <w:rPr>
          <w:rStyle w:val="Emphasis"/>
          <w:rFonts w:ascii="Arial"/>
          <w:sz w:val="24"/>
          <w:szCs w:val="24"/>
          <w:rtl/>
        </w:rPr>
        <w:t xml:space="preserve">- </w:t>
      </w:r>
      <w:r w:rsidR="00250393" w:rsidRPr="00250393">
        <w:rPr>
          <w:rStyle w:val="Emphasis"/>
          <w:rFonts w:cs="Arial"/>
          <w:sz w:val="24"/>
          <w:szCs w:val="24"/>
          <w:rtl/>
          <w:lang w:val="ar-SA"/>
        </w:rPr>
        <w:t xml:space="preserve">ابقا : </w:t>
      </w:r>
      <w:r w:rsidRPr="00250393">
        <w:rPr>
          <w:rFonts w:cs="Arial"/>
          <w:sz w:val="24"/>
          <w:szCs w:val="24"/>
          <w:rtl/>
          <w:lang w:val="ar-SA"/>
        </w:rPr>
        <w:t>پس از اینکه روس جدید مورد استفاده قرار گرفت باید شکل و کیفیت مشخص آن حفظ شود ، در این مرحله مکرر کنترل کنید ، مواظب نتایج باشید ، برای بهبود بیشتر دنبال فرصت مناسب بگردید</w:t>
      </w:r>
      <w:r w:rsidRPr="00250393">
        <w:rPr>
          <w:rFonts w:ascii="Arial"/>
          <w:sz w:val="24"/>
          <w:szCs w:val="24"/>
          <w:rtl/>
        </w:rPr>
        <w:t>.</w:t>
      </w:r>
    </w:p>
    <w:p w:rsidR="002E1270" w:rsidRDefault="002E1270" w:rsidP="00475AC6">
      <w:pPr>
        <w:pStyle w:val="Body"/>
        <w:bidi/>
        <w:ind w:left="720" w:right="284" w:firstLine="112"/>
        <w:jc w:val="left"/>
        <w:rPr>
          <w:rFonts w:hint="default"/>
          <w:rtl/>
        </w:rPr>
      </w:pPr>
    </w:p>
    <w:p w:rsidR="004E2360" w:rsidRPr="004E2360" w:rsidRDefault="004E2360" w:rsidP="00475AC6">
      <w:pPr>
        <w:pStyle w:val="Default"/>
        <w:bidi/>
        <w:ind w:right="284" w:firstLine="112"/>
        <w:jc w:val="center"/>
        <w:rPr>
          <w:rFonts w:asciiTheme="minorBidi" w:eastAsia="Geeza Pro" w:hAnsiTheme="minorBidi" w:cstheme="minorBidi" w:hint="default"/>
          <w:b/>
          <w:bCs/>
          <w:i/>
          <w:iCs/>
          <w:sz w:val="34"/>
          <w:szCs w:val="34"/>
          <w:rtl/>
        </w:rPr>
      </w:pPr>
      <w:r w:rsidRPr="004E2360">
        <w:rPr>
          <w:rFonts w:asciiTheme="minorBidi" w:hAnsiTheme="minorBidi" w:cstheme="minorBidi" w:hint="default"/>
          <w:b/>
          <w:bCs/>
          <w:i/>
          <w:iCs/>
          <w:sz w:val="34"/>
          <w:szCs w:val="34"/>
          <w:rtl/>
        </w:rPr>
        <w:t>حركات كششي پیشگیرانه در محل كار</w:t>
      </w:r>
    </w:p>
    <w:p w:rsidR="004E2360" w:rsidRDefault="004E2360" w:rsidP="00475AC6">
      <w:pPr>
        <w:pStyle w:val="Default"/>
        <w:bidi/>
        <w:ind w:right="284" w:firstLine="112"/>
        <w:jc w:val="center"/>
        <w:rPr>
          <w:rFonts w:ascii="Geeza Pro" w:eastAsia="Geeza Pro" w:hAnsi="Geeza Pro" w:cs="Geeza Pro" w:hint="default"/>
          <w:sz w:val="24"/>
          <w:szCs w:val="24"/>
          <w:rtl/>
        </w:rPr>
      </w:pPr>
    </w:p>
    <w:p w:rsidR="00B80E91" w:rsidRPr="00250393" w:rsidRDefault="00250393" w:rsidP="00250393">
      <w:pPr>
        <w:pStyle w:val="Default"/>
        <w:bidi/>
        <w:spacing w:after="240" w:line="360" w:lineRule="auto"/>
        <w:ind w:left="110" w:right="284" w:firstLine="112"/>
        <w:rPr>
          <w:rFonts w:asciiTheme="minorBidi" w:hAnsiTheme="minorBidi" w:cs="Arial" w:hint="default"/>
          <w:sz w:val="24"/>
          <w:szCs w:val="24"/>
          <w:rtl/>
        </w:rPr>
        <w:sectPr w:rsidR="00B80E91" w:rsidRPr="00250393" w:rsidSect="000575B5">
          <w:headerReference w:type="default" r:id="rId8"/>
          <w:footerReference w:type="default" r:id="rId9"/>
          <w:pgSz w:w="11900" w:h="16840"/>
          <w:pgMar w:top="720" w:right="720" w:bottom="720" w:left="720" w:header="720" w:footer="862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  <w:docGrid w:linePitch="326"/>
        </w:sectPr>
      </w:pPr>
      <w:r>
        <w:rPr>
          <w:rFonts w:asciiTheme="minorBidi" w:hAnsiTheme="minorBidi" w:cstheme="minorBidi" w:hint="default"/>
          <w:sz w:val="24"/>
          <w:szCs w:val="24"/>
          <w:rtl/>
        </w:rPr>
        <w:tab/>
      </w:r>
      <w:r w:rsidR="004E2360" w:rsidRPr="004E2360">
        <w:rPr>
          <w:rFonts w:asciiTheme="minorBidi" w:hAnsiTheme="minorBidi" w:cstheme="minorBidi" w:hint="default"/>
          <w:sz w:val="24"/>
          <w:szCs w:val="24"/>
          <w:rtl/>
        </w:rPr>
        <w:t>آيا شما زمان زيادي را پشت ميز كار خود مي گذرانيد؟ براي جلوگيري از بروز ناراحتي و خستگي، هر 20 تا 30 دقيقه، زمان كوتاهي را به حركات كششي اختصاص دهيد. پس از انجام اين حركات و رسيدن به آرامش و تمركز مي توانيد كار خود را سريعتر و با حداقل اشتباه انجام دهيد. دقت كنيد كه از كشش بيش از حد اجتناب كنيد. با انجام اين حركات نبايد احساس درد كنيد بلكه اين حركات آرام بايد در</w:t>
      </w:r>
      <w:r>
        <w:rPr>
          <w:rFonts w:asciiTheme="minorBidi" w:hAnsiTheme="minorBidi" w:cstheme="minorBidi" w:hint="default"/>
          <w:sz w:val="24"/>
          <w:szCs w:val="24"/>
          <w:rtl/>
        </w:rPr>
        <w:t xml:space="preserve"> شما احساس خوبي ايجاد نمايند</w:t>
      </w:r>
      <w:r>
        <w:rPr>
          <w:rFonts w:asciiTheme="minorBidi" w:hAnsiTheme="minorBidi" w:cstheme="minorBidi"/>
          <w:sz w:val="24"/>
          <w:szCs w:val="24"/>
          <w:rtl/>
        </w:rPr>
        <w:t>.</w:t>
      </w:r>
    </w:p>
    <w:p w:rsidR="00B80E91" w:rsidRPr="00250393" w:rsidRDefault="00B80E91" w:rsidP="00BA1FC0">
      <w:pPr>
        <w:pStyle w:val="Default"/>
        <w:bidi/>
        <w:spacing w:after="240" w:line="276" w:lineRule="auto"/>
        <w:ind w:left="192" w:right="284"/>
        <w:rPr>
          <w:rFonts w:asciiTheme="minorBidi" w:hAnsiTheme="minorBidi" w:cstheme="minorBidi" w:hint="default"/>
          <w:sz w:val="24"/>
          <w:szCs w:val="24"/>
          <w:rtl/>
        </w:rPr>
      </w:pPr>
      <w:r w:rsidRPr="00250393"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</w:rPr>
        <w:lastRenderedPageBreak/>
        <w:t>كشش انگشتان</w:t>
      </w:r>
      <w:r w:rsidRPr="00250393">
        <w:rPr>
          <w:rFonts w:asciiTheme="minorBidi" w:hAnsiTheme="minorBidi" w:cs="Arial"/>
          <w:b/>
          <w:bCs/>
          <w:i/>
          <w:iCs/>
          <w:color w:val="auto"/>
          <w:sz w:val="24"/>
          <w:szCs w:val="24"/>
          <w:rtl/>
        </w:rPr>
        <w:t xml:space="preserve">: </w:t>
      </w:r>
      <w:r w:rsidRPr="00250393">
        <w:rPr>
          <w:rFonts w:ascii="Arial" w:eastAsia="Arial" w:hAnsi="Arial" w:cs="Arial"/>
          <w:b/>
          <w:bCs/>
          <w:color w:val="011A99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اگر در اداره زمان زيادي را به نوشتن و يا تايپ كردن مي گذرانيد، از كشش انگشتان دست شروع كنيد.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در حالي كه دست خود را در راستاي مچ نگاه داشته ايد، انگشتان دست را تا زماني كه در آنها احساس كشش كنيد از يكديگر جدا كرده و صاف نگه داريد. اين وضعيت را به مدت 10 ثانيه حفظ كنيد.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lastRenderedPageBreak/>
        <w:t>سپس انگشتان خود را خم نموده و دست و مچ خود را در همين حالت به مدت 10 ثانيه نگاه داريد.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عضلات خود را شل كرده و تمرين را دوباره انجام دهيد.</w:t>
      </w:r>
    </w:p>
    <w:p w:rsidR="00B80E91" w:rsidRPr="00250393" w:rsidRDefault="00B80E91" w:rsidP="00B80E91">
      <w:pPr>
        <w:pStyle w:val="Default"/>
        <w:bidi/>
        <w:spacing w:after="240" w:line="276" w:lineRule="auto"/>
        <w:ind w:left="192" w:right="284"/>
        <w:rPr>
          <w:rFonts w:asciiTheme="minorBidi" w:eastAsia="Times" w:hAnsiTheme="minorBidi" w:cstheme="minorBidi" w:hint="default"/>
          <w:sz w:val="24"/>
          <w:szCs w:val="24"/>
          <w:rtl/>
        </w:rPr>
      </w:pPr>
      <w:r w:rsidRPr="00250393"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</w:rPr>
        <w:t>كشش عضلات پشت بازو</w:t>
      </w:r>
      <w:r w:rsidRPr="00250393">
        <w:rPr>
          <w:rFonts w:asciiTheme="minorBidi" w:hAnsiTheme="minorBidi" w:cstheme="minorBidi"/>
          <w:b/>
          <w:bCs/>
          <w:i/>
          <w:iCs/>
          <w:color w:val="auto"/>
          <w:sz w:val="24"/>
          <w:szCs w:val="24"/>
          <w:rtl/>
        </w:rPr>
        <w:t xml:space="preserve"> :</w:t>
      </w:r>
      <w:r w:rsidRPr="00250393">
        <w:rPr>
          <w:rFonts w:asciiTheme="minorBidi" w:eastAsia="Arial" w:hAnsiTheme="minorBidi" w:cstheme="minorBidi" w:hint="default"/>
          <w:b/>
          <w:bCs/>
          <w:color w:val="auto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color w:val="auto"/>
          <w:sz w:val="24"/>
          <w:szCs w:val="24"/>
          <w:rtl/>
        </w:rPr>
        <w:t xml:space="preserve">يك دست را بالا برده و آن را پشت بدن قرار دهيد به طوري كه بازو در كنار گوش قرار گيرد. </w:t>
      </w:r>
      <w:r w:rsidRPr="00250393">
        <w:rPr>
          <w:rFonts w:asciiTheme="minorBidi" w:eastAsia="Tahoma" w:hAnsiTheme="minorBidi" w:cstheme="minorBidi" w:hint="default"/>
          <w:color w:val="auto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color w:val="auto"/>
          <w:sz w:val="24"/>
          <w:szCs w:val="24"/>
          <w:rtl/>
        </w:rPr>
        <w:lastRenderedPageBreak/>
        <w:t xml:space="preserve">آرنج را به آرامي با دست مخالف نگاه داشته و آن را به سمت پشت سر بكشيد . </w:t>
      </w:r>
      <w:r w:rsidRPr="00250393">
        <w:rPr>
          <w:rFonts w:asciiTheme="minorBidi" w:eastAsia="Tahoma" w:hAnsiTheme="minorBidi" w:cstheme="minorBidi" w:hint="default"/>
          <w:color w:val="auto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color w:val="auto"/>
          <w:sz w:val="24"/>
          <w:szCs w:val="24"/>
          <w:rtl/>
        </w:rPr>
        <w:t>دست خود را به عضلات مياني پشت بدن برسانيد، تا زماني كه كشش آرامي را احساس كنيد.</w:t>
      </w:r>
      <w:r w:rsidRPr="00250393">
        <w:rPr>
          <w:rFonts w:asciiTheme="minorBidi" w:eastAsia="Tahoma" w:hAnsiTheme="minorBidi" w:cstheme="minorBidi" w:hint="default"/>
          <w:color w:val="auto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color w:val="auto"/>
          <w:sz w:val="24"/>
          <w:szCs w:val="24"/>
          <w:rtl/>
        </w:rPr>
        <w:t>اين وضعيت را به مدت 10 ثانيه حفظ كنيد. عضلات خود را شل نموده و تمرين را با دست مخالف تكرار نماييد.</w:t>
      </w:r>
    </w:p>
    <w:p w:rsidR="00B80E91" w:rsidRPr="00250393" w:rsidRDefault="00B80E91" w:rsidP="00B80E91">
      <w:pPr>
        <w:pStyle w:val="Default"/>
        <w:bidi/>
        <w:spacing w:after="240" w:line="276" w:lineRule="auto"/>
        <w:ind w:left="192" w:right="284"/>
        <w:rPr>
          <w:rFonts w:asciiTheme="minorBidi" w:eastAsia="Arial" w:hAnsiTheme="minorBidi" w:cstheme="minorBidi" w:hint="default"/>
          <w:b/>
          <w:bCs/>
          <w:i/>
          <w:iCs/>
          <w:color w:val="auto"/>
          <w:sz w:val="24"/>
          <w:szCs w:val="24"/>
          <w:rtl/>
        </w:rPr>
      </w:pPr>
      <w:r w:rsidRPr="00250393">
        <w:rPr>
          <w:rFonts w:cs="Arial"/>
          <w:b/>
          <w:bCs/>
          <w:i/>
          <w:iCs/>
          <w:color w:val="auto"/>
          <w:sz w:val="24"/>
          <w:szCs w:val="24"/>
          <w:rtl/>
        </w:rPr>
        <w:t>كشش بازوها و شانه ها</w:t>
      </w:r>
      <w:r w:rsidRPr="00250393">
        <w:rPr>
          <w:rFonts w:cs="Arial"/>
          <w:b/>
          <w:bCs/>
          <w:i/>
          <w:iCs/>
          <w:color w:val="auto"/>
          <w:sz w:val="24"/>
          <w:szCs w:val="24"/>
          <w:rtl/>
          <w:lang w:bidi="fa-IR"/>
        </w:rPr>
        <w:t xml:space="preserve"> :</w:t>
      </w:r>
      <w:r w:rsidRPr="00250393">
        <w:rPr>
          <w:rFonts w:ascii="Arial" w:eastAsia="Arial" w:hAnsi="Arial" w:cs="Arial"/>
          <w:b/>
          <w:bCs/>
          <w:color w:val="011A99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دست ها را از بدن دور كنيد تا شانه ها و بازوها كشيده شوند. 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انگشتان را به هم بچسبانيد و كف دست را به سمت بيرون بچرخانيد.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بازوها را به سمت جلو صاف نگه داريد.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اين وضعيت را به مدت 10 تا 20 ثانيه حفظ كنيد.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عضلات خود را شل نموده و تمرين را 2 تا 3 بار ديگر انجام دهيد.</w:t>
      </w:r>
    </w:p>
    <w:p w:rsidR="00B80E91" w:rsidRPr="00250393" w:rsidRDefault="00B80E91" w:rsidP="00B80E91">
      <w:pPr>
        <w:pStyle w:val="Default"/>
        <w:bidi/>
        <w:spacing w:after="240" w:line="276" w:lineRule="auto"/>
        <w:ind w:left="192" w:right="284"/>
        <w:rPr>
          <w:rFonts w:asciiTheme="minorBidi" w:eastAsia="Tahoma" w:hAnsiTheme="minorBidi" w:cstheme="minorBidi" w:hint="default"/>
          <w:sz w:val="24"/>
          <w:szCs w:val="24"/>
          <w:rtl/>
        </w:rPr>
      </w:pPr>
      <w:r w:rsidRPr="00250393">
        <w:rPr>
          <w:rFonts w:asciiTheme="minorBidi" w:hAnsiTheme="minorBidi" w:cstheme="minorBidi" w:hint="default"/>
          <w:b/>
          <w:bCs/>
          <w:color w:val="auto"/>
          <w:sz w:val="24"/>
          <w:szCs w:val="24"/>
          <w:rtl/>
        </w:rPr>
        <w:t>تو دادن چانه</w:t>
      </w:r>
      <w:r w:rsidRPr="00250393">
        <w:rPr>
          <w:rFonts w:ascii="Tahoma"/>
          <w:color w:val="auto"/>
          <w:sz w:val="24"/>
          <w:szCs w:val="24"/>
          <w:rtl/>
        </w:rPr>
        <w:t xml:space="preserve">  </w:t>
      </w:r>
      <w:r w:rsidRPr="00250393"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</w:rPr>
        <w:t>:</w:t>
      </w:r>
      <w:r w:rsidRPr="00250393">
        <w:rPr>
          <w:rFonts w:ascii="Tahoma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تو دادن چانه، عضلات سفت گردن و شانه را از حالت خشكي درمي آورد.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ابتدا صاف بنشينيد. در حالي كه پشت خود را صاف نگاه داشته ايد.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چانه را سمت قفسه سينه بكشيد تا در پشت گردن كششي احساس نماييد.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5 تا 10 ثانيه اين وضعيت را حفظ نماييد. 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عضلات را شل كرده و به حالت اول بازگرديد.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2 تا 3 بار اين تمرين را انجام دهيد.</w:t>
      </w:r>
    </w:p>
    <w:p w:rsidR="00B80E91" w:rsidRPr="00250393" w:rsidRDefault="00B80E91" w:rsidP="00B80E91">
      <w:pPr>
        <w:pStyle w:val="Default"/>
        <w:bidi/>
        <w:spacing w:after="240" w:line="276" w:lineRule="auto"/>
        <w:ind w:left="192" w:right="284"/>
        <w:rPr>
          <w:rFonts w:asciiTheme="minorBidi" w:eastAsia="Tahoma" w:hAnsiTheme="minorBidi" w:cstheme="minorBidi" w:hint="default"/>
          <w:color w:val="auto"/>
          <w:sz w:val="24"/>
          <w:szCs w:val="24"/>
          <w:rtl/>
        </w:rPr>
      </w:pPr>
      <w:r w:rsidRPr="00250393"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</w:rPr>
        <w:t>بالا انداختن شانه ها</w:t>
      </w:r>
      <w:r w:rsidRPr="00250393">
        <w:rPr>
          <w:rFonts w:ascii="Arial" w:eastAsia="Arial" w:hAnsi="Arial" w:cs="Arial"/>
          <w:b/>
          <w:bCs/>
          <w:i/>
          <w:iCs/>
          <w:color w:val="auto"/>
          <w:sz w:val="24"/>
          <w:szCs w:val="24"/>
          <w:rtl/>
          <w:lang w:bidi="fa-IR"/>
        </w:rPr>
        <w:t xml:space="preserve"> :</w:t>
      </w:r>
      <w:r w:rsidRPr="00250393">
        <w:rPr>
          <w:rFonts w:ascii="Arial" w:eastAsia="Arial" w:hAnsi="Arial" w:cs="Arial"/>
          <w:b/>
          <w:bCs/>
          <w:color w:val="011A99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color w:val="auto"/>
          <w:sz w:val="24"/>
          <w:szCs w:val="24"/>
          <w:rtl/>
        </w:rPr>
        <w:t>بالا انداختن شانه ها با هدف تقويت عضلات گردن ، شانه ها و نيز عضلات بالايي پشت انجام مي شود.</w:t>
      </w:r>
      <w:r w:rsidRPr="00250393">
        <w:rPr>
          <w:rFonts w:asciiTheme="minorBidi" w:eastAsia="Tahoma" w:hAnsiTheme="minorBidi" w:cstheme="minorBidi" w:hint="default"/>
          <w:color w:val="auto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color w:val="auto"/>
          <w:sz w:val="24"/>
          <w:szCs w:val="24"/>
          <w:rtl/>
        </w:rPr>
        <w:t>به آرامي شانه ها را به سمت گوشها بالا بياوريد.</w:t>
      </w:r>
      <w:r w:rsidRPr="00250393">
        <w:rPr>
          <w:rFonts w:asciiTheme="minorBidi" w:eastAsia="Tahoma" w:hAnsiTheme="minorBidi" w:cstheme="minorBidi" w:hint="default"/>
          <w:color w:val="auto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color w:val="auto"/>
          <w:sz w:val="24"/>
          <w:szCs w:val="24"/>
          <w:rtl/>
        </w:rPr>
        <w:t>3 تا 5 ثانيه اين وضعيت را حفظ كنيد، سپس شانه ها را به سمت عقب و پايين بچرخانيد.</w:t>
      </w:r>
      <w:r w:rsidRPr="00250393">
        <w:rPr>
          <w:rFonts w:asciiTheme="minorBidi" w:eastAsia="Tahoma" w:hAnsiTheme="minorBidi" w:cstheme="minorBidi" w:hint="default"/>
          <w:color w:val="auto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color w:val="auto"/>
          <w:sz w:val="24"/>
          <w:szCs w:val="24"/>
          <w:rtl/>
        </w:rPr>
        <w:t>عضلات خود را شل كنيد و تمرين را 5 تا 10 بار تكرار نماييد.</w:t>
      </w:r>
    </w:p>
    <w:p w:rsidR="00BA1FC0" w:rsidRPr="00250393" w:rsidRDefault="00BA1FC0" w:rsidP="00BA1FC0">
      <w:pPr>
        <w:pStyle w:val="Default"/>
        <w:bidi/>
        <w:spacing w:after="240" w:line="276" w:lineRule="auto"/>
        <w:ind w:right="284"/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</w:rPr>
      </w:pPr>
    </w:p>
    <w:p w:rsidR="00BA1FC0" w:rsidRPr="00250393" w:rsidRDefault="00B80E91" w:rsidP="00250393">
      <w:pPr>
        <w:pStyle w:val="Default"/>
        <w:bidi/>
        <w:spacing w:after="240" w:line="276" w:lineRule="auto"/>
        <w:ind w:left="190" w:right="284"/>
        <w:rPr>
          <w:rFonts w:asciiTheme="minorBidi" w:hAnsiTheme="minorBidi" w:cstheme="minorBidi" w:hint="default"/>
          <w:sz w:val="24"/>
          <w:szCs w:val="24"/>
          <w:rtl/>
        </w:rPr>
      </w:pPr>
      <w:r w:rsidRPr="00250393"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</w:rPr>
        <w:t>كشش عضلات پشت</w:t>
      </w:r>
      <w:r w:rsidRPr="00250393"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  <w:lang w:bidi="fa-IR"/>
        </w:rPr>
        <w:t xml:space="preserve"> :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اين كشش براي عضلات مياني و پاييني پشت است. </w:t>
      </w:r>
    </w:p>
    <w:p w:rsidR="00B80E91" w:rsidRPr="00250393" w:rsidRDefault="00B80E91" w:rsidP="00250393">
      <w:pPr>
        <w:pStyle w:val="Default"/>
        <w:bidi/>
        <w:spacing w:after="240" w:line="276" w:lineRule="auto"/>
        <w:ind w:left="190" w:right="284"/>
        <w:rPr>
          <w:rFonts w:asciiTheme="minorBidi" w:hAnsiTheme="minorBidi" w:cstheme="minorBidi" w:hint="default"/>
          <w:sz w:val="24"/>
          <w:szCs w:val="24"/>
          <w:rtl/>
        </w:rPr>
      </w:pPr>
      <w:r w:rsidRPr="00250393">
        <w:rPr>
          <w:rFonts w:asciiTheme="minorBidi" w:hAnsiTheme="minorBidi" w:cstheme="minorBidi" w:hint="default"/>
          <w:sz w:val="24"/>
          <w:szCs w:val="24"/>
          <w:rtl/>
        </w:rPr>
        <w:t>روي يك صندلي، به صورت صاف بنشينيد به طوري كه فاصله اندكي ميان پشت شما و صندلي وجود داشته باشد.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در حالي كه صورت رو به جلو است، پاي راست را روي پاي چپ قرار دهيد.</w:t>
      </w:r>
      <w:r w:rsidRPr="00250393">
        <w:rPr>
          <w:rFonts w:ascii="Tahoma" w:eastAsia="Tahoma" w:hAnsi="Tahoma" w:cs="Tahoma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دست چپ را روي زانوي راست قرار دهيد و در حالي كه به آرامي سر و شانه هاي خود را به سمت راست مي چرخانيد، به آهستگي پاي راست را به سمت چپ بكشيد. 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 xml:space="preserve">اين چرخش را ادامه دهيد تا عضله پشتي شانه راست خود را ببينيد. از وارد كردن فشار يا چرخش اضافي اجتناب كنيد. 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چرخش را تا زماني ادامه دهيد كه كشش خوب و ملايمي را در پشت خود احساس كنيد. اين وضعيت را 10 تا 15 ثانيه حفظ كنيد.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عضلات را شل كرده و تمرين را براي طرف ديگر بدن انجام دهيد.</w:t>
      </w:r>
    </w:p>
    <w:p w:rsidR="00B80E91" w:rsidRPr="00250393" w:rsidRDefault="00B80E91" w:rsidP="00250393">
      <w:pPr>
        <w:pStyle w:val="Default"/>
        <w:bidi/>
        <w:spacing w:after="240" w:line="276" w:lineRule="auto"/>
        <w:ind w:left="190" w:right="284"/>
        <w:rPr>
          <w:rFonts w:asciiTheme="minorBidi" w:hAnsiTheme="minorBidi" w:cs="Arial" w:hint="default"/>
          <w:sz w:val="24"/>
          <w:szCs w:val="24"/>
          <w:rtl/>
        </w:rPr>
      </w:pPr>
      <w:r w:rsidRPr="00250393"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</w:rPr>
        <w:t>كشش عضلات قفسه سينه</w:t>
      </w:r>
      <w:r w:rsidRPr="00250393">
        <w:rPr>
          <w:rFonts w:asciiTheme="minorBidi" w:hAnsiTheme="minorBidi" w:cstheme="minorBidi" w:hint="default"/>
          <w:b/>
          <w:bCs/>
          <w:i/>
          <w:iCs/>
          <w:color w:val="auto"/>
          <w:sz w:val="24"/>
          <w:szCs w:val="24"/>
          <w:rtl/>
          <w:lang w:bidi="fa-IR"/>
        </w:rPr>
        <w:t xml:space="preserve"> :</w:t>
      </w:r>
      <w:r w:rsidRPr="00250393">
        <w:rPr>
          <w:rFonts w:ascii="Arial" w:eastAsia="Arial" w:hAnsi="Arial" w:cs="Arial"/>
          <w:b/>
          <w:bCs/>
          <w:color w:val="011A99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اين تمرين باعث كشش عضلات قفسه سينه، عضلات بالايي پشت و همچنين عضلات پشت گردن مي شود.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انگشتان را به يكديگر قفل كرده و دستها را پشت سر قرار دهيد . آرنج ها را تا حد توان به سمت پشت بكشيد.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به استخوان هاي كتف فشار وارد كنيد تا در عضلات خود احساس كشش كنيد.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اين وضعيت را به مدت 20 ثانيه حفظ كنيد.</w:t>
      </w:r>
      <w:r w:rsidRPr="00250393">
        <w:rPr>
          <w:rFonts w:asciiTheme="minorBidi" w:eastAsia="Tahoma" w:hAnsiTheme="minorBidi" w:cstheme="minorBidi" w:hint="default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عضلات را شل كرده و تمرين را دوباره را انجام دهيد.</w:t>
      </w:r>
    </w:p>
    <w:p w:rsidR="00B80E91" w:rsidRPr="00250393" w:rsidRDefault="00B80E91" w:rsidP="00250393">
      <w:pPr>
        <w:pStyle w:val="Default"/>
        <w:bidi/>
        <w:spacing w:after="240" w:line="276" w:lineRule="auto"/>
        <w:ind w:left="190" w:right="284"/>
        <w:rPr>
          <w:rFonts w:asciiTheme="minorBidi" w:hAnsiTheme="minorBidi" w:cstheme="minorBidi" w:hint="default"/>
          <w:sz w:val="24"/>
          <w:szCs w:val="24"/>
          <w:rtl/>
        </w:rPr>
      </w:pPr>
      <w:r w:rsidRPr="00250393">
        <w:rPr>
          <w:rStyle w:val="Strong"/>
          <w:rFonts w:asciiTheme="minorBidi" w:hAnsiTheme="minorBidi" w:cstheme="minorBidi" w:hint="default"/>
          <w:i/>
          <w:iCs/>
          <w:color w:val="auto"/>
          <w:sz w:val="24"/>
          <w:szCs w:val="24"/>
          <w:rtl/>
        </w:rPr>
        <w:t>كشش عضلات اطراف گردن</w:t>
      </w:r>
      <w:r w:rsidRPr="00250393">
        <w:rPr>
          <w:rStyle w:val="Strong"/>
          <w:rFonts w:asciiTheme="minorBidi" w:hAnsiTheme="minorBidi" w:cstheme="minorBidi" w:hint="default"/>
          <w:i/>
          <w:iCs/>
          <w:color w:val="auto"/>
          <w:sz w:val="24"/>
          <w:szCs w:val="24"/>
          <w:rtl/>
          <w:lang w:bidi="fa-IR"/>
        </w:rPr>
        <w:t xml:space="preserve"> :</w:t>
      </w:r>
      <w:r w:rsidRPr="00250393">
        <w:rPr>
          <w:rFonts w:cs="Arial Unicode MS"/>
          <w:sz w:val="24"/>
          <w:szCs w:val="24"/>
          <w:rtl/>
        </w:rPr>
        <w:br/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براي كشش عضلات جانبي گردن، صاف نشسته و مستقيم به روبه رو نگاه كنيد</w:t>
      </w:r>
      <w:r w:rsidRPr="00250393">
        <w:rPr>
          <w:rFonts w:asciiTheme="minorBidi" w:hAnsiTheme="minorBidi" w:cs="Arial" w:hint="default"/>
          <w:sz w:val="24"/>
          <w:szCs w:val="24"/>
          <w:rtl/>
        </w:rPr>
        <w:t>.</w:t>
      </w:r>
      <w:r w:rsidRPr="00250393">
        <w:rPr>
          <w:rFonts w:asciiTheme="minorBidi" w:hAnsiTheme="minorBidi" w:cs="Arial" w:hint="default"/>
          <w:sz w:val="24"/>
          <w:szCs w:val="24"/>
          <w:rtl/>
        </w:rPr>
        <w:br/>
        <w:t> </w:t>
      </w:r>
      <w:r w:rsidRPr="00250393">
        <w:rPr>
          <w:rFonts w:asciiTheme="minorBidi" w:hAnsiTheme="minorBidi" w:cstheme="minorBidi" w:hint="default"/>
          <w:sz w:val="24"/>
          <w:szCs w:val="24"/>
          <w:rtl/>
        </w:rPr>
        <w:t>سرخود را به يك طرف خم كنيد در حالي كه گوش را تا جاي ممكن و به آرامي به سمت شانه نزديك مي كنيد. اين وضعيت را به مدت 10 تا 15 ثانيه حفظ كنيد. سپس سر را به وضعيت عادي و موقعيت مستقيم بازگردانيد.اين تمرين را 3 تا 5 بار براي هر طرف انجام دهيد</w:t>
      </w:r>
      <w:r w:rsidRPr="00250393">
        <w:rPr>
          <w:rFonts w:asciiTheme="minorBidi" w:hAnsiTheme="minorBidi" w:cs="Arial" w:hint="default"/>
          <w:sz w:val="24"/>
          <w:szCs w:val="24"/>
          <w:rtl/>
        </w:rPr>
        <w:t>.</w:t>
      </w:r>
    </w:p>
    <w:p w:rsidR="00B80E91" w:rsidRPr="00250393" w:rsidRDefault="00B80E91" w:rsidP="00250393">
      <w:pPr>
        <w:pStyle w:val="ListParagraph"/>
        <w:bidi/>
        <w:spacing w:line="276" w:lineRule="auto"/>
        <w:ind w:left="190" w:right="284"/>
        <w:rPr>
          <w:rFonts w:asciiTheme="minorBidi" w:hAnsiTheme="minorBidi" w:cstheme="minorBidi"/>
        </w:rPr>
      </w:pPr>
      <w:r w:rsidRPr="00250393">
        <w:rPr>
          <w:rStyle w:val="Strong"/>
          <w:rFonts w:asciiTheme="minorBidi" w:hAnsiTheme="minorBidi" w:cstheme="minorBidi"/>
          <w:i/>
          <w:iCs/>
          <w:rtl/>
        </w:rPr>
        <w:t>چرخش سر :</w:t>
      </w:r>
      <w:r w:rsidRPr="00250393">
        <w:br/>
      </w:r>
      <w:r w:rsidRPr="00250393">
        <w:rPr>
          <w:rFonts w:asciiTheme="minorBidi" w:hAnsiTheme="minorBidi" w:cstheme="minorBidi"/>
          <w:rtl/>
        </w:rPr>
        <w:t>براي كشش عضلات جانبي و عضلات پشت گردن و نيز عضلات بالايي پشت، ابتدا صاف بنشينيد و به آرامي سر را چرخانده، به يك طرف نگاه كنيد تا زماني كه چانه به موازات شانه قرار گيرد</w:t>
      </w:r>
      <w:r w:rsidRPr="00250393">
        <w:rPr>
          <w:rFonts w:asciiTheme="minorBidi" w:hAnsiTheme="minorBidi" w:cstheme="minorBidi"/>
        </w:rPr>
        <w:t>.</w:t>
      </w:r>
      <w:r w:rsidRPr="00250393">
        <w:rPr>
          <w:rFonts w:asciiTheme="minorBidi" w:hAnsiTheme="minorBidi" w:cstheme="minorBidi"/>
        </w:rPr>
        <w:br/>
      </w:r>
      <w:r w:rsidRPr="00250393">
        <w:rPr>
          <w:rFonts w:asciiTheme="minorBidi" w:hAnsiTheme="minorBidi" w:cstheme="minorBidi"/>
          <w:rtl/>
        </w:rPr>
        <w:t>دقت كنيد كه شانه ها صاف باشند</w:t>
      </w:r>
      <w:r w:rsidRPr="00250393">
        <w:rPr>
          <w:rFonts w:asciiTheme="minorBidi" w:hAnsiTheme="minorBidi" w:cstheme="minorBidi"/>
        </w:rPr>
        <w:t>.</w:t>
      </w:r>
      <w:r w:rsidRPr="00250393">
        <w:rPr>
          <w:rFonts w:asciiTheme="minorBidi" w:hAnsiTheme="minorBidi" w:cstheme="minorBidi"/>
        </w:rPr>
        <w:br/>
      </w:r>
      <w:r w:rsidRPr="00250393">
        <w:rPr>
          <w:rFonts w:asciiTheme="minorBidi" w:hAnsiTheme="minorBidi" w:cstheme="minorBidi"/>
          <w:rtl/>
        </w:rPr>
        <w:t>اين وضعيت را به مدت 5 تا 10 ثانيه حفظ كنيد</w:t>
      </w:r>
      <w:r w:rsidRPr="00250393">
        <w:rPr>
          <w:rFonts w:asciiTheme="minorBidi" w:hAnsiTheme="minorBidi" w:cstheme="minorBidi"/>
        </w:rPr>
        <w:t>.</w:t>
      </w:r>
      <w:r w:rsidRPr="00250393">
        <w:rPr>
          <w:rFonts w:asciiTheme="minorBidi" w:hAnsiTheme="minorBidi" w:cstheme="minorBidi"/>
        </w:rPr>
        <w:br/>
      </w:r>
      <w:r w:rsidRPr="00250393">
        <w:rPr>
          <w:rFonts w:asciiTheme="minorBidi" w:hAnsiTheme="minorBidi" w:cstheme="minorBidi"/>
          <w:rtl/>
        </w:rPr>
        <w:t>به وضعيت اول باز گرديد و عضلات را شل كنيد</w:t>
      </w:r>
      <w:r w:rsidRPr="00250393">
        <w:rPr>
          <w:rFonts w:asciiTheme="minorBidi" w:hAnsiTheme="minorBidi" w:cstheme="minorBidi"/>
        </w:rPr>
        <w:t>.</w:t>
      </w:r>
      <w:r w:rsidRPr="00250393">
        <w:rPr>
          <w:rFonts w:asciiTheme="minorBidi" w:hAnsiTheme="minorBidi" w:cstheme="minorBidi"/>
        </w:rPr>
        <w:br/>
        <w:t> </w:t>
      </w:r>
      <w:r w:rsidRPr="00250393">
        <w:rPr>
          <w:rFonts w:asciiTheme="minorBidi" w:hAnsiTheme="minorBidi" w:cstheme="minorBidi"/>
          <w:rtl/>
        </w:rPr>
        <w:t>اين تمرين را 2 بار براي هر طرف گردن انجام دهيد</w:t>
      </w:r>
    </w:p>
    <w:p w:rsidR="00B80E91" w:rsidRDefault="00B80E91" w:rsidP="00B80E91">
      <w:pPr>
        <w:pStyle w:val="Default"/>
        <w:bidi/>
        <w:spacing w:after="240" w:line="276" w:lineRule="auto"/>
        <w:ind w:left="832" w:right="284"/>
        <w:rPr>
          <w:rFonts w:asciiTheme="minorBidi" w:hAnsiTheme="minorBidi" w:cstheme="minorBidi" w:hint="default"/>
          <w:sz w:val="20"/>
          <w:szCs w:val="20"/>
          <w:rtl/>
        </w:rPr>
        <w:sectPr w:rsidR="00B80E91" w:rsidSect="00B80E91">
          <w:type w:val="continuous"/>
          <w:pgSz w:w="11900" w:h="16840"/>
          <w:pgMar w:top="720" w:right="720" w:bottom="720" w:left="720" w:header="720" w:footer="862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pace="720"/>
          <w:bidi/>
          <w:docGrid w:linePitch="326"/>
        </w:sectPr>
      </w:pPr>
    </w:p>
    <w:p w:rsidR="00B80E91" w:rsidRPr="00B80E91" w:rsidRDefault="00B80E91" w:rsidP="00B80E91">
      <w:pPr>
        <w:pStyle w:val="Default"/>
        <w:bidi/>
        <w:spacing w:after="240" w:line="276" w:lineRule="auto"/>
        <w:ind w:left="832" w:right="284"/>
        <w:rPr>
          <w:rFonts w:asciiTheme="minorBidi" w:hAnsiTheme="minorBidi" w:cstheme="minorBidi" w:hint="default"/>
          <w:sz w:val="20"/>
          <w:szCs w:val="20"/>
          <w:rtl/>
        </w:rPr>
      </w:pPr>
    </w:p>
    <w:p w:rsidR="00F91A1D" w:rsidRPr="00E1331D" w:rsidRDefault="00F91A1D" w:rsidP="00F91A1D">
      <w:pPr>
        <w:pStyle w:val="ListParagraph"/>
        <w:bidi/>
        <w:spacing w:line="276" w:lineRule="auto"/>
        <w:ind w:left="832" w:right="284"/>
        <w:rPr>
          <w:rFonts w:asciiTheme="minorBidi" w:hAnsiTheme="minorBidi" w:cstheme="minorBidi"/>
        </w:rPr>
      </w:pPr>
      <w:bookmarkStart w:id="0" w:name="_GoBack"/>
      <w:bookmarkEnd w:id="0"/>
    </w:p>
    <w:sectPr w:rsidR="00F91A1D" w:rsidRPr="00E1331D" w:rsidSect="00B80E91">
      <w:type w:val="continuous"/>
      <w:pgSz w:w="11900" w:h="16840"/>
      <w:pgMar w:top="720" w:right="720" w:bottom="720" w:left="720" w:header="720" w:footer="86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8A" w:rsidRDefault="0072758A">
      <w:r>
        <w:separator/>
      </w:r>
    </w:p>
  </w:endnote>
  <w:endnote w:type="continuationSeparator" w:id="0">
    <w:p w:rsidR="0072758A" w:rsidRDefault="0072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eza Pro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8EE" w:rsidRDefault="007275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8A" w:rsidRDefault="0072758A">
      <w:r>
        <w:separator/>
      </w:r>
    </w:p>
  </w:footnote>
  <w:footnote w:type="continuationSeparator" w:id="0">
    <w:p w:rsidR="0072758A" w:rsidRDefault="00727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8EE" w:rsidRDefault="007275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155CE"/>
    <w:multiLevelType w:val="hybridMultilevel"/>
    <w:tmpl w:val="B5E2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44F1A"/>
    <w:multiLevelType w:val="hybridMultilevel"/>
    <w:tmpl w:val="D79C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60"/>
    <w:rsid w:val="000575B5"/>
    <w:rsid w:val="001665D0"/>
    <w:rsid w:val="00250393"/>
    <w:rsid w:val="00256B00"/>
    <w:rsid w:val="002E1270"/>
    <w:rsid w:val="003701B6"/>
    <w:rsid w:val="003769CE"/>
    <w:rsid w:val="00475AC6"/>
    <w:rsid w:val="004E2360"/>
    <w:rsid w:val="006E381D"/>
    <w:rsid w:val="0072758A"/>
    <w:rsid w:val="009411D5"/>
    <w:rsid w:val="00B80E91"/>
    <w:rsid w:val="00BA1FC0"/>
    <w:rsid w:val="00BB7CC1"/>
    <w:rsid w:val="00E1331D"/>
    <w:rsid w:val="00F91A1D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230BD-E8C8-4F03-9B38-DCFDCC45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23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E23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</w:pPr>
    <w:rPr>
      <w:rFonts w:ascii="Arial Unicode MS" w:eastAsia="Arial Unicode MS" w:hAnsi="Arial Unicode MS" w:cs="Helvetica" w:hint="cs"/>
      <w:color w:val="000000"/>
      <w:bdr w:val="nil"/>
    </w:rPr>
  </w:style>
  <w:style w:type="character" w:styleId="Emphasis">
    <w:name w:val="Emphasis"/>
    <w:rsid w:val="004E2360"/>
    <w:rPr>
      <w:rFonts w:ascii="Arial Unicode MS" w:eastAsia="Arial Unicode MS" w:hAnsi="Arial Unicode MS" w:cs="Times New Roman" w:hint="cs"/>
      <w:b/>
      <w:bCs/>
      <w:i w:val="0"/>
      <w:iCs w:val="0"/>
    </w:rPr>
  </w:style>
  <w:style w:type="paragraph" w:customStyle="1" w:styleId="Default">
    <w:name w:val="Default"/>
    <w:rsid w:val="004E23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Helvetica" w:hint="cs"/>
      <w:color w:val="000000"/>
      <w:bdr w:val="nil"/>
      <w:lang w:val="ar-SA"/>
    </w:rPr>
  </w:style>
  <w:style w:type="character" w:styleId="Strong">
    <w:name w:val="Strong"/>
    <w:basedOn w:val="DefaultParagraphFont"/>
    <w:uiPriority w:val="22"/>
    <w:qFormat/>
    <w:rsid w:val="00E1331D"/>
    <w:rPr>
      <w:b/>
      <w:bCs/>
    </w:rPr>
  </w:style>
  <w:style w:type="paragraph" w:styleId="ListParagraph">
    <w:name w:val="List Paragraph"/>
    <w:basedOn w:val="Normal"/>
    <w:uiPriority w:val="34"/>
    <w:qFormat/>
    <w:rsid w:val="00E1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B05B-BF05-46F2-B795-6A6D4412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Mesyam</dc:creator>
  <cp:keywords/>
  <dc:description/>
  <cp:lastModifiedBy>Mohammad R</cp:lastModifiedBy>
  <cp:revision>3</cp:revision>
  <dcterms:created xsi:type="dcterms:W3CDTF">2014-11-30T13:10:00Z</dcterms:created>
  <dcterms:modified xsi:type="dcterms:W3CDTF">2014-11-30T13:43:00Z</dcterms:modified>
</cp:coreProperties>
</file>