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A1" w:rsidRPr="005A78A1" w:rsidRDefault="005A78A1">
      <w:pPr>
        <w:rPr>
          <w:rFonts w:ascii="Verdana" w:hAnsi="Verdana"/>
          <w:bCs/>
          <w:color w:val="333333"/>
          <w:sz w:val="18"/>
          <w:szCs w:val="18"/>
        </w:rPr>
      </w:pPr>
      <w:r w:rsidRPr="005A78A1">
        <w:rPr>
          <w:rFonts w:ascii="Verdana" w:hAnsi="Verdana"/>
          <w:bCs/>
          <w:color w:val="333333"/>
          <w:sz w:val="18"/>
          <w:szCs w:val="18"/>
        </w:rPr>
        <w:t>April 23</w:t>
      </w:r>
      <w:r w:rsidRPr="005A78A1">
        <w:rPr>
          <w:rFonts w:ascii="Verdana" w:hAnsi="Verdana"/>
          <w:bCs/>
          <w:color w:val="333333"/>
          <w:sz w:val="18"/>
          <w:szCs w:val="18"/>
          <w:vertAlign w:val="superscript"/>
        </w:rPr>
        <w:t>rd</w:t>
      </w:r>
      <w:r w:rsidRPr="005A78A1">
        <w:rPr>
          <w:rFonts w:ascii="Verdana" w:hAnsi="Verdana"/>
          <w:bCs/>
          <w:color w:val="333333"/>
          <w:sz w:val="18"/>
          <w:szCs w:val="18"/>
        </w:rPr>
        <w:t>, 2008</w:t>
      </w:r>
    </w:p>
    <w:p w:rsidR="005A78A1" w:rsidRPr="005A78A1" w:rsidRDefault="005A78A1">
      <w:pPr>
        <w:rPr>
          <w:rFonts w:ascii="Verdana" w:hAnsi="Verdana"/>
          <w:bCs/>
          <w:color w:val="333333"/>
          <w:sz w:val="18"/>
          <w:szCs w:val="18"/>
        </w:rPr>
      </w:pPr>
    </w:p>
    <w:p w:rsidR="00FA228F" w:rsidRDefault="005A78A1">
      <w:r w:rsidRPr="005A78A1">
        <w:rPr>
          <w:rFonts w:ascii="Verdana" w:hAnsi="Verdana"/>
          <w:bCs/>
          <w:color w:val="333333"/>
          <w:sz w:val="18"/>
          <w:szCs w:val="18"/>
        </w:rPr>
        <w:t>To Whom It May Concern: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</w:r>
      <w:proofErr w:type="spellStart"/>
      <w:r>
        <w:rPr>
          <w:rFonts w:ascii="Verdana" w:hAnsi="Verdana"/>
          <w:color w:val="333333"/>
          <w:sz w:val="18"/>
          <w:szCs w:val="18"/>
        </w:rPr>
        <w:t>Allyssa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Dixon is a diligent and devoted student. As her Freshman Composition instructor at Kellogg Community College, I have seen many examples of her talent and was impressed by her diligence and work ethic. I understand that </w:t>
      </w:r>
      <w:proofErr w:type="spellStart"/>
      <w:r>
        <w:rPr>
          <w:rFonts w:ascii="Verdana" w:hAnsi="Verdana"/>
          <w:color w:val="333333"/>
          <w:sz w:val="18"/>
          <w:szCs w:val="18"/>
        </w:rPr>
        <w:t>Allyssa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is applying to the nursing program at your school, and I would like to recommend her for admission. 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 xml:space="preserve">While in my class, </w:t>
      </w:r>
      <w:proofErr w:type="spellStart"/>
      <w:r>
        <w:rPr>
          <w:rFonts w:ascii="Verdana" w:hAnsi="Verdana"/>
          <w:color w:val="333333"/>
          <w:sz w:val="18"/>
          <w:szCs w:val="18"/>
        </w:rPr>
        <w:t>Allyssa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exhibited many qualities representative of an outstanding student. She displayed organizational skills, the ability to work well with other classmates, and although she always quickly understood the material, if there </w:t>
      </w:r>
      <w:r w:rsidR="00C44B20">
        <w:rPr>
          <w:rFonts w:ascii="Verdana" w:hAnsi="Verdana"/>
          <w:color w:val="333333"/>
          <w:sz w:val="18"/>
          <w:szCs w:val="18"/>
        </w:rPr>
        <w:t>were any</w:t>
      </w:r>
      <w:r>
        <w:rPr>
          <w:rFonts w:ascii="Verdana" w:hAnsi="Verdana"/>
          <w:color w:val="333333"/>
          <w:sz w:val="18"/>
          <w:szCs w:val="18"/>
        </w:rPr>
        <w:t xml:space="preserve"> question</w:t>
      </w:r>
      <w:r w:rsidR="00C44B20">
        <w:rPr>
          <w:rFonts w:ascii="Verdana" w:hAnsi="Verdana"/>
          <w:color w:val="333333"/>
          <w:sz w:val="18"/>
          <w:szCs w:val="18"/>
        </w:rPr>
        <w:t>s, she</w:t>
      </w:r>
      <w:r>
        <w:rPr>
          <w:rFonts w:ascii="Verdana" w:hAnsi="Verdana"/>
          <w:color w:val="333333"/>
          <w:sz w:val="18"/>
          <w:szCs w:val="18"/>
        </w:rPr>
        <w:t xml:space="preserve"> always showed the initiative to ask questions so she would fully learn the class material. 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If your nursing program is seeking superior candidates wit</w:t>
      </w:r>
      <w:r w:rsidR="00C44B20">
        <w:rPr>
          <w:rFonts w:ascii="Verdana" w:hAnsi="Verdana"/>
          <w:color w:val="333333"/>
          <w:sz w:val="18"/>
          <w:szCs w:val="18"/>
        </w:rPr>
        <w:t xml:space="preserve">h a record of achievement, </w:t>
      </w:r>
      <w:proofErr w:type="spellStart"/>
      <w:r w:rsidR="00C44B20">
        <w:rPr>
          <w:rFonts w:ascii="Verdana" w:hAnsi="Verdana"/>
          <w:color w:val="333333"/>
          <w:sz w:val="18"/>
          <w:szCs w:val="18"/>
        </w:rPr>
        <w:t>Allyssa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is an excellent choice. She has consistently demonstrated an ability to rise to any </w:t>
      </w:r>
      <w:r w:rsidR="00C44B20">
        <w:rPr>
          <w:rFonts w:ascii="Verdana" w:hAnsi="Verdana"/>
          <w:color w:val="333333"/>
          <w:sz w:val="18"/>
          <w:szCs w:val="18"/>
        </w:rPr>
        <w:t xml:space="preserve">challenge that she must face. </w:t>
      </w:r>
      <w:r>
        <w:rPr>
          <w:rFonts w:ascii="Verdana" w:hAnsi="Verdana"/>
          <w:color w:val="333333"/>
          <w:sz w:val="18"/>
          <w:szCs w:val="18"/>
        </w:rPr>
        <w:t>If you have a</w:t>
      </w:r>
      <w:r w:rsidR="00C44B20">
        <w:rPr>
          <w:rFonts w:ascii="Verdana" w:hAnsi="Verdana"/>
          <w:color w:val="333333"/>
          <w:sz w:val="18"/>
          <w:szCs w:val="18"/>
        </w:rPr>
        <w:t xml:space="preserve">ny further questions regarding </w:t>
      </w:r>
      <w:proofErr w:type="spellStart"/>
      <w:r w:rsidR="00C44B20">
        <w:rPr>
          <w:rFonts w:ascii="Verdana" w:hAnsi="Verdana"/>
          <w:color w:val="333333"/>
          <w:sz w:val="18"/>
          <w:szCs w:val="18"/>
        </w:rPr>
        <w:t>Allyssa’s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ability or this recommendation, please do not hesitate to contact me </w:t>
      </w:r>
      <w:r w:rsidR="00C44B20">
        <w:rPr>
          <w:rFonts w:ascii="Verdana" w:hAnsi="Verdana"/>
          <w:color w:val="333333"/>
          <w:sz w:val="18"/>
          <w:szCs w:val="18"/>
        </w:rPr>
        <w:t>at 269-965-3931 ext. 2275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 xml:space="preserve">Sincerely, 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</w:r>
      <w:r w:rsidR="00C44B20">
        <w:rPr>
          <w:rFonts w:ascii="Verdana" w:hAnsi="Verdana"/>
          <w:color w:val="333333"/>
          <w:sz w:val="18"/>
          <w:szCs w:val="18"/>
        </w:rPr>
        <w:t xml:space="preserve">Instructor Andrea </w:t>
      </w:r>
      <w:proofErr w:type="spellStart"/>
      <w:r w:rsidR="00C44B20">
        <w:rPr>
          <w:rFonts w:ascii="Verdana" w:hAnsi="Verdana"/>
          <w:color w:val="333333"/>
          <w:sz w:val="18"/>
          <w:szCs w:val="18"/>
        </w:rPr>
        <w:t>Stemaly</w:t>
      </w:r>
      <w:proofErr w:type="spellEnd"/>
    </w:p>
    <w:sectPr w:rsidR="00FA228F" w:rsidSect="00FA2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8A1"/>
    <w:rsid w:val="005A78A1"/>
    <w:rsid w:val="00C44B20"/>
    <w:rsid w:val="00FA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Community College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2008-04-23T18:15:00Z</dcterms:created>
  <dcterms:modified xsi:type="dcterms:W3CDTF">2008-04-23T18:27:00Z</dcterms:modified>
</cp:coreProperties>
</file>