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107" w:rsidRPr="00064107" w:rsidRDefault="00064107" w:rsidP="00064107">
      <w:pPr>
        <w:spacing w:after="0" w:line="240" w:lineRule="auto"/>
        <w:rPr>
          <w:rFonts w:ascii="Arial" w:eastAsia="Times New Roman" w:hAnsi="Arial" w:cs="Arial"/>
          <w:color w:val="333333"/>
          <w:sz w:val="36"/>
          <w:szCs w:val="36"/>
        </w:rPr>
      </w:pPr>
      <w:proofErr w:type="spellStart"/>
      <w:r w:rsidRPr="00064107">
        <w:rPr>
          <w:rFonts w:ascii="Arial" w:eastAsia="Times New Roman" w:hAnsi="Arial" w:cs="Arial"/>
          <w:b/>
          <w:bCs/>
          <w:sz w:val="36"/>
          <w:szCs w:val="36"/>
          <w:u w:val="single"/>
        </w:rPr>
        <w:t>Mengatasi</w:t>
      </w:r>
      <w:proofErr w:type="spellEnd"/>
      <w:r w:rsidRPr="00064107">
        <w:rPr>
          <w:rFonts w:ascii="Arial" w:eastAsia="Times New Roman" w:hAnsi="Arial" w:cs="Arial"/>
          <w:b/>
          <w:bCs/>
          <w:sz w:val="36"/>
          <w:szCs w:val="36"/>
          <w:u w:val="single"/>
        </w:rPr>
        <w:t xml:space="preserve"> </w:t>
      </w:r>
      <w:proofErr w:type="spellStart"/>
      <w:r w:rsidRPr="00064107">
        <w:rPr>
          <w:rFonts w:ascii="Arial" w:eastAsia="Times New Roman" w:hAnsi="Arial" w:cs="Arial"/>
          <w:b/>
          <w:bCs/>
          <w:sz w:val="36"/>
          <w:szCs w:val="36"/>
          <w:u w:val="single"/>
        </w:rPr>
        <w:t>Rambut</w:t>
      </w:r>
      <w:proofErr w:type="spellEnd"/>
      <w:r w:rsidRPr="00064107">
        <w:rPr>
          <w:rFonts w:ascii="Arial" w:eastAsia="Times New Roman" w:hAnsi="Arial" w:cs="Arial"/>
          <w:b/>
          <w:bCs/>
          <w:sz w:val="36"/>
          <w:szCs w:val="36"/>
          <w:u w:val="single"/>
        </w:rPr>
        <w:t xml:space="preserve"> </w:t>
      </w:r>
      <w:proofErr w:type="spellStart"/>
      <w:r w:rsidRPr="00064107">
        <w:rPr>
          <w:rFonts w:ascii="Arial" w:eastAsia="Times New Roman" w:hAnsi="Arial" w:cs="Arial"/>
          <w:b/>
          <w:bCs/>
          <w:sz w:val="36"/>
          <w:szCs w:val="36"/>
          <w:u w:val="single"/>
        </w:rPr>
        <w:t>Bercabang</w:t>
      </w:r>
      <w:proofErr w:type="spellEnd"/>
      <w:r w:rsidRPr="00064107">
        <w:rPr>
          <w:rFonts w:ascii="Arial" w:eastAsia="Times New Roman" w:hAnsi="Arial" w:cs="Arial"/>
          <w:sz w:val="36"/>
          <w:szCs w:val="36"/>
        </w:rPr>
        <w:t xml:space="preserve"> </w:t>
      </w:r>
      <w:r w:rsidRPr="00064107">
        <w:rPr>
          <w:rFonts w:ascii="Arial" w:eastAsia="Times New Roman" w:hAnsi="Arial" w:cs="Arial"/>
          <w:sz w:val="36"/>
          <w:szCs w:val="36"/>
        </w:rPr>
        <w:br/>
      </w:r>
      <w:r w:rsidRPr="00064107">
        <w:rPr>
          <w:rFonts w:ascii="Arial" w:eastAsia="Times New Roman" w:hAnsi="Arial" w:cs="Arial"/>
          <w:sz w:val="36"/>
          <w:szCs w:val="36"/>
        </w:rPr>
        <w:br/>
      </w:r>
      <w:hyperlink r:id="rId5" w:tooltip="Perawatan Rambut Bercabang Alami" w:history="1">
        <w:r w:rsidRPr="00064107">
          <w:rPr>
            <w:rFonts w:ascii="Arial" w:eastAsia="Times New Roman" w:hAnsi="Arial" w:cs="Arial"/>
            <w:noProof/>
            <w:sz w:val="36"/>
            <w:szCs w:val="36"/>
          </w:rPr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095500" cy="1905000"/>
              <wp:effectExtent l="19050" t="0" r="0" b="0"/>
              <wp:wrapSquare wrapText="bothSides"/>
              <wp:docPr id="2" name="Picture 2" descr="Perawatan Rambut Bercabang Alami">
                <a:hlinkClick xmlns:a="http://schemas.openxmlformats.org/drawingml/2006/main" r:id="rId5" tooltip="&quot;Perawatan Rambut Bercabang Alami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erawatan Rambut Bercabang Alami">
                        <a:hlinkClick r:id="rId5" tooltip="&quot;Perawatan Rambut Bercabang Alami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905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064107" w:rsidRPr="00064107" w:rsidRDefault="00064107" w:rsidP="00064107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proofErr w:type="gram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Masalah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yang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sering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dihadapi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oleh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perempuan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berambut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panjang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adalah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yang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pecah-pecah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>.</w:t>
      </w:r>
      <w:proofErr w:type="gram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Pewarnaan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,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penggunaan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sampo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yang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tidak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sesuai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dengan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jenis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,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dan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penggunaan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sisir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yang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tidak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mendukung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anda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adalah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beberapa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penyebabnya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>.</w:t>
      </w:r>
      <w:proofErr w:type="gramEnd"/>
    </w:p>
    <w:p w:rsidR="00064107" w:rsidRPr="00064107" w:rsidRDefault="00064107" w:rsidP="00064107">
      <w:pPr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Beberapa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tips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untuk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mengatasinya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antara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gram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lain :</w:t>
      </w:r>
      <w:proofErr w:type="gramEnd"/>
    </w:p>
    <w:p w:rsidR="00064107" w:rsidRPr="00064107" w:rsidRDefault="00064107" w:rsidP="00064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Lakukan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pemotongan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pada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saat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mulai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terlihat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pecah-pecah</w:t>
      </w:r>
      <w:proofErr w:type="spellEnd"/>
    </w:p>
    <w:p w:rsidR="00064107" w:rsidRPr="00064107" w:rsidRDefault="00064107" w:rsidP="000641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Gunakan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kondisioner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atau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krim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seminggu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sekali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untuk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membantu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mencegah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rambut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pecah-pecah</w:t>
      </w:r>
      <w:proofErr w:type="spellEnd"/>
    </w:p>
    <w:p w:rsidR="00064107" w:rsidRPr="00064107" w:rsidRDefault="00064107" w:rsidP="000641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Semoga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proofErr w:type="spellStart"/>
      <w:proofErr w:type="gramStart"/>
      <w:r w:rsidRPr="00064107">
        <w:rPr>
          <w:rFonts w:ascii="Arial" w:eastAsia="Times New Roman" w:hAnsi="Arial" w:cs="Arial"/>
          <w:color w:val="333333"/>
          <w:sz w:val="28"/>
          <w:szCs w:val="28"/>
        </w:rPr>
        <w:t>bermanfaat</w:t>
      </w:r>
      <w:proofErr w:type="spellEnd"/>
      <w:r w:rsidRPr="00064107">
        <w:rPr>
          <w:rFonts w:ascii="Arial" w:eastAsia="Times New Roman" w:hAnsi="Arial" w:cs="Arial"/>
          <w:color w:val="333333"/>
          <w:sz w:val="28"/>
          <w:szCs w:val="28"/>
        </w:rPr>
        <w:t xml:space="preserve"> ...</w:t>
      </w:r>
      <w:proofErr w:type="gramEnd"/>
    </w:p>
    <w:p w:rsidR="00587D0C" w:rsidRPr="00064107" w:rsidRDefault="00587D0C">
      <w:pPr>
        <w:rPr>
          <w:rFonts w:ascii="Arial" w:hAnsi="Arial" w:cs="Arial"/>
          <w:sz w:val="28"/>
          <w:szCs w:val="28"/>
        </w:rPr>
      </w:pPr>
    </w:p>
    <w:sectPr w:rsidR="00587D0C" w:rsidRPr="00064107" w:rsidSect="00587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6388B"/>
    <w:multiLevelType w:val="multilevel"/>
    <w:tmpl w:val="CE60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4107"/>
    <w:rsid w:val="00064107"/>
    <w:rsid w:val="00587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641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perawatancantikalami.com/artikel/mengatasi-rambut-bercaba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dc:description/>
  <cp:lastModifiedBy>JOSI</cp:lastModifiedBy>
  <cp:revision>1</cp:revision>
  <dcterms:created xsi:type="dcterms:W3CDTF">2011-10-28T07:05:00Z</dcterms:created>
  <dcterms:modified xsi:type="dcterms:W3CDTF">2011-10-28T07:05:00Z</dcterms:modified>
</cp:coreProperties>
</file>