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53407"/>
        <w:docPartObj>
          <w:docPartGallery w:val="Cover Pages"/>
          <w:docPartUnique/>
        </w:docPartObj>
      </w:sdtPr>
      <w:sdtEndPr>
        <w:rPr>
          <w:b/>
          <w:sz w:val="32"/>
          <w:szCs w:val="32"/>
        </w:rPr>
      </w:sdtEndPr>
      <w:sdtContent>
        <w:p w:rsidR="00544E3A" w:rsidRDefault="00544E3A"/>
        <w:p w:rsidR="00544E3A" w:rsidRDefault="00FB1D43">
          <w:r>
            <w:rPr>
              <w:noProof/>
              <w:lang w:eastAsia="zh-TW"/>
            </w:rPr>
            <w:pict>
              <v:group id="_x0000_s1029" style="position:absolute;margin-left:0;margin-top:0;width:611.95pt;height:9in;z-index:251664384;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30"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31" style="position:absolute;left:-6;top:3717;width:12189;height:3550" coordorigin="18,7468" coordsize="12189,3550">
                    <v:shape id="_x0000_s1032" style="position:absolute;left:18;top:7837;width:7132;height:2863;mso-width-relative:page;mso-height-relative:page" coordsize="7132,2863" path="m,l17,2863,7132,2578r,-2378l,xe" fillcolor="#a7bfde [1620]" stroked="f">
                      <v:fill opacity=".5"/>
                      <v:path arrowok="t"/>
                    </v:shape>
                    <v:shape id="_x0000_s1033" style="position:absolute;left:7150;top:7468;width:3466;height:3550;mso-width-relative:page;mso-height-relative:page" coordsize="3466,3550" path="m,569l,2930r3466,620l3466,,,569xe" fillcolor="#d3dfee [820]" stroked="f">
                      <v:fill opacity=".5"/>
                      <v:path arrowok="t"/>
                    </v:shape>
                    <v:shape id="_x0000_s1034" style="position:absolute;left:10616;top:7468;width:1591;height:3550;mso-width-relative:page;mso-height-relative:page" coordsize="1591,3550" path="m,l,3550,1591,2746r,-2009l,xe" fillcolor="#a7bfde [1620]" stroked="f">
                      <v:fill opacity=".5"/>
                      <v:path arrowok="t"/>
                    </v:shape>
                  </v:group>
                  <v:shape id="_x0000_s1035" style="position:absolute;left:8071;top:4069;width:4120;height:2913;mso-width-relative:page;mso-height-relative:page" coordsize="4120,2913" path="m1,251l,2662r4120,251l4120,,1,251xe" fillcolor="#d8d8d8 [2732]" stroked="f">
                    <v:path arrowok="t"/>
                  </v:shape>
                  <v:shape id="_x0000_s1036" style="position:absolute;left:4104;top:3399;width:3985;height:4236;mso-width-relative:page;mso-height-relative:page" coordsize="3985,4236" path="m,l,4236,3985,3349r,-2428l,xe" fillcolor="#bfbfbf [2412]" stroked="f">
                    <v:path arrowok="t"/>
                  </v:shape>
                  <v:shape id="_x0000_s1037" style="position:absolute;left:18;top:3399;width:4086;height:4253;mso-width-relative:page;mso-height-relative:page" coordsize="4086,4253" path="m4086,r-2,4253l,3198,,1072,4086,xe" fillcolor="#d8d8d8 [2732]" stroked="f">
                    <v:path arrowok="t"/>
                  </v:shape>
                  <v:shape id="_x0000_s1038" style="position:absolute;left:17;top:3617;width:2076;height:3851;mso-width-relative:page;mso-height-relative:page" coordsize="2076,3851" path="m,921l2060,r16,3851l,2981,,921xe" fillcolor="#d3dfee [820]" stroked="f">
                    <v:fill opacity="45875f"/>
                    <v:path arrowok="t"/>
                  </v:shape>
                  <v:shape id="_x0000_s1039" style="position:absolute;left:2077;top:3617;width:6011;height:3835;mso-width-relative:page;mso-height-relative:page" coordsize="6011,3835" path="m,l17,3835,6011,2629r,-1390l,xe" fillcolor="#a7bfde [1620]" stroked="f">
                    <v:fill opacity="45875f"/>
                    <v:path arrowok="t"/>
                  </v:shape>
                  <v:shape id="_x0000_s1040" style="position:absolute;left:8088;top:3835;width:4102;height:3432;mso-width-relative:page;mso-height-relative:page" coordsize="4102,3432" path="m,1038l,2411,4102,3432,4102,,,1038xe" fillcolor="#d3dfee [820]" stroked="f">
                    <v:fill opacity="45875f"/>
                    <v:path arrowok="t"/>
                  </v:shape>
                </v:group>
                <v:rect id="_x0000_s1041" style="position:absolute;left:1800;top:1440;width:8638;height:880;mso-width-percent:1000;mso-position-horizontal:center;mso-position-horizontal-relative:margin;mso-position-vertical:top;mso-position-vertical-relative:margin;mso-width-percent:1000;mso-width-relative:margin;mso-height-relative:margin" filled="f" stroked="f">
                  <v:textbox style="mso-next-textbox:#_x0000_s1041;mso-fit-shape-to-text:t">
                    <w:txbxContent>
                      <w:sdt>
                        <w:sdtPr>
                          <w:rPr>
                            <w:b/>
                            <w:bCs/>
                            <w:color w:val="808080" w:themeColor="text1" w:themeTint="7F"/>
                            <w:sz w:val="32"/>
                            <w:szCs w:val="32"/>
                          </w:rPr>
                          <w:alias w:val="Company"/>
                          <w:id w:val="15866524"/>
                          <w:placeholder>
                            <w:docPart w:val="2D461025EF1046F98B32EBD2128EC552"/>
                          </w:placeholder>
                          <w:dataBinding w:prefixMappings="xmlns:ns0='http://schemas.openxmlformats.org/officeDocument/2006/extended-properties'" w:xpath="/ns0:Properties[1]/ns0:Company[1]" w:storeItemID="{6668398D-A668-4E3E-A5EB-62B293D839F1}"/>
                          <w:text/>
                        </w:sdtPr>
                        <w:sdtContent>
                          <w:p w:rsidR="00544E3A" w:rsidRDefault="0041442F">
                            <w:pPr>
                              <w:rPr>
                                <w:b/>
                                <w:bCs/>
                                <w:color w:val="808080" w:themeColor="text1" w:themeTint="7F"/>
                                <w:sz w:val="32"/>
                                <w:szCs w:val="32"/>
                              </w:rPr>
                            </w:pPr>
                            <w:r>
                              <w:rPr>
                                <w:b/>
                                <w:bCs/>
                                <w:color w:val="808080" w:themeColor="text1" w:themeTint="7F"/>
                                <w:sz w:val="32"/>
                                <w:szCs w:val="32"/>
                              </w:rPr>
                              <w:t xml:space="preserve">Government Engineering Collage, </w:t>
                            </w:r>
                            <w:r w:rsidR="005B37AC">
                              <w:rPr>
                                <w:b/>
                                <w:bCs/>
                                <w:color w:val="808080" w:themeColor="text1" w:themeTint="7F"/>
                                <w:sz w:val="32"/>
                                <w:szCs w:val="32"/>
                              </w:rPr>
                              <w:t>Patan</w:t>
                            </w:r>
                            <w:r>
                              <w:rPr>
                                <w:b/>
                                <w:bCs/>
                                <w:color w:val="808080" w:themeColor="text1" w:themeTint="7F"/>
                                <w:sz w:val="32"/>
                                <w:szCs w:val="32"/>
                              </w:rPr>
                              <w:t>,Gujarat,India</w:t>
                            </w:r>
                          </w:p>
                        </w:sdtContent>
                      </w:sdt>
                      <w:p w:rsidR="00544E3A" w:rsidRDefault="00544E3A">
                        <w:pPr>
                          <w:rPr>
                            <w:b/>
                            <w:bCs/>
                            <w:color w:val="808080" w:themeColor="text1" w:themeTint="7F"/>
                            <w:sz w:val="32"/>
                            <w:szCs w:val="32"/>
                          </w:rPr>
                        </w:pPr>
                      </w:p>
                    </w:txbxContent>
                  </v:textbox>
                </v:rect>
                <v:rect id="_x0000_s1042" style="position:absolute;left:6494;top:11160;width:4998;height:1248;mso-position-horizontal-relative:margin;mso-position-vertical-relative:margin" filled="f" stroked="f">
                  <v:textbox style="mso-next-textbox:#_x0000_s1042;mso-fit-shape-to-text:t">
                    <w:txbxContent>
                      <w:sdt>
                        <w:sdtPr>
                          <w:rPr>
                            <w:sz w:val="96"/>
                            <w:szCs w:val="96"/>
                          </w:rPr>
                          <w:alias w:val="Year"/>
                          <w:id w:val="18366977"/>
                          <w:placeholder>
                            <w:docPart w:val="13236ADD1BA442F78A522474F69C690C"/>
                          </w:placeholder>
                          <w:dataBinding w:prefixMappings="xmlns:ns0='http://schemas.microsoft.com/office/2006/coverPageProps'" w:xpath="/ns0:CoverPageProperties[1]/ns0:PublishDate[1]" w:storeItemID="{55AF091B-3C7A-41E3-B477-F2FDAA23CFDA}"/>
                          <w:date w:fullDate="2011-05-03T00:00:00Z">
                            <w:dateFormat w:val="yy"/>
                            <w:lid w:val="en-US"/>
                            <w:storeMappedDataAs w:val="dateTime"/>
                            <w:calendar w:val="gregorian"/>
                          </w:date>
                        </w:sdtPr>
                        <w:sdtContent>
                          <w:p w:rsidR="00544E3A" w:rsidRDefault="00544E3A">
                            <w:pPr>
                              <w:jc w:val="right"/>
                              <w:rPr>
                                <w:sz w:val="96"/>
                                <w:szCs w:val="96"/>
                              </w:rPr>
                            </w:pPr>
                            <w:r>
                              <w:rPr>
                                <w:sz w:val="96"/>
                                <w:szCs w:val="96"/>
                              </w:rPr>
                              <w:t>11</w:t>
                            </w:r>
                          </w:p>
                        </w:sdtContent>
                      </w:sdt>
                    </w:txbxContent>
                  </v:textbox>
                </v:rect>
                <v:rect id="_x0000_s1043"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3">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544E3A" w:rsidRDefault="005A78E5">
                            <w:pPr>
                              <w:rPr>
                                <w:b/>
                                <w:bCs/>
                                <w:color w:val="1F497D" w:themeColor="text2"/>
                                <w:sz w:val="72"/>
                                <w:szCs w:val="72"/>
                              </w:rPr>
                            </w:pPr>
                            <w:r>
                              <w:rPr>
                                <w:b/>
                                <w:bCs/>
                                <w:color w:val="1F497D" w:themeColor="text2"/>
                                <w:sz w:val="72"/>
                                <w:szCs w:val="72"/>
                              </w:rPr>
                              <w:t>Light-S</w:t>
                            </w:r>
                            <w:r w:rsidR="00544E3A" w:rsidRPr="00544E3A">
                              <w:rPr>
                                <w:b/>
                                <w:bCs/>
                                <w:color w:val="1F497D" w:themeColor="text2"/>
                                <w:sz w:val="72"/>
                                <w:szCs w:val="72"/>
                              </w:rPr>
                              <w:t>ensitive Alarm Project</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544E3A" w:rsidRDefault="00544E3A">
                            <w:pPr>
                              <w:rPr>
                                <w:b/>
                                <w:bCs/>
                                <w:color w:val="4F81BD" w:themeColor="accent1"/>
                                <w:sz w:val="40"/>
                                <w:szCs w:val="40"/>
                              </w:rPr>
                            </w:pPr>
                            <w:r>
                              <w:rPr>
                                <w:b/>
                                <w:bCs/>
                                <w:color w:val="4F81BD" w:themeColor="accent1"/>
                                <w:sz w:val="40"/>
                                <w:szCs w:val="40"/>
                              </w:rPr>
                              <w:t>B.E ECE 4TH SEM</w:t>
                            </w:r>
                          </w:p>
                        </w:sdtContent>
                      </w:sdt>
                      <w:sdt>
                        <w:sdtPr>
                          <w:rPr>
                            <w:b/>
                            <w:bCs/>
                            <w:color w:val="808080" w:themeColor="text1" w:themeTint="7F"/>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rsidR="00544E3A" w:rsidRDefault="008A40BA">
                            <w:pPr>
                              <w:rPr>
                                <w:b/>
                                <w:bCs/>
                                <w:color w:val="808080" w:themeColor="text1" w:themeTint="7F"/>
                                <w:sz w:val="32"/>
                                <w:szCs w:val="32"/>
                              </w:rPr>
                            </w:pPr>
                            <w:r>
                              <w:rPr>
                                <w:b/>
                                <w:bCs/>
                                <w:color w:val="808080" w:themeColor="text1" w:themeTint="7F"/>
                                <w:sz w:val="32"/>
                                <w:szCs w:val="32"/>
                              </w:rPr>
                              <w:t xml:space="preserve">Gajjar </w:t>
                            </w:r>
                            <w:r w:rsidR="00544E3A">
                              <w:rPr>
                                <w:b/>
                                <w:bCs/>
                                <w:color w:val="808080" w:themeColor="text1" w:themeTint="7F"/>
                                <w:sz w:val="32"/>
                                <w:szCs w:val="32"/>
                              </w:rPr>
                              <w:t>TEJAS</w:t>
                            </w:r>
                          </w:p>
                        </w:sdtContent>
                      </w:sdt>
                      <w:p w:rsidR="00544E3A" w:rsidRDefault="00544E3A">
                        <w:pPr>
                          <w:rPr>
                            <w:b/>
                            <w:bCs/>
                            <w:color w:val="808080" w:themeColor="text1" w:themeTint="7F"/>
                            <w:sz w:val="32"/>
                            <w:szCs w:val="32"/>
                          </w:rPr>
                        </w:pPr>
                      </w:p>
                    </w:txbxContent>
                  </v:textbox>
                </v:rect>
                <w10:wrap anchorx="page" anchory="margin"/>
              </v:group>
            </w:pict>
          </w:r>
        </w:p>
        <w:p w:rsidR="00544E3A" w:rsidRDefault="00544E3A">
          <w:pPr>
            <w:spacing w:after="200" w:line="276" w:lineRule="auto"/>
            <w:rPr>
              <w:b/>
              <w:sz w:val="32"/>
              <w:szCs w:val="32"/>
            </w:rPr>
          </w:pPr>
          <w:r>
            <w:rPr>
              <w:b/>
              <w:sz w:val="32"/>
              <w:szCs w:val="32"/>
            </w:rPr>
            <w:br w:type="page"/>
          </w:r>
        </w:p>
      </w:sdtContent>
    </w:sdt>
    <w:p w:rsidR="005A78E5" w:rsidRDefault="005E0D6E" w:rsidP="005E0D6E">
      <w:pPr>
        <w:rPr>
          <w:rFonts w:ascii="Arial" w:hAnsi="Arial" w:cs="Arial"/>
          <w:sz w:val="32"/>
          <w:szCs w:val="32"/>
        </w:rPr>
      </w:pPr>
      <w:r w:rsidRPr="005E0D6E">
        <w:rPr>
          <w:rFonts w:ascii="Arial" w:hAnsi="Arial" w:cs="Arial"/>
          <w:b/>
          <w:sz w:val="32"/>
          <w:szCs w:val="32"/>
        </w:rPr>
        <w:lastRenderedPageBreak/>
        <w:t>AIM:</w:t>
      </w:r>
      <w:r w:rsidRPr="005E0D6E">
        <w:rPr>
          <w:rFonts w:ascii="Arial" w:hAnsi="Arial" w:cs="Arial"/>
          <w:sz w:val="32"/>
          <w:szCs w:val="32"/>
        </w:rPr>
        <w:t xml:space="preserve"> </w:t>
      </w:r>
    </w:p>
    <w:p w:rsidR="005A78E5" w:rsidRDefault="005A78E5" w:rsidP="005E0D6E">
      <w:pPr>
        <w:rPr>
          <w:rFonts w:ascii="Arial" w:hAnsi="Arial" w:cs="Arial"/>
          <w:sz w:val="32"/>
          <w:szCs w:val="32"/>
        </w:rPr>
      </w:pPr>
    </w:p>
    <w:p w:rsidR="005E0D6E" w:rsidRPr="005A78E5" w:rsidRDefault="005E0D6E" w:rsidP="005A78E5">
      <w:pPr>
        <w:pStyle w:val="ListParagraph"/>
        <w:numPr>
          <w:ilvl w:val="0"/>
          <w:numId w:val="7"/>
        </w:numPr>
        <w:rPr>
          <w:rFonts w:ascii="Arial" w:hAnsi="Arial" w:cs="Arial"/>
          <w:sz w:val="32"/>
          <w:szCs w:val="32"/>
        </w:rPr>
      </w:pPr>
      <w:r w:rsidRPr="005A78E5">
        <w:rPr>
          <w:rFonts w:ascii="Arial" w:hAnsi="Arial" w:cs="Arial"/>
          <w:sz w:val="32"/>
          <w:szCs w:val="32"/>
        </w:rPr>
        <w:t>TO MAKE Light-sensitive Alarm Project USING IC</w:t>
      </w:r>
      <w:r w:rsidR="005A78E5" w:rsidRPr="005A78E5">
        <w:rPr>
          <w:rFonts w:ascii="Arial" w:hAnsi="Arial" w:cs="Arial"/>
          <w:sz w:val="32"/>
          <w:szCs w:val="32"/>
        </w:rPr>
        <w:t xml:space="preserve"> </w:t>
      </w:r>
      <w:r w:rsidRPr="005A78E5">
        <w:rPr>
          <w:rFonts w:ascii="Arial" w:hAnsi="Arial" w:cs="Arial"/>
          <w:sz w:val="32"/>
          <w:szCs w:val="32"/>
        </w:rPr>
        <w:t>Light-sensitive Alarm Project 7555 low-power timer IC</w:t>
      </w:r>
    </w:p>
    <w:p w:rsidR="005E0D6E" w:rsidRPr="005E0D6E" w:rsidRDefault="005E0D6E" w:rsidP="005E0D6E">
      <w:pPr>
        <w:tabs>
          <w:tab w:val="left" w:pos="180"/>
        </w:tabs>
        <w:rPr>
          <w:rFonts w:ascii="Arial" w:hAnsi="Arial" w:cs="Arial"/>
          <w:sz w:val="32"/>
          <w:szCs w:val="32"/>
        </w:rPr>
      </w:pPr>
    </w:p>
    <w:p w:rsidR="005E0D6E" w:rsidRDefault="005E0D6E" w:rsidP="005E0D6E">
      <w:pPr>
        <w:tabs>
          <w:tab w:val="left" w:pos="180"/>
        </w:tabs>
        <w:rPr>
          <w:rFonts w:ascii="Arial" w:hAnsi="Arial" w:cs="Arial"/>
          <w:b/>
          <w:bCs/>
          <w:sz w:val="32"/>
          <w:szCs w:val="32"/>
        </w:rPr>
      </w:pPr>
      <w:r w:rsidRPr="005E0D6E">
        <w:rPr>
          <w:rFonts w:ascii="Arial" w:hAnsi="Arial" w:cs="Arial"/>
          <w:b/>
          <w:bCs/>
          <w:sz w:val="32"/>
          <w:szCs w:val="32"/>
        </w:rPr>
        <w:t>Parts Required</w:t>
      </w:r>
      <w:r w:rsidR="0041442F">
        <w:rPr>
          <w:rFonts w:ascii="Arial" w:hAnsi="Arial" w:cs="Arial"/>
          <w:b/>
          <w:bCs/>
          <w:sz w:val="32"/>
          <w:szCs w:val="32"/>
        </w:rPr>
        <w:t>:</w:t>
      </w:r>
    </w:p>
    <w:p w:rsidR="005E0D6E" w:rsidRPr="005E0D6E" w:rsidRDefault="005E0D6E" w:rsidP="005E0D6E">
      <w:pPr>
        <w:tabs>
          <w:tab w:val="left" w:pos="180"/>
        </w:tabs>
        <w:rPr>
          <w:rFonts w:ascii="Arial" w:hAnsi="Arial" w:cs="Arial"/>
          <w:b/>
          <w:bCs/>
          <w:sz w:val="32"/>
          <w:szCs w:val="32"/>
        </w:rPr>
      </w:pPr>
    </w:p>
    <w:p w:rsidR="005E0D6E" w:rsidRPr="005E0D6E" w:rsidRDefault="005E0D6E" w:rsidP="005E0D6E">
      <w:pPr>
        <w:numPr>
          <w:ilvl w:val="0"/>
          <w:numId w:val="1"/>
        </w:numPr>
        <w:tabs>
          <w:tab w:val="left" w:pos="180"/>
        </w:tabs>
        <w:rPr>
          <w:rFonts w:ascii="Arial" w:hAnsi="Arial" w:cs="Arial"/>
          <w:sz w:val="32"/>
          <w:szCs w:val="32"/>
        </w:rPr>
      </w:pPr>
      <w:r w:rsidRPr="005E0D6E">
        <w:rPr>
          <w:rFonts w:ascii="Arial" w:hAnsi="Arial" w:cs="Arial"/>
          <w:sz w:val="32"/>
          <w:szCs w:val="32"/>
        </w:rPr>
        <w:t xml:space="preserve">resistors: 10k, 47k, 1M ×3 </w:t>
      </w:r>
    </w:p>
    <w:p w:rsidR="005E0D6E" w:rsidRPr="005E0D6E" w:rsidRDefault="005E0D6E" w:rsidP="005E0D6E">
      <w:pPr>
        <w:numPr>
          <w:ilvl w:val="0"/>
          <w:numId w:val="1"/>
        </w:numPr>
        <w:tabs>
          <w:tab w:val="left" w:pos="180"/>
        </w:tabs>
        <w:rPr>
          <w:rFonts w:ascii="Arial" w:hAnsi="Arial" w:cs="Arial"/>
          <w:sz w:val="32"/>
          <w:szCs w:val="32"/>
        </w:rPr>
      </w:pPr>
      <w:r w:rsidRPr="005E0D6E">
        <w:rPr>
          <w:rFonts w:ascii="Arial" w:hAnsi="Arial" w:cs="Arial"/>
          <w:sz w:val="32"/>
          <w:szCs w:val="32"/>
        </w:rPr>
        <w:t xml:space="preserve">presets: 100k, 1M </w:t>
      </w:r>
    </w:p>
    <w:p w:rsidR="005E0D6E" w:rsidRPr="005E0D6E" w:rsidRDefault="005E0D6E" w:rsidP="005E0D6E">
      <w:pPr>
        <w:numPr>
          <w:ilvl w:val="0"/>
          <w:numId w:val="1"/>
        </w:numPr>
        <w:tabs>
          <w:tab w:val="left" w:pos="180"/>
        </w:tabs>
        <w:rPr>
          <w:rFonts w:ascii="Arial" w:hAnsi="Arial" w:cs="Arial"/>
          <w:sz w:val="32"/>
          <w:szCs w:val="32"/>
        </w:rPr>
      </w:pPr>
      <w:r w:rsidRPr="005E0D6E">
        <w:rPr>
          <w:rFonts w:ascii="Arial" w:hAnsi="Arial" w:cs="Arial"/>
          <w:sz w:val="32"/>
          <w:szCs w:val="32"/>
        </w:rPr>
        <w:t xml:space="preserve">capacitors: 0.01µF, 0.1µF, 10µF 25V radial </w:t>
      </w:r>
    </w:p>
    <w:p w:rsidR="005E0D6E" w:rsidRPr="005E0D6E" w:rsidRDefault="005E0D6E" w:rsidP="005E0D6E">
      <w:pPr>
        <w:numPr>
          <w:ilvl w:val="0"/>
          <w:numId w:val="1"/>
        </w:numPr>
        <w:tabs>
          <w:tab w:val="left" w:pos="180"/>
        </w:tabs>
        <w:rPr>
          <w:rFonts w:ascii="Arial" w:hAnsi="Arial" w:cs="Arial"/>
          <w:sz w:val="32"/>
          <w:szCs w:val="32"/>
        </w:rPr>
      </w:pPr>
      <w:r w:rsidRPr="005E0D6E">
        <w:rPr>
          <w:rFonts w:ascii="Arial" w:hAnsi="Arial" w:cs="Arial"/>
          <w:sz w:val="32"/>
          <w:szCs w:val="32"/>
        </w:rPr>
        <w:t xml:space="preserve">transistor: BC108 (or equivalent) </w:t>
      </w:r>
    </w:p>
    <w:p w:rsidR="005E0D6E" w:rsidRPr="005E0D6E" w:rsidRDefault="005E0D6E" w:rsidP="005E0D6E">
      <w:pPr>
        <w:numPr>
          <w:ilvl w:val="0"/>
          <w:numId w:val="1"/>
        </w:numPr>
        <w:tabs>
          <w:tab w:val="left" w:pos="180"/>
        </w:tabs>
        <w:rPr>
          <w:rFonts w:ascii="Arial" w:hAnsi="Arial" w:cs="Arial"/>
          <w:sz w:val="32"/>
          <w:szCs w:val="32"/>
        </w:rPr>
      </w:pPr>
      <w:r w:rsidRPr="005E0D6E">
        <w:rPr>
          <w:rFonts w:ascii="Arial" w:hAnsi="Arial" w:cs="Arial"/>
          <w:sz w:val="32"/>
          <w:szCs w:val="32"/>
        </w:rPr>
        <w:t xml:space="preserve">7555 low-power timer IC </w:t>
      </w:r>
    </w:p>
    <w:p w:rsidR="005E0D6E" w:rsidRPr="005E0D6E" w:rsidRDefault="005E0D6E" w:rsidP="005E0D6E">
      <w:pPr>
        <w:numPr>
          <w:ilvl w:val="0"/>
          <w:numId w:val="1"/>
        </w:numPr>
        <w:tabs>
          <w:tab w:val="left" w:pos="180"/>
        </w:tabs>
        <w:rPr>
          <w:rFonts w:ascii="Arial" w:hAnsi="Arial" w:cs="Arial"/>
          <w:sz w:val="32"/>
          <w:szCs w:val="32"/>
        </w:rPr>
      </w:pPr>
      <w:r w:rsidRPr="005E0D6E">
        <w:rPr>
          <w:rFonts w:ascii="Arial" w:hAnsi="Arial" w:cs="Arial"/>
          <w:sz w:val="32"/>
          <w:szCs w:val="32"/>
        </w:rPr>
        <w:t xml:space="preserve">8-pin DIL socket for IC </w:t>
      </w:r>
    </w:p>
    <w:p w:rsidR="005E0D6E" w:rsidRPr="005E0D6E" w:rsidRDefault="005E0D6E" w:rsidP="005E0D6E">
      <w:pPr>
        <w:numPr>
          <w:ilvl w:val="0"/>
          <w:numId w:val="1"/>
        </w:numPr>
        <w:tabs>
          <w:tab w:val="left" w:pos="180"/>
        </w:tabs>
        <w:rPr>
          <w:rFonts w:ascii="Arial" w:hAnsi="Arial" w:cs="Arial"/>
          <w:sz w:val="32"/>
          <w:szCs w:val="32"/>
        </w:rPr>
      </w:pPr>
      <w:r w:rsidRPr="005E0D6E">
        <w:rPr>
          <w:rFonts w:ascii="Arial" w:hAnsi="Arial" w:cs="Arial"/>
          <w:sz w:val="32"/>
          <w:szCs w:val="32"/>
        </w:rPr>
        <w:t xml:space="preserve">LDR (light-dependant resistor) type ORP12 </w:t>
      </w:r>
    </w:p>
    <w:p w:rsidR="005E0D6E" w:rsidRPr="005E0D6E" w:rsidRDefault="005E0D6E" w:rsidP="005E0D6E">
      <w:pPr>
        <w:numPr>
          <w:ilvl w:val="0"/>
          <w:numId w:val="1"/>
        </w:numPr>
        <w:tabs>
          <w:tab w:val="left" w:pos="180"/>
        </w:tabs>
        <w:rPr>
          <w:rFonts w:ascii="Arial" w:hAnsi="Arial" w:cs="Arial"/>
          <w:sz w:val="32"/>
          <w:szCs w:val="32"/>
        </w:rPr>
      </w:pPr>
      <w:r w:rsidRPr="005E0D6E">
        <w:rPr>
          <w:rFonts w:ascii="Arial" w:hAnsi="Arial" w:cs="Arial"/>
          <w:sz w:val="32"/>
          <w:szCs w:val="32"/>
        </w:rPr>
        <w:t xml:space="preserve">bleeper 9-12V </w:t>
      </w:r>
    </w:p>
    <w:p w:rsidR="005E0D6E" w:rsidRPr="005E0D6E" w:rsidRDefault="005E0D6E" w:rsidP="005E0D6E">
      <w:pPr>
        <w:numPr>
          <w:ilvl w:val="0"/>
          <w:numId w:val="1"/>
        </w:numPr>
        <w:tabs>
          <w:tab w:val="left" w:pos="180"/>
        </w:tabs>
        <w:rPr>
          <w:rFonts w:ascii="Arial" w:hAnsi="Arial" w:cs="Arial"/>
          <w:sz w:val="32"/>
          <w:szCs w:val="32"/>
        </w:rPr>
      </w:pPr>
      <w:r w:rsidRPr="005E0D6E">
        <w:rPr>
          <w:rFonts w:ascii="Arial" w:hAnsi="Arial" w:cs="Arial"/>
          <w:sz w:val="32"/>
          <w:szCs w:val="32"/>
        </w:rPr>
        <w:t xml:space="preserve">on/off switch </w:t>
      </w:r>
    </w:p>
    <w:p w:rsidR="005E0D6E" w:rsidRPr="005E0D6E" w:rsidRDefault="005E0D6E" w:rsidP="005E0D6E">
      <w:pPr>
        <w:numPr>
          <w:ilvl w:val="0"/>
          <w:numId w:val="1"/>
        </w:numPr>
        <w:tabs>
          <w:tab w:val="left" w:pos="180"/>
        </w:tabs>
        <w:rPr>
          <w:rFonts w:ascii="Arial" w:hAnsi="Arial" w:cs="Arial"/>
          <w:sz w:val="32"/>
          <w:szCs w:val="32"/>
        </w:rPr>
      </w:pPr>
      <w:r w:rsidRPr="005E0D6E">
        <w:rPr>
          <w:rFonts w:ascii="Arial" w:hAnsi="Arial" w:cs="Arial"/>
          <w:sz w:val="32"/>
          <w:szCs w:val="32"/>
        </w:rPr>
        <w:t xml:space="preserve">battery clip for 9V PP3 </w:t>
      </w:r>
    </w:p>
    <w:p w:rsidR="005E0D6E" w:rsidRPr="005E0D6E" w:rsidRDefault="005E0D6E" w:rsidP="005E0D6E">
      <w:pPr>
        <w:numPr>
          <w:ilvl w:val="0"/>
          <w:numId w:val="1"/>
        </w:numPr>
        <w:tabs>
          <w:tab w:val="left" w:pos="180"/>
        </w:tabs>
        <w:rPr>
          <w:rFonts w:ascii="Arial" w:hAnsi="Arial" w:cs="Arial"/>
          <w:sz w:val="32"/>
          <w:szCs w:val="32"/>
        </w:rPr>
      </w:pPr>
      <w:r w:rsidRPr="005E0D6E">
        <w:rPr>
          <w:rFonts w:ascii="Arial" w:hAnsi="Arial" w:cs="Arial"/>
          <w:sz w:val="32"/>
          <w:szCs w:val="32"/>
        </w:rPr>
        <w:t>strip board 12 rows × 25 holes</w:t>
      </w:r>
    </w:p>
    <w:p w:rsidR="005E0D6E" w:rsidRPr="005E0D6E" w:rsidRDefault="005E0D6E" w:rsidP="005E0D6E">
      <w:pPr>
        <w:rPr>
          <w:rFonts w:ascii="Arial" w:hAnsi="Arial" w:cs="Arial"/>
          <w:sz w:val="32"/>
          <w:szCs w:val="32"/>
        </w:rPr>
      </w:pPr>
      <w:r w:rsidRPr="005E0D6E">
        <w:rPr>
          <w:rFonts w:ascii="Arial" w:hAnsi="Arial" w:cs="Arial"/>
          <w:noProof/>
          <w:sz w:val="32"/>
          <w:szCs w:val="32"/>
        </w:rPr>
        <w:drawing>
          <wp:anchor distT="0" distB="0" distL="114300" distR="114300" simplePos="0" relativeHeight="251660288" behindDoc="0" locked="0" layoutInCell="1" allowOverlap="1">
            <wp:simplePos x="0" y="0"/>
            <wp:positionH relativeFrom="column">
              <wp:posOffset>-19050</wp:posOffset>
            </wp:positionH>
            <wp:positionV relativeFrom="paragraph">
              <wp:posOffset>928370</wp:posOffset>
            </wp:positionV>
            <wp:extent cx="6048375" cy="2600325"/>
            <wp:effectExtent l="19050" t="0" r="9525" b="0"/>
            <wp:wrapSquare wrapText="bothSides"/>
            <wp:docPr id="2" name="Picture 2" descr="lalm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lmsb"/>
                    <pic:cNvPicPr>
                      <a:picLocks noChangeAspect="1" noChangeArrowheads="1"/>
                    </pic:cNvPicPr>
                  </pic:nvPicPr>
                  <pic:blipFill>
                    <a:blip r:embed="rId9"/>
                    <a:srcRect/>
                    <a:stretch>
                      <a:fillRect/>
                    </a:stretch>
                  </pic:blipFill>
                  <pic:spPr bwMode="auto">
                    <a:xfrm>
                      <a:off x="0" y="0"/>
                      <a:ext cx="6048375" cy="2600325"/>
                    </a:xfrm>
                    <a:prstGeom prst="rect">
                      <a:avLst/>
                    </a:prstGeom>
                    <a:noFill/>
                    <a:ln w="9525">
                      <a:noFill/>
                      <a:miter lim="800000"/>
                      <a:headEnd/>
                      <a:tailEnd/>
                    </a:ln>
                  </pic:spPr>
                </pic:pic>
              </a:graphicData>
            </a:graphic>
          </wp:anchor>
        </w:drawing>
      </w:r>
    </w:p>
    <w:p w:rsidR="005E0D6E" w:rsidRPr="005E0D6E" w:rsidRDefault="005E0D6E" w:rsidP="005E0D6E">
      <w:pPr>
        <w:rPr>
          <w:b/>
          <w:noProof/>
          <w:sz w:val="40"/>
          <w:szCs w:val="40"/>
        </w:rPr>
      </w:pPr>
      <w:r w:rsidRPr="005E0D6E">
        <w:rPr>
          <w:b/>
          <w:noProof/>
          <w:sz w:val="32"/>
          <w:szCs w:val="32"/>
        </w:rPr>
        <w:t>Stripboard</w:t>
      </w:r>
      <w:r w:rsidRPr="005E0D6E">
        <w:rPr>
          <w:b/>
          <w:noProof/>
          <w:sz w:val="40"/>
          <w:szCs w:val="40"/>
        </w:rPr>
        <w:t xml:space="preserve"> Layout:</w:t>
      </w:r>
    </w:p>
    <w:p w:rsidR="005E0D6E" w:rsidRDefault="005E0D6E"/>
    <w:p w:rsidR="005E0D6E" w:rsidRPr="005E0D6E" w:rsidRDefault="005E0D6E" w:rsidP="005E0D6E"/>
    <w:p w:rsidR="005E0D6E" w:rsidRPr="005E0D6E" w:rsidRDefault="005E0D6E" w:rsidP="005E0D6E"/>
    <w:p w:rsidR="005E0D6E" w:rsidRDefault="005E0D6E" w:rsidP="005E0D6E">
      <w:pPr>
        <w:tabs>
          <w:tab w:val="left" w:pos="3825"/>
        </w:tabs>
      </w:pPr>
    </w:p>
    <w:p w:rsidR="005E0D6E" w:rsidRPr="005E0D6E" w:rsidRDefault="005E0D6E" w:rsidP="005E0D6E">
      <w:pPr>
        <w:tabs>
          <w:tab w:val="left" w:pos="3825"/>
        </w:tabs>
      </w:pPr>
    </w:p>
    <w:p w:rsidR="005E0D6E" w:rsidRPr="005A78E5" w:rsidRDefault="005E0D6E" w:rsidP="005E0D6E">
      <w:pPr>
        <w:rPr>
          <w:b/>
          <w:sz w:val="40"/>
          <w:szCs w:val="40"/>
        </w:rPr>
      </w:pPr>
      <w:r w:rsidRPr="005A78E5">
        <w:rPr>
          <w:b/>
          <w:sz w:val="40"/>
          <w:szCs w:val="40"/>
        </w:rPr>
        <w:t>Circuit diagram:</w:t>
      </w:r>
    </w:p>
    <w:p w:rsidR="005E0D6E" w:rsidRPr="005E0D6E" w:rsidRDefault="005E0D6E" w:rsidP="005E0D6E">
      <w:r>
        <w:rPr>
          <w:noProof/>
        </w:rPr>
        <w:drawing>
          <wp:anchor distT="0" distB="0" distL="114300" distR="114300" simplePos="0" relativeHeight="251662336" behindDoc="0" locked="0" layoutInCell="1" allowOverlap="1">
            <wp:simplePos x="0" y="0"/>
            <wp:positionH relativeFrom="column">
              <wp:align>center</wp:align>
            </wp:positionH>
            <wp:positionV relativeFrom="paragraph">
              <wp:posOffset>59055</wp:posOffset>
            </wp:positionV>
            <wp:extent cx="5829300" cy="2476500"/>
            <wp:effectExtent l="19050" t="0" r="0" b="0"/>
            <wp:wrapSquare wrapText="bothSides"/>
            <wp:docPr id="4" name="Picture 4" descr="lalm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lmcd2"/>
                    <pic:cNvPicPr>
                      <a:picLocks noChangeAspect="1" noChangeArrowheads="1"/>
                    </pic:cNvPicPr>
                  </pic:nvPicPr>
                  <pic:blipFill>
                    <a:blip r:embed="rId10"/>
                    <a:srcRect/>
                    <a:stretch>
                      <a:fillRect/>
                    </a:stretch>
                  </pic:blipFill>
                  <pic:spPr bwMode="auto">
                    <a:xfrm>
                      <a:off x="0" y="0"/>
                      <a:ext cx="5829300" cy="2476500"/>
                    </a:xfrm>
                    <a:prstGeom prst="rect">
                      <a:avLst/>
                    </a:prstGeom>
                    <a:noFill/>
                    <a:ln w="9525">
                      <a:noFill/>
                      <a:miter lim="800000"/>
                      <a:headEnd/>
                      <a:tailEnd/>
                    </a:ln>
                  </pic:spPr>
                </pic:pic>
              </a:graphicData>
            </a:graphic>
          </wp:anchor>
        </w:drawing>
      </w:r>
    </w:p>
    <w:p w:rsidR="005E0D6E" w:rsidRPr="005E0D6E" w:rsidRDefault="005E0D6E" w:rsidP="005E0D6E"/>
    <w:p w:rsidR="00220396" w:rsidRPr="005A78E5" w:rsidRDefault="005E0D6E" w:rsidP="005E0D6E">
      <w:pPr>
        <w:rPr>
          <w:b/>
          <w:sz w:val="40"/>
          <w:szCs w:val="40"/>
        </w:rPr>
      </w:pPr>
      <w:r w:rsidRPr="005A78E5">
        <w:rPr>
          <w:b/>
          <w:sz w:val="40"/>
          <w:szCs w:val="40"/>
        </w:rPr>
        <w:t>Theory</w:t>
      </w:r>
      <w:r w:rsidR="005A78E5">
        <w:rPr>
          <w:b/>
          <w:sz w:val="40"/>
          <w:szCs w:val="40"/>
        </w:rPr>
        <w:t>:</w:t>
      </w:r>
    </w:p>
    <w:p w:rsidR="005E0D6E" w:rsidRDefault="005E0D6E" w:rsidP="005E0D6E"/>
    <w:p w:rsidR="005E0D6E" w:rsidRDefault="005E0D6E" w:rsidP="005E0D6E">
      <w:pPr>
        <w:rPr>
          <w:rFonts w:ascii="Arial" w:hAnsi="Arial" w:cs="Arial"/>
          <w:color w:val="000000"/>
        </w:rPr>
      </w:pPr>
      <w:r w:rsidRPr="0023592F">
        <w:rPr>
          <w:rFonts w:ascii="Arial" w:hAnsi="Arial" w:cs="Arial"/>
          <w:color w:val="000000"/>
        </w:rPr>
        <w:t xml:space="preserve">The 8-pin 555 timer must be one of the most useful ICs ever made and it is used in many projects. With just a few external components it can be used to build many circuits, not all of them involve timing! </w:t>
      </w:r>
    </w:p>
    <w:p w:rsidR="005E0D6E" w:rsidRDefault="005E0D6E" w:rsidP="005E0D6E">
      <w:pPr>
        <w:rPr>
          <w:rFonts w:ascii="Arial" w:hAnsi="Arial" w:cs="Arial"/>
          <w:color w:val="000000"/>
        </w:rPr>
      </w:pPr>
      <w:r>
        <w:rPr>
          <w:rFonts w:ascii="Arial" w:hAnsi="Arial" w:cs="Arial"/>
          <w:noProof/>
          <w:color w:val="000000"/>
        </w:rPr>
        <w:drawing>
          <wp:inline distT="0" distB="0" distL="0" distR="0">
            <wp:extent cx="2114550" cy="1552575"/>
            <wp:effectExtent l="19050" t="0" r="0" b="0"/>
            <wp:docPr id="7" name="Picture 1" descr="555 circui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5 circuit symbol"/>
                    <pic:cNvPicPr>
                      <a:picLocks noChangeAspect="1" noChangeArrowheads="1"/>
                    </pic:cNvPicPr>
                  </pic:nvPicPr>
                  <pic:blipFill>
                    <a:blip r:embed="rId11"/>
                    <a:srcRect/>
                    <a:stretch>
                      <a:fillRect/>
                    </a:stretch>
                  </pic:blipFill>
                  <pic:spPr bwMode="auto">
                    <a:xfrm>
                      <a:off x="0" y="0"/>
                      <a:ext cx="2114550" cy="1552575"/>
                    </a:xfrm>
                    <a:prstGeom prst="rect">
                      <a:avLst/>
                    </a:prstGeom>
                    <a:noFill/>
                    <a:ln w="9525">
                      <a:noFill/>
                      <a:miter lim="800000"/>
                      <a:headEnd/>
                      <a:tailEnd/>
                    </a:ln>
                  </pic:spPr>
                </pic:pic>
              </a:graphicData>
            </a:graphic>
          </wp:inline>
        </w:drawing>
      </w:r>
      <w:r>
        <w:rPr>
          <w:rFonts w:ascii="Arial" w:hAnsi="Arial" w:cs="Arial"/>
          <w:noProof/>
          <w:color w:val="000000"/>
        </w:rPr>
        <w:drawing>
          <wp:inline distT="0" distB="0" distL="0" distR="0">
            <wp:extent cx="2552700" cy="3371850"/>
            <wp:effectExtent l="19050" t="0" r="0" b="0"/>
            <wp:docPr id="5" name="Picture 4" descr="555 and 556 p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55 and 556 pins"/>
                    <pic:cNvPicPr>
                      <a:picLocks noChangeAspect="1" noChangeArrowheads="1"/>
                    </pic:cNvPicPr>
                  </pic:nvPicPr>
                  <pic:blipFill>
                    <a:blip r:embed="rId12"/>
                    <a:srcRect/>
                    <a:stretch>
                      <a:fillRect/>
                    </a:stretch>
                  </pic:blipFill>
                  <pic:spPr bwMode="auto">
                    <a:xfrm>
                      <a:off x="0" y="0"/>
                      <a:ext cx="2552700" cy="3371850"/>
                    </a:xfrm>
                    <a:prstGeom prst="rect">
                      <a:avLst/>
                    </a:prstGeom>
                    <a:noFill/>
                    <a:ln w="9525">
                      <a:noFill/>
                      <a:miter lim="800000"/>
                      <a:headEnd/>
                      <a:tailEnd/>
                    </a:ln>
                  </pic:spPr>
                </pic:pic>
              </a:graphicData>
            </a:graphic>
          </wp:inline>
        </w:drawing>
      </w:r>
    </w:p>
    <w:p w:rsidR="005E0D6E" w:rsidRPr="0023592F" w:rsidRDefault="005E0D6E" w:rsidP="005E0D6E">
      <w:pPr>
        <w:rPr>
          <w:rFonts w:ascii="Arial" w:hAnsi="Arial" w:cs="Arial"/>
          <w:color w:val="000000"/>
        </w:rPr>
      </w:pPr>
    </w:p>
    <w:p w:rsidR="005E0D6E" w:rsidRPr="0023592F" w:rsidRDefault="005E0D6E" w:rsidP="005E0D6E">
      <w:pPr>
        <w:spacing w:before="100" w:beforeAutospacing="1" w:after="100" w:afterAutospacing="1"/>
        <w:rPr>
          <w:rFonts w:ascii="Arial" w:hAnsi="Arial" w:cs="Arial"/>
          <w:color w:val="000000"/>
        </w:rPr>
      </w:pPr>
      <w:r w:rsidRPr="0023592F">
        <w:rPr>
          <w:rFonts w:ascii="Arial" w:hAnsi="Arial" w:cs="Arial"/>
          <w:color w:val="000000"/>
        </w:rPr>
        <w:t xml:space="preserve">A popular version is the NE555 and this is suitable in most cases where a '555 timer' is specified. The 556 is a dual version of the 555 housed in a 14-pin package, the two timers (A and B) share the same power supply pins. The circuit diagrams on this page show a 555, but they could all be adapted to use one half of a 556. </w:t>
      </w:r>
    </w:p>
    <w:p w:rsidR="005E0D6E" w:rsidRPr="0023592F" w:rsidRDefault="005E0D6E" w:rsidP="005E0D6E">
      <w:pPr>
        <w:spacing w:before="100" w:beforeAutospacing="1" w:after="100" w:afterAutospacing="1"/>
        <w:rPr>
          <w:rFonts w:ascii="Arial" w:hAnsi="Arial" w:cs="Arial"/>
          <w:color w:val="000000"/>
        </w:rPr>
      </w:pPr>
      <w:r w:rsidRPr="0023592F">
        <w:rPr>
          <w:rFonts w:ascii="Arial" w:hAnsi="Arial" w:cs="Arial"/>
          <w:color w:val="000000"/>
        </w:rPr>
        <w:t xml:space="preserve">Low power versions of the 555 are made, such as the ICM7555, but these should only be used when specified (to increase battery life) because their maximum output current of about 20mA (with a 9V supply) is too low for many standard 555 circuits. The ICM7555 has the same pin arrangement as a standard 555. </w:t>
      </w:r>
    </w:p>
    <w:p w:rsidR="005E0D6E" w:rsidRPr="0023592F" w:rsidRDefault="005E0D6E" w:rsidP="005E0D6E">
      <w:pPr>
        <w:spacing w:before="100" w:beforeAutospacing="1" w:after="100" w:afterAutospacing="1"/>
        <w:rPr>
          <w:rFonts w:ascii="Arial" w:hAnsi="Arial" w:cs="Arial"/>
          <w:color w:val="000000"/>
        </w:rPr>
      </w:pPr>
      <w:r w:rsidRPr="0023592F">
        <w:rPr>
          <w:rFonts w:ascii="Arial" w:hAnsi="Arial" w:cs="Arial"/>
          <w:color w:val="000000"/>
        </w:rPr>
        <w:t xml:space="preserve">The circuit symbol for a 555 (and 556) is a box with the pins arranged to suit the circuit diagram: for example 555 pin 8 at the top for the +Vs supply, 555 pin 3 output on the right. Usually just the pin numbers are used and they are not labelled with their function. </w:t>
      </w:r>
    </w:p>
    <w:p w:rsidR="005E0D6E" w:rsidRPr="0023592F" w:rsidRDefault="005E0D6E" w:rsidP="005E0D6E">
      <w:pPr>
        <w:spacing w:before="100" w:beforeAutospacing="1" w:after="100" w:afterAutospacing="1"/>
        <w:rPr>
          <w:rFonts w:ascii="Arial" w:hAnsi="Arial" w:cs="Arial"/>
          <w:color w:val="000000"/>
        </w:rPr>
      </w:pPr>
      <w:r w:rsidRPr="0023592F">
        <w:rPr>
          <w:rFonts w:ascii="Arial" w:hAnsi="Arial" w:cs="Arial"/>
          <w:color w:val="000000"/>
        </w:rPr>
        <w:t xml:space="preserve">The 555 and 556 can be used with a supply voltage (Vs) in the range 4.5 to 15V (18V absolute maximum). </w:t>
      </w:r>
    </w:p>
    <w:p w:rsidR="005E0D6E" w:rsidRPr="0023592F" w:rsidRDefault="005E0D6E" w:rsidP="005E0D6E">
      <w:pPr>
        <w:spacing w:before="100" w:beforeAutospacing="1" w:after="100" w:afterAutospacing="1"/>
        <w:rPr>
          <w:rFonts w:ascii="Arial" w:hAnsi="Arial" w:cs="Arial"/>
          <w:color w:val="000000"/>
        </w:rPr>
      </w:pPr>
      <w:r w:rsidRPr="0023592F">
        <w:rPr>
          <w:rFonts w:ascii="Arial" w:hAnsi="Arial" w:cs="Arial"/>
          <w:color w:val="000000"/>
        </w:rPr>
        <w:t xml:space="preserve">Standard 555 and 556 ICs create a significant 'glitch' on the supply when their output changes state. This is rarely a problem in simple circuits with no other ICs, but in more complex circuits a </w:t>
      </w:r>
      <w:r w:rsidRPr="0023592F">
        <w:rPr>
          <w:rFonts w:ascii="Arial" w:hAnsi="Arial" w:cs="Arial"/>
          <w:b/>
          <w:bCs/>
          <w:color w:val="000000"/>
        </w:rPr>
        <w:t>smoothing capacitor</w:t>
      </w:r>
      <w:r w:rsidRPr="0023592F">
        <w:rPr>
          <w:rFonts w:ascii="Arial" w:hAnsi="Arial" w:cs="Arial"/>
          <w:color w:val="000000"/>
        </w:rPr>
        <w:t xml:space="preserve"> (eg 100µF) should be connected across the +Vs and 0V supply near the 555 or 556. </w:t>
      </w:r>
    </w:p>
    <w:p w:rsidR="005E0D6E" w:rsidRPr="0023592F" w:rsidRDefault="005E0D6E" w:rsidP="005E0D6E">
      <w:pPr>
        <w:spacing w:before="100" w:beforeAutospacing="1" w:after="100" w:afterAutospacing="1"/>
        <w:rPr>
          <w:rFonts w:ascii="Arial" w:hAnsi="Arial" w:cs="Arial"/>
          <w:color w:val="000000"/>
        </w:rPr>
      </w:pPr>
      <w:r w:rsidRPr="0023592F">
        <w:rPr>
          <w:rFonts w:ascii="Arial" w:hAnsi="Arial" w:cs="Arial"/>
          <w:color w:val="000000"/>
        </w:rPr>
        <w:t xml:space="preserve">The input and output pin functions are described briefly below and there are fuller explanations covering the various circuits: </w:t>
      </w:r>
    </w:p>
    <w:p w:rsidR="005E0D6E" w:rsidRPr="0023592F" w:rsidRDefault="00FB1D43" w:rsidP="005E0D6E">
      <w:pPr>
        <w:numPr>
          <w:ilvl w:val="0"/>
          <w:numId w:val="2"/>
        </w:numPr>
        <w:spacing w:before="100" w:beforeAutospacing="1" w:after="100" w:afterAutospacing="1"/>
        <w:rPr>
          <w:rFonts w:ascii="Arial" w:hAnsi="Arial" w:cs="Arial"/>
          <w:color w:val="000000"/>
        </w:rPr>
      </w:pPr>
      <w:hyperlink r:id="rId13" w:anchor="astable#astable" w:history="1">
        <w:r w:rsidR="005E0D6E" w:rsidRPr="0023592F">
          <w:rPr>
            <w:rFonts w:ascii="Arial" w:hAnsi="Arial" w:cs="Arial"/>
            <w:color w:val="0000FF"/>
            <w:u w:val="single"/>
          </w:rPr>
          <w:t>Astable</w:t>
        </w:r>
      </w:hyperlink>
      <w:r w:rsidR="005E0D6E" w:rsidRPr="0023592F">
        <w:rPr>
          <w:rFonts w:ascii="Arial" w:hAnsi="Arial" w:cs="Arial"/>
          <w:color w:val="000000"/>
        </w:rPr>
        <w:t xml:space="preserve"> - producing a square wave </w:t>
      </w:r>
    </w:p>
    <w:p w:rsidR="005E0D6E" w:rsidRPr="0023592F" w:rsidRDefault="00FB1D43" w:rsidP="005E0D6E">
      <w:pPr>
        <w:numPr>
          <w:ilvl w:val="0"/>
          <w:numId w:val="2"/>
        </w:numPr>
        <w:spacing w:before="100" w:beforeAutospacing="1" w:after="100" w:afterAutospacing="1"/>
        <w:rPr>
          <w:rFonts w:ascii="Arial" w:hAnsi="Arial" w:cs="Arial"/>
          <w:color w:val="000000"/>
        </w:rPr>
      </w:pPr>
      <w:hyperlink r:id="rId14" w:anchor="monostable#monostable" w:history="1">
        <w:r w:rsidR="005E0D6E" w:rsidRPr="0023592F">
          <w:rPr>
            <w:rFonts w:ascii="Arial" w:hAnsi="Arial" w:cs="Arial"/>
            <w:color w:val="0000FF"/>
            <w:u w:val="single"/>
          </w:rPr>
          <w:t>Monostable</w:t>
        </w:r>
      </w:hyperlink>
      <w:r w:rsidR="005E0D6E" w:rsidRPr="0023592F">
        <w:rPr>
          <w:rFonts w:ascii="Arial" w:hAnsi="Arial" w:cs="Arial"/>
          <w:color w:val="000000"/>
        </w:rPr>
        <w:t xml:space="preserve"> - producing a single pulse when triggered </w:t>
      </w:r>
    </w:p>
    <w:p w:rsidR="005E0D6E" w:rsidRPr="0023592F" w:rsidRDefault="00FB1D43" w:rsidP="005E0D6E">
      <w:pPr>
        <w:numPr>
          <w:ilvl w:val="0"/>
          <w:numId w:val="2"/>
        </w:numPr>
        <w:spacing w:before="100" w:beforeAutospacing="1" w:after="100" w:afterAutospacing="1"/>
        <w:rPr>
          <w:rFonts w:ascii="Arial" w:hAnsi="Arial" w:cs="Arial"/>
          <w:color w:val="000000"/>
        </w:rPr>
      </w:pPr>
      <w:hyperlink r:id="rId15" w:anchor="bistable#bistable" w:history="1">
        <w:r w:rsidR="005E0D6E" w:rsidRPr="0023592F">
          <w:rPr>
            <w:rFonts w:ascii="Arial" w:hAnsi="Arial" w:cs="Arial"/>
            <w:color w:val="0000FF"/>
            <w:u w:val="single"/>
          </w:rPr>
          <w:t>Bistable</w:t>
        </w:r>
      </w:hyperlink>
      <w:r w:rsidR="005E0D6E" w:rsidRPr="0023592F">
        <w:rPr>
          <w:rFonts w:ascii="Arial" w:hAnsi="Arial" w:cs="Arial"/>
          <w:color w:val="000000"/>
        </w:rPr>
        <w:t xml:space="preserve"> - a simple memory which can be set and reset </w:t>
      </w:r>
    </w:p>
    <w:p w:rsidR="005E0D6E" w:rsidRPr="0023592F" w:rsidRDefault="00FB1D43" w:rsidP="005E0D6E">
      <w:pPr>
        <w:numPr>
          <w:ilvl w:val="0"/>
          <w:numId w:val="2"/>
        </w:numPr>
        <w:spacing w:before="100" w:beforeAutospacing="1" w:after="100" w:afterAutospacing="1"/>
        <w:rPr>
          <w:rFonts w:ascii="Arial" w:hAnsi="Arial" w:cs="Arial"/>
          <w:color w:val="000000"/>
        </w:rPr>
      </w:pPr>
      <w:hyperlink r:id="rId16" w:anchor="buffer#buffer" w:history="1">
        <w:r w:rsidR="005E0D6E" w:rsidRPr="0023592F">
          <w:rPr>
            <w:rFonts w:ascii="Arial" w:hAnsi="Arial" w:cs="Arial"/>
            <w:color w:val="0000FF"/>
            <w:u w:val="single"/>
          </w:rPr>
          <w:t>Buffer</w:t>
        </w:r>
      </w:hyperlink>
      <w:r w:rsidR="005E0D6E" w:rsidRPr="0023592F">
        <w:rPr>
          <w:rFonts w:ascii="Arial" w:hAnsi="Arial" w:cs="Arial"/>
          <w:color w:val="000000"/>
        </w:rPr>
        <w:t xml:space="preserve"> - an inverting buffer (Schmitt trigger) </w:t>
      </w:r>
    </w:p>
    <w:p w:rsidR="005E0D6E" w:rsidRPr="005E0D6E" w:rsidRDefault="005E0D6E" w:rsidP="005E0D6E">
      <w:pPr>
        <w:pStyle w:val="ListParagraph"/>
        <w:numPr>
          <w:ilvl w:val="0"/>
          <w:numId w:val="2"/>
        </w:numPr>
        <w:spacing w:before="100" w:beforeAutospacing="1" w:after="100" w:afterAutospacing="1"/>
        <w:outlineLvl w:val="2"/>
        <w:rPr>
          <w:rFonts w:ascii="Arial" w:hAnsi="Arial" w:cs="Arial"/>
          <w:b/>
          <w:bCs/>
          <w:color w:val="000000"/>
          <w:sz w:val="27"/>
          <w:szCs w:val="27"/>
        </w:rPr>
      </w:pPr>
      <w:r w:rsidRPr="005E0D6E">
        <w:rPr>
          <w:rFonts w:ascii="Arial" w:hAnsi="Arial" w:cs="Arial"/>
          <w:b/>
          <w:bCs/>
          <w:color w:val="000000"/>
          <w:sz w:val="27"/>
          <w:szCs w:val="27"/>
        </w:rPr>
        <w:t>Output of 555/556</w:t>
      </w:r>
    </w:p>
    <w:p w:rsidR="005E0D6E" w:rsidRPr="005E0D6E" w:rsidRDefault="005E0D6E" w:rsidP="005E0D6E">
      <w:pPr>
        <w:pStyle w:val="ListParagraph"/>
        <w:numPr>
          <w:ilvl w:val="0"/>
          <w:numId w:val="2"/>
        </w:numPr>
        <w:rPr>
          <w:rFonts w:ascii="Arial" w:hAnsi="Arial" w:cs="Arial"/>
          <w:color w:val="000000"/>
        </w:rPr>
      </w:pPr>
      <w:r w:rsidRPr="005E0D6E">
        <w:rPr>
          <w:rFonts w:ascii="Arial" w:hAnsi="Arial" w:cs="Arial"/>
          <w:color w:val="000000"/>
        </w:rPr>
        <w:t xml:space="preserve">The output of a standard 555 or 556 can </w:t>
      </w:r>
      <w:hyperlink r:id="rId17" w:anchor="sinksource" w:history="1">
        <w:r w:rsidRPr="005E0D6E">
          <w:rPr>
            <w:rFonts w:ascii="Arial" w:hAnsi="Arial" w:cs="Arial"/>
            <w:color w:val="0000FF"/>
            <w:u w:val="single"/>
          </w:rPr>
          <w:t>sink and source</w:t>
        </w:r>
      </w:hyperlink>
      <w:r w:rsidRPr="005E0D6E">
        <w:rPr>
          <w:rFonts w:ascii="Arial" w:hAnsi="Arial" w:cs="Arial"/>
          <w:color w:val="000000"/>
        </w:rPr>
        <w:t xml:space="preserve"> up to 200mA. This is more than most ICs and it is sufficient to supply many output transducers directly, including LEDs (with a resistor in series), low current lamps, piezo transducers, loudspeakers (with a capacitor in series), relay coils (with diode protection) and some motors (with diode protection). The output voltage does not quite reach 0V and +Vs, especially if a large current is flowing. </w:t>
      </w:r>
    </w:p>
    <w:p w:rsidR="005E0D6E" w:rsidRPr="005E0D6E" w:rsidRDefault="005E0D6E" w:rsidP="005E0D6E">
      <w:pPr>
        <w:pStyle w:val="ListParagraph"/>
        <w:numPr>
          <w:ilvl w:val="0"/>
          <w:numId w:val="2"/>
        </w:numPr>
        <w:spacing w:before="100" w:beforeAutospacing="1" w:after="100" w:afterAutospacing="1"/>
        <w:rPr>
          <w:rFonts w:ascii="Arial" w:hAnsi="Arial" w:cs="Arial"/>
          <w:color w:val="000000"/>
        </w:rPr>
      </w:pPr>
      <w:r w:rsidRPr="005E0D6E">
        <w:rPr>
          <w:rFonts w:ascii="Arial" w:hAnsi="Arial" w:cs="Arial"/>
          <w:color w:val="000000"/>
        </w:rPr>
        <w:t xml:space="preserve">To switch larger currents you can </w:t>
      </w:r>
      <w:hyperlink r:id="rId18" w:anchor="ic" w:history="1">
        <w:r w:rsidRPr="005E0D6E">
          <w:rPr>
            <w:rFonts w:ascii="Arial" w:hAnsi="Arial" w:cs="Arial"/>
            <w:color w:val="0000FF"/>
            <w:u w:val="single"/>
          </w:rPr>
          <w:t>connect a transistor</w:t>
        </w:r>
      </w:hyperlink>
      <w:r w:rsidRPr="005E0D6E">
        <w:rPr>
          <w:rFonts w:ascii="Arial" w:hAnsi="Arial" w:cs="Arial"/>
          <w:color w:val="000000"/>
        </w:rPr>
        <w:t xml:space="preserve">. </w:t>
      </w:r>
    </w:p>
    <w:p w:rsidR="005E0D6E" w:rsidRPr="005E0D6E" w:rsidRDefault="005E0D6E" w:rsidP="005E0D6E">
      <w:pPr>
        <w:pStyle w:val="ListParagraph"/>
        <w:numPr>
          <w:ilvl w:val="0"/>
          <w:numId w:val="2"/>
        </w:numPr>
        <w:spacing w:before="100" w:beforeAutospacing="1" w:after="100" w:afterAutospacing="1"/>
        <w:rPr>
          <w:rFonts w:ascii="Arial" w:hAnsi="Arial" w:cs="Arial"/>
          <w:color w:val="000000"/>
        </w:rPr>
      </w:pPr>
      <w:r w:rsidRPr="005E0D6E">
        <w:rPr>
          <w:rFonts w:ascii="Arial" w:hAnsi="Arial" w:cs="Arial"/>
          <w:color w:val="000000"/>
        </w:rPr>
        <w:t xml:space="preserve">The ability to both sink and source current means that two devices can be connected to the output so that one is on when the output is low and the other is on when the output is high. The top diagram shows two LEDs connected in this way. This arrangement is used in the </w:t>
      </w:r>
      <w:hyperlink r:id="rId19" w:history="1">
        <w:r w:rsidRPr="005E0D6E">
          <w:rPr>
            <w:rFonts w:ascii="Arial" w:hAnsi="Arial" w:cs="Arial"/>
            <w:color w:val="0000FF"/>
            <w:u w:val="single"/>
          </w:rPr>
          <w:t>Level Crossing</w:t>
        </w:r>
      </w:hyperlink>
      <w:r w:rsidRPr="005E0D6E">
        <w:rPr>
          <w:rFonts w:ascii="Arial" w:hAnsi="Arial" w:cs="Arial"/>
          <w:color w:val="000000"/>
        </w:rPr>
        <w:t xml:space="preserve"> project to make the red LEDs flash alternately. </w:t>
      </w:r>
    </w:p>
    <w:p w:rsidR="005E0D6E" w:rsidRDefault="005E0D6E" w:rsidP="005E0D6E">
      <w:pPr>
        <w:pStyle w:val="ListParagraph"/>
        <w:numPr>
          <w:ilvl w:val="0"/>
          <w:numId w:val="2"/>
        </w:numPr>
        <w:spacing w:before="100" w:beforeAutospacing="1" w:after="100" w:afterAutospacing="1"/>
        <w:outlineLvl w:val="3"/>
        <w:rPr>
          <w:rFonts w:ascii="Arial" w:hAnsi="Arial" w:cs="Arial"/>
          <w:b/>
          <w:bCs/>
          <w:color w:val="000000"/>
        </w:rPr>
      </w:pPr>
      <w:r w:rsidRPr="005E0D6E">
        <w:rPr>
          <w:rFonts w:ascii="Arial" w:hAnsi="Arial" w:cs="Arial"/>
          <w:b/>
          <w:bCs/>
          <w:color w:val="000000"/>
        </w:rPr>
        <w:t>Loudspeakers</w:t>
      </w:r>
    </w:p>
    <w:p w:rsidR="005E0D6E" w:rsidRPr="005E0D6E" w:rsidRDefault="005E0D6E" w:rsidP="005E0D6E">
      <w:pPr>
        <w:pStyle w:val="ListParagraph"/>
        <w:numPr>
          <w:ilvl w:val="0"/>
          <w:numId w:val="2"/>
        </w:numPr>
        <w:spacing w:before="100" w:beforeAutospacing="1" w:after="100" w:afterAutospacing="1"/>
        <w:outlineLvl w:val="3"/>
        <w:rPr>
          <w:rFonts w:ascii="Arial" w:hAnsi="Arial" w:cs="Arial"/>
          <w:b/>
          <w:bCs/>
          <w:color w:val="000000"/>
        </w:rPr>
      </w:pPr>
    </w:p>
    <w:p w:rsidR="005E0D6E" w:rsidRPr="005E0D6E" w:rsidRDefault="005E0D6E" w:rsidP="005E0D6E">
      <w:pPr>
        <w:pStyle w:val="ListParagraph"/>
        <w:numPr>
          <w:ilvl w:val="0"/>
          <w:numId w:val="2"/>
        </w:numPr>
        <w:rPr>
          <w:rFonts w:ascii="Arial" w:hAnsi="Arial" w:cs="Arial"/>
          <w:color w:val="000000"/>
        </w:rPr>
      </w:pPr>
      <w:r w:rsidRPr="005E0D6E">
        <w:rPr>
          <w:rFonts w:ascii="Arial" w:hAnsi="Arial" w:cs="Arial"/>
          <w:color w:val="000000"/>
        </w:rPr>
        <w:t>A loudspeaker (minimum resistance 64</w:t>
      </w:r>
      <w:r>
        <w:rPr>
          <w:noProof/>
        </w:rPr>
        <w:drawing>
          <wp:inline distT="0" distB="0" distL="0" distR="0">
            <wp:extent cx="114300" cy="104775"/>
            <wp:effectExtent l="19050" t="0" r="0" b="0"/>
            <wp:docPr id="8" name="Picture 7"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hm"/>
                    <pic:cNvPicPr>
                      <a:picLocks noChangeAspect="1" noChangeArrowheads="1"/>
                    </pic:cNvPicPr>
                  </pic:nvPicPr>
                  <pic:blipFill>
                    <a:blip r:embed="rId20"/>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5E0D6E">
        <w:rPr>
          <w:rFonts w:ascii="Arial" w:hAnsi="Arial" w:cs="Arial"/>
          <w:color w:val="000000"/>
        </w:rPr>
        <w:t xml:space="preserve">) may be connected to the output of a 555 or 556 astable circuit but a capacitor (about 100µF) must be connected in series. The output is equivalent to a steady DC of about ½Vs combined with a square wave AC (audio) signal. The capacitor blocks the DC, but allows the AC to pass as explained in </w:t>
      </w:r>
      <w:hyperlink r:id="rId21" w:anchor="coupling" w:history="1">
        <w:r w:rsidRPr="005E0D6E">
          <w:rPr>
            <w:rFonts w:ascii="Arial" w:hAnsi="Arial" w:cs="Arial"/>
            <w:color w:val="0000FF"/>
            <w:u w:val="single"/>
          </w:rPr>
          <w:t>capacitor coupling</w:t>
        </w:r>
      </w:hyperlink>
      <w:r w:rsidRPr="005E0D6E">
        <w:rPr>
          <w:rFonts w:ascii="Arial" w:hAnsi="Arial" w:cs="Arial"/>
          <w:color w:val="000000"/>
        </w:rPr>
        <w:t xml:space="preserve">. </w:t>
      </w:r>
    </w:p>
    <w:p w:rsidR="005E0D6E" w:rsidRPr="005E0D6E" w:rsidRDefault="005E0D6E" w:rsidP="005E0D6E">
      <w:pPr>
        <w:pStyle w:val="ListParagraph"/>
        <w:numPr>
          <w:ilvl w:val="0"/>
          <w:numId w:val="2"/>
        </w:numPr>
        <w:spacing w:before="100" w:beforeAutospacing="1" w:after="100" w:afterAutospacing="1"/>
        <w:rPr>
          <w:rFonts w:ascii="Arial" w:hAnsi="Arial" w:cs="Arial"/>
          <w:color w:val="000000"/>
        </w:rPr>
      </w:pPr>
      <w:r w:rsidRPr="005E0D6E">
        <w:rPr>
          <w:rFonts w:ascii="Arial" w:hAnsi="Arial" w:cs="Arial"/>
          <w:color w:val="000000"/>
        </w:rPr>
        <w:t xml:space="preserve">Piezo transducers may be connected directly to the output and do not require a capacitor in series. </w:t>
      </w:r>
    </w:p>
    <w:p w:rsidR="005E0D6E" w:rsidRPr="005E0D6E" w:rsidRDefault="005E0D6E" w:rsidP="005E0D6E">
      <w:pPr>
        <w:pStyle w:val="ListParagraph"/>
        <w:numPr>
          <w:ilvl w:val="0"/>
          <w:numId w:val="2"/>
        </w:numPr>
        <w:spacing w:before="100" w:beforeAutospacing="1" w:after="100" w:afterAutospacing="1"/>
        <w:outlineLvl w:val="3"/>
        <w:rPr>
          <w:rFonts w:ascii="Arial" w:hAnsi="Arial" w:cs="Arial"/>
          <w:b/>
          <w:bCs/>
          <w:color w:val="000000"/>
        </w:rPr>
      </w:pPr>
      <w:r w:rsidRPr="005E0D6E">
        <w:rPr>
          <w:rFonts w:ascii="Arial" w:hAnsi="Arial" w:cs="Arial"/>
          <w:b/>
          <w:bCs/>
          <w:color w:val="000000"/>
        </w:rPr>
        <w:t>Relay coils and other inductive loads</w:t>
      </w:r>
    </w:p>
    <w:p w:rsidR="005E0D6E" w:rsidRPr="005E0D6E" w:rsidRDefault="005E0D6E" w:rsidP="005E0D6E">
      <w:pPr>
        <w:pStyle w:val="ListParagraph"/>
        <w:numPr>
          <w:ilvl w:val="0"/>
          <w:numId w:val="2"/>
        </w:numPr>
        <w:spacing w:before="100" w:beforeAutospacing="1" w:after="100" w:afterAutospacing="1"/>
        <w:rPr>
          <w:rFonts w:ascii="Arial" w:hAnsi="Arial" w:cs="Arial"/>
          <w:color w:val="000000"/>
        </w:rPr>
      </w:pPr>
      <w:r w:rsidRPr="005E0D6E">
        <w:rPr>
          <w:rFonts w:ascii="Arial" w:hAnsi="Arial" w:cs="Arial"/>
          <w:color w:val="000000"/>
        </w:rPr>
        <w:t>Like all ICs, the 555 and 556 must be protected from the brief high voltag</w:t>
      </w:r>
    </w:p>
    <w:p w:rsidR="00221CAD" w:rsidRDefault="005E0D6E" w:rsidP="005E0D6E">
      <w:r>
        <w:rPr>
          <w:rFonts w:ascii="Arial" w:hAnsi="Arial" w:cs="Arial"/>
          <w:noProof/>
          <w:color w:val="000000"/>
        </w:rPr>
        <w:drawing>
          <wp:inline distT="0" distB="0" distL="0" distR="0">
            <wp:extent cx="1752600" cy="1590675"/>
            <wp:effectExtent l="19050" t="0" r="0" b="0"/>
            <wp:docPr id="78" name="Picture 78" descr="555 and 556 output sinking and sour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555 and 556 output sinking and sourcing"/>
                    <pic:cNvPicPr>
                      <a:picLocks noChangeAspect="1" noChangeArrowheads="1"/>
                    </pic:cNvPicPr>
                  </pic:nvPicPr>
                  <pic:blipFill>
                    <a:blip r:embed="rId22"/>
                    <a:srcRect/>
                    <a:stretch>
                      <a:fillRect/>
                    </a:stretch>
                  </pic:blipFill>
                  <pic:spPr bwMode="auto">
                    <a:xfrm>
                      <a:off x="0" y="0"/>
                      <a:ext cx="1752600" cy="1590675"/>
                    </a:xfrm>
                    <a:prstGeom prst="rect">
                      <a:avLst/>
                    </a:prstGeom>
                    <a:noFill/>
                    <a:ln w="9525">
                      <a:noFill/>
                      <a:miter lim="800000"/>
                      <a:headEnd/>
                      <a:tailEnd/>
                    </a:ln>
                  </pic:spPr>
                </pic:pic>
              </a:graphicData>
            </a:graphic>
          </wp:inline>
        </w:drawing>
      </w:r>
      <w:r>
        <w:rPr>
          <w:rFonts w:ascii="Arial" w:hAnsi="Arial" w:cs="Arial"/>
          <w:noProof/>
          <w:color w:val="000000"/>
        </w:rPr>
        <w:drawing>
          <wp:inline distT="0" distB="0" distL="0" distR="0">
            <wp:extent cx="1657350" cy="1085850"/>
            <wp:effectExtent l="19050" t="0" r="0" b="0"/>
            <wp:docPr id="81" name="Picture 81" descr="connecting a loudspeaker to 555 and 556 outp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onnecting a loudspeaker to 555 and 556 outputs"/>
                    <pic:cNvPicPr>
                      <a:picLocks noChangeAspect="1" noChangeArrowheads="1"/>
                    </pic:cNvPicPr>
                  </pic:nvPicPr>
                  <pic:blipFill>
                    <a:blip r:embed="rId23"/>
                    <a:srcRect/>
                    <a:stretch>
                      <a:fillRect/>
                    </a:stretch>
                  </pic:blipFill>
                  <pic:spPr bwMode="auto">
                    <a:xfrm>
                      <a:off x="0" y="0"/>
                      <a:ext cx="1657350" cy="1085850"/>
                    </a:xfrm>
                    <a:prstGeom prst="rect">
                      <a:avLst/>
                    </a:prstGeom>
                    <a:noFill/>
                    <a:ln w="9525">
                      <a:noFill/>
                      <a:miter lim="800000"/>
                      <a:headEnd/>
                      <a:tailEnd/>
                    </a:ln>
                  </pic:spPr>
                </pic:pic>
              </a:graphicData>
            </a:graphic>
          </wp:inline>
        </w:drawing>
      </w:r>
      <w:r>
        <w:rPr>
          <w:rFonts w:ascii="Arial" w:hAnsi="Arial" w:cs="Arial"/>
          <w:noProof/>
          <w:color w:val="000000"/>
        </w:rPr>
        <w:drawing>
          <wp:inline distT="0" distB="0" distL="0" distR="0">
            <wp:extent cx="1752600" cy="2886075"/>
            <wp:effectExtent l="19050" t="0" r="0" b="0"/>
            <wp:docPr id="84" name="Picture 84" descr="555 and 556 output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555 and 556 output protection"/>
                    <pic:cNvPicPr>
                      <a:picLocks noChangeAspect="1" noChangeArrowheads="1"/>
                    </pic:cNvPicPr>
                  </pic:nvPicPr>
                  <pic:blipFill>
                    <a:blip r:embed="rId24"/>
                    <a:srcRect/>
                    <a:stretch>
                      <a:fillRect/>
                    </a:stretch>
                  </pic:blipFill>
                  <pic:spPr bwMode="auto">
                    <a:xfrm>
                      <a:off x="0" y="0"/>
                      <a:ext cx="1752600" cy="2886075"/>
                    </a:xfrm>
                    <a:prstGeom prst="rect">
                      <a:avLst/>
                    </a:prstGeom>
                    <a:noFill/>
                    <a:ln w="9525">
                      <a:noFill/>
                      <a:miter lim="800000"/>
                      <a:headEnd/>
                      <a:tailEnd/>
                    </a:ln>
                  </pic:spPr>
                </pic:pic>
              </a:graphicData>
            </a:graphic>
          </wp:inline>
        </w:drawing>
      </w:r>
    </w:p>
    <w:p w:rsidR="00221CAD" w:rsidRPr="00221CAD" w:rsidRDefault="00221CAD" w:rsidP="00221CAD"/>
    <w:p w:rsidR="0035055F" w:rsidRPr="008B53FF" w:rsidRDefault="0035055F" w:rsidP="0035055F">
      <w:pPr>
        <w:spacing w:before="100" w:beforeAutospacing="1" w:after="100" w:afterAutospacing="1"/>
        <w:outlineLvl w:val="2"/>
        <w:rPr>
          <w:rFonts w:ascii="Arial" w:hAnsi="Arial" w:cs="Arial"/>
          <w:b/>
          <w:bCs/>
          <w:color w:val="000000"/>
          <w:sz w:val="27"/>
          <w:szCs w:val="27"/>
        </w:rPr>
      </w:pPr>
      <w:r w:rsidRPr="008B53FF">
        <w:rPr>
          <w:rFonts w:ascii="Arial" w:hAnsi="Arial" w:cs="Arial"/>
          <w:b/>
          <w:bCs/>
          <w:color w:val="000000"/>
          <w:sz w:val="27"/>
          <w:szCs w:val="27"/>
        </w:rPr>
        <w:t>555/556 Astable</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000"/>
      </w:tblPr>
      <w:tblGrid>
        <w:gridCol w:w="4380"/>
      </w:tblGrid>
      <w:tr w:rsidR="0035055F" w:rsidRPr="008B53FF" w:rsidTr="003D2F58">
        <w:trPr>
          <w:tblCellSpacing w:w="15" w:type="dxa"/>
        </w:trPr>
        <w:tc>
          <w:tcPr>
            <w:tcW w:w="0" w:type="auto"/>
            <w:vAlign w:val="center"/>
          </w:tcPr>
          <w:p w:rsidR="0035055F" w:rsidRPr="008B53FF" w:rsidRDefault="0035055F" w:rsidP="003D2F58">
            <w:pPr>
              <w:jc w:val="center"/>
              <w:rPr>
                <w:rFonts w:ascii="Arial" w:hAnsi="Arial" w:cs="Arial"/>
                <w:color w:val="000000"/>
              </w:rPr>
            </w:pPr>
            <w:r>
              <w:rPr>
                <w:rFonts w:ascii="Arial" w:hAnsi="Arial" w:cs="Arial"/>
                <w:noProof/>
                <w:color w:val="000000"/>
              </w:rPr>
              <w:drawing>
                <wp:inline distT="0" distB="0" distL="0" distR="0">
                  <wp:extent cx="2700655" cy="584835"/>
                  <wp:effectExtent l="19050" t="0" r="4445" b="0"/>
                  <wp:docPr id="19" name="Picture 1" descr="555 astable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5 astable output"/>
                          <pic:cNvPicPr>
                            <a:picLocks noChangeAspect="1" noChangeArrowheads="1"/>
                          </pic:cNvPicPr>
                        </pic:nvPicPr>
                        <pic:blipFill>
                          <a:blip r:embed="rId25"/>
                          <a:srcRect/>
                          <a:stretch>
                            <a:fillRect/>
                          </a:stretch>
                        </pic:blipFill>
                        <pic:spPr bwMode="auto">
                          <a:xfrm>
                            <a:off x="0" y="0"/>
                            <a:ext cx="2700655" cy="584835"/>
                          </a:xfrm>
                          <a:prstGeom prst="rect">
                            <a:avLst/>
                          </a:prstGeom>
                          <a:noFill/>
                          <a:ln w="9525">
                            <a:noFill/>
                            <a:miter lim="800000"/>
                            <a:headEnd/>
                            <a:tailEnd/>
                          </a:ln>
                        </pic:spPr>
                      </pic:pic>
                    </a:graphicData>
                  </a:graphic>
                </wp:inline>
              </w:drawing>
            </w:r>
          </w:p>
        </w:tc>
      </w:tr>
      <w:tr w:rsidR="0035055F" w:rsidRPr="008B53FF" w:rsidTr="003D2F58">
        <w:trPr>
          <w:tblCellSpacing w:w="15" w:type="dxa"/>
        </w:trPr>
        <w:tc>
          <w:tcPr>
            <w:tcW w:w="0" w:type="auto"/>
            <w:vAlign w:val="center"/>
          </w:tcPr>
          <w:p w:rsidR="0035055F" w:rsidRPr="008B53FF" w:rsidRDefault="0035055F" w:rsidP="003D2F58">
            <w:pPr>
              <w:jc w:val="center"/>
              <w:rPr>
                <w:rFonts w:ascii="Arial" w:hAnsi="Arial" w:cs="Arial"/>
                <w:color w:val="000000"/>
              </w:rPr>
            </w:pPr>
            <w:r w:rsidRPr="008B53FF">
              <w:rPr>
                <w:rFonts w:ascii="Arial" w:hAnsi="Arial" w:cs="Arial"/>
                <w:color w:val="000000"/>
                <w:sz w:val="20"/>
                <w:szCs w:val="20"/>
              </w:rPr>
              <w:t>555 astable output, a square wave</w:t>
            </w:r>
            <w:r w:rsidRPr="008B53FF">
              <w:rPr>
                <w:rFonts w:ascii="Arial" w:hAnsi="Arial" w:cs="Arial"/>
                <w:color w:val="000000"/>
                <w:sz w:val="20"/>
                <w:szCs w:val="20"/>
              </w:rPr>
              <w:br/>
              <w:t>(Tm and Ts may be different)</w:t>
            </w:r>
            <w:r w:rsidRPr="008B53FF">
              <w:rPr>
                <w:rFonts w:ascii="Arial" w:hAnsi="Arial" w:cs="Arial"/>
                <w:color w:val="000000"/>
                <w:sz w:val="20"/>
                <w:szCs w:val="20"/>
              </w:rPr>
              <w:br/>
              <w:t> </w:t>
            </w:r>
          </w:p>
        </w:tc>
      </w:tr>
      <w:tr w:rsidR="0035055F" w:rsidRPr="008B53FF" w:rsidTr="003D2F58">
        <w:trPr>
          <w:tblCellSpacing w:w="15" w:type="dxa"/>
        </w:trPr>
        <w:tc>
          <w:tcPr>
            <w:tcW w:w="0" w:type="auto"/>
            <w:vAlign w:val="center"/>
          </w:tcPr>
          <w:p w:rsidR="0035055F" w:rsidRPr="008B53FF" w:rsidRDefault="0035055F" w:rsidP="003D2F58">
            <w:pPr>
              <w:jc w:val="center"/>
              <w:rPr>
                <w:rFonts w:ascii="Arial" w:hAnsi="Arial" w:cs="Arial"/>
                <w:color w:val="000000"/>
              </w:rPr>
            </w:pPr>
            <w:r>
              <w:rPr>
                <w:rFonts w:ascii="Arial" w:hAnsi="Arial" w:cs="Arial"/>
                <w:noProof/>
                <w:color w:val="000000"/>
              </w:rPr>
              <w:drawing>
                <wp:inline distT="0" distB="0" distL="0" distR="0">
                  <wp:extent cx="2402840" cy="2062480"/>
                  <wp:effectExtent l="19050" t="0" r="0" b="0"/>
                  <wp:docPr id="18" name="Picture 2" descr="555 astable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5 astable circuit"/>
                          <pic:cNvPicPr>
                            <a:picLocks noChangeAspect="1" noChangeArrowheads="1"/>
                          </pic:cNvPicPr>
                        </pic:nvPicPr>
                        <pic:blipFill>
                          <a:blip r:embed="rId26"/>
                          <a:srcRect/>
                          <a:stretch>
                            <a:fillRect/>
                          </a:stretch>
                        </pic:blipFill>
                        <pic:spPr bwMode="auto">
                          <a:xfrm>
                            <a:off x="0" y="0"/>
                            <a:ext cx="2402840" cy="2062480"/>
                          </a:xfrm>
                          <a:prstGeom prst="rect">
                            <a:avLst/>
                          </a:prstGeom>
                          <a:noFill/>
                          <a:ln w="9525">
                            <a:noFill/>
                            <a:miter lim="800000"/>
                            <a:headEnd/>
                            <a:tailEnd/>
                          </a:ln>
                        </pic:spPr>
                      </pic:pic>
                    </a:graphicData>
                  </a:graphic>
                </wp:inline>
              </w:drawing>
            </w:r>
          </w:p>
        </w:tc>
      </w:tr>
      <w:tr w:rsidR="0035055F" w:rsidRPr="008B53FF" w:rsidTr="003D2F58">
        <w:trPr>
          <w:tblCellSpacing w:w="15" w:type="dxa"/>
        </w:trPr>
        <w:tc>
          <w:tcPr>
            <w:tcW w:w="0" w:type="auto"/>
            <w:vAlign w:val="center"/>
          </w:tcPr>
          <w:p w:rsidR="0035055F" w:rsidRPr="008B53FF" w:rsidRDefault="0035055F" w:rsidP="003D2F58">
            <w:pPr>
              <w:jc w:val="center"/>
              <w:rPr>
                <w:rFonts w:ascii="Arial" w:hAnsi="Arial" w:cs="Arial"/>
                <w:color w:val="000000"/>
              </w:rPr>
            </w:pPr>
            <w:r w:rsidRPr="008B53FF">
              <w:rPr>
                <w:rFonts w:ascii="Arial" w:hAnsi="Arial" w:cs="Arial"/>
                <w:color w:val="000000"/>
                <w:sz w:val="20"/>
                <w:szCs w:val="20"/>
              </w:rPr>
              <w:t>555 astable circuit</w:t>
            </w:r>
            <w:r w:rsidRPr="008B53FF">
              <w:rPr>
                <w:rFonts w:ascii="Arial" w:hAnsi="Arial" w:cs="Arial"/>
                <w:color w:val="000000"/>
                <w:sz w:val="20"/>
                <w:szCs w:val="20"/>
              </w:rPr>
              <w:br/>
              <w:t> </w:t>
            </w:r>
          </w:p>
        </w:tc>
      </w:tr>
    </w:tbl>
    <w:p w:rsidR="0035055F" w:rsidRPr="008B53FF" w:rsidRDefault="0035055F" w:rsidP="0035055F">
      <w:pPr>
        <w:rPr>
          <w:rFonts w:ascii="Arial" w:hAnsi="Arial" w:cs="Arial"/>
          <w:color w:val="000000"/>
        </w:rPr>
      </w:pPr>
      <w:r w:rsidRPr="008B53FF">
        <w:rPr>
          <w:rFonts w:ascii="Arial" w:hAnsi="Arial" w:cs="Arial"/>
          <w:color w:val="000000"/>
        </w:rPr>
        <w:t xml:space="preserve">An astable circuit produces a 'square wave', this is a digital waveform with sharp transitions between low (0V) and high (+Vs). Note that the durations of the low and high states may be different. The circuit is called an </w:t>
      </w:r>
      <w:r w:rsidRPr="008B53FF">
        <w:rPr>
          <w:rFonts w:ascii="Arial" w:hAnsi="Arial" w:cs="Arial"/>
          <w:color w:val="000000"/>
          <w:u w:val="single"/>
        </w:rPr>
        <w:t>a</w:t>
      </w:r>
      <w:r w:rsidRPr="008B53FF">
        <w:rPr>
          <w:rFonts w:ascii="Arial" w:hAnsi="Arial" w:cs="Arial"/>
          <w:color w:val="000000"/>
        </w:rPr>
        <w:t xml:space="preserve">stable because it is not stable in any state: the output is continually changing between 'low' and 'high'. </w:t>
      </w:r>
    </w:p>
    <w:p w:rsidR="0035055F" w:rsidRPr="008B53FF" w:rsidRDefault="0035055F" w:rsidP="0035055F">
      <w:pPr>
        <w:spacing w:before="100" w:beforeAutospacing="1" w:after="100" w:afterAutospacing="1"/>
        <w:rPr>
          <w:rFonts w:ascii="Arial" w:hAnsi="Arial" w:cs="Arial"/>
          <w:color w:val="000000"/>
        </w:rPr>
      </w:pPr>
      <w:r w:rsidRPr="008B53FF">
        <w:rPr>
          <w:rFonts w:ascii="Arial" w:hAnsi="Arial" w:cs="Arial"/>
          <w:color w:val="000000"/>
        </w:rPr>
        <w:t xml:space="preserve">The </w:t>
      </w:r>
      <w:hyperlink r:id="rId27" w:anchor="props" w:history="1">
        <w:r w:rsidRPr="008B53FF">
          <w:rPr>
            <w:rFonts w:ascii="Arial" w:hAnsi="Arial" w:cs="Arial"/>
            <w:color w:val="0000FF"/>
            <w:u w:val="single"/>
          </w:rPr>
          <w:t>time period</w:t>
        </w:r>
      </w:hyperlink>
      <w:r w:rsidRPr="008B53FF">
        <w:rPr>
          <w:rFonts w:ascii="Arial" w:hAnsi="Arial" w:cs="Arial"/>
          <w:color w:val="000000"/>
        </w:rPr>
        <w:t xml:space="preserve"> (T) of the square wave is the time for one complete cycle, but it is usually better to consider </w:t>
      </w:r>
      <w:hyperlink r:id="rId28" w:anchor="props" w:history="1">
        <w:r w:rsidRPr="008B53FF">
          <w:rPr>
            <w:rFonts w:ascii="Arial" w:hAnsi="Arial" w:cs="Arial"/>
            <w:color w:val="0000FF"/>
            <w:u w:val="single"/>
          </w:rPr>
          <w:t>frequency</w:t>
        </w:r>
      </w:hyperlink>
      <w:r w:rsidRPr="008B53FF">
        <w:rPr>
          <w:rFonts w:ascii="Arial" w:hAnsi="Arial" w:cs="Arial"/>
          <w:color w:val="000000"/>
        </w:rPr>
        <w:t xml:space="preserve"> (f) which is the number of cycles per second. </w:t>
      </w:r>
    </w:p>
    <w:tbl>
      <w:tblPr>
        <w:tblW w:w="0" w:type="auto"/>
        <w:tblCellSpacing w:w="15" w:type="dxa"/>
        <w:shd w:val="clear" w:color="auto" w:fill="FFFFCC"/>
        <w:tblCellMar>
          <w:top w:w="30" w:type="dxa"/>
          <w:left w:w="30" w:type="dxa"/>
          <w:bottom w:w="30" w:type="dxa"/>
          <w:right w:w="30" w:type="dxa"/>
        </w:tblCellMar>
        <w:tblLook w:val="0000"/>
      </w:tblPr>
      <w:tblGrid>
        <w:gridCol w:w="3981"/>
        <w:gridCol w:w="1866"/>
      </w:tblGrid>
      <w:tr w:rsidR="0035055F" w:rsidRPr="008B53FF" w:rsidTr="003D2F58">
        <w:trPr>
          <w:tblCellSpacing w:w="15" w:type="dxa"/>
        </w:trPr>
        <w:tc>
          <w:tcPr>
            <w:tcW w:w="0" w:type="auto"/>
            <w:vMerge w:val="restart"/>
            <w:shd w:val="clear" w:color="auto" w:fill="FFFFCC"/>
            <w:vAlign w:val="center"/>
          </w:tcPr>
          <w:p w:rsidR="0035055F" w:rsidRPr="008B53FF" w:rsidRDefault="0035055F" w:rsidP="003D2F58">
            <w:pPr>
              <w:rPr>
                <w:rFonts w:ascii="Arial" w:hAnsi="Arial" w:cs="Arial"/>
                <w:color w:val="000000"/>
              </w:rPr>
            </w:pPr>
            <w:r w:rsidRPr="008B53FF">
              <w:rPr>
                <w:rFonts w:ascii="Arial" w:hAnsi="Arial" w:cs="Arial"/>
                <w:b/>
                <w:bCs/>
                <w:color w:val="000000"/>
              </w:rPr>
              <w:t>T = 0.7 × (R1 + 2R2) × C1</w:t>
            </w:r>
            <w:r w:rsidRPr="008B53FF">
              <w:rPr>
                <w:rFonts w:ascii="Arial" w:hAnsi="Arial" w:cs="Arial"/>
                <w:color w:val="000000"/>
              </w:rPr>
              <w:t xml:space="preserve">   and  </w:t>
            </w:r>
            <w:r w:rsidRPr="008B53FF">
              <w:rPr>
                <w:rFonts w:ascii="Arial" w:hAnsi="Arial" w:cs="Arial"/>
                <w:b/>
                <w:bCs/>
                <w:color w:val="000000"/>
              </w:rPr>
              <w:t>f = </w:t>
            </w:r>
          </w:p>
        </w:tc>
        <w:tc>
          <w:tcPr>
            <w:tcW w:w="0" w:type="auto"/>
            <w:shd w:val="clear" w:color="auto" w:fill="FFFFCC"/>
            <w:vAlign w:val="bottom"/>
          </w:tcPr>
          <w:p w:rsidR="0035055F" w:rsidRPr="008B53FF" w:rsidRDefault="0035055F" w:rsidP="003D2F58">
            <w:pPr>
              <w:jc w:val="center"/>
              <w:rPr>
                <w:rFonts w:ascii="Arial" w:hAnsi="Arial" w:cs="Arial"/>
                <w:color w:val="000000"/>
              </w:rPr>
            </w:pPr>
            <w:r w:rsidRPr="008B53FF">
              <w:rPr>
                <w:rFonts w:ascii="Arial" w:hAnsi="Arial" w:cs="Arial"/>
                <w:b/>
                <w:bCs/>
                <w:color w:val="000000"/>
                <w:u w:val="single"/>
              </w:rPr>
              <w:t>          1.4          </w:t>
            </w:r>
          </w:p>
        </w:tc>
      </w:tr>
      <w:tr w:rsidR="0035055F" w:rsidRPr="008B53FF" w:rsidTr="003D2F58">
        <w:trPr>
          <w:tblCellSpacing w:w="15" w:type="dxa"/>
        </w:trPr>
        <w:tc>
          <w:tcPr>
            <w:tcW w:w="0" w:type="auto"/>
            <w:vMerge/>
            <w:shd w:val="clear" w:color="auto" w:fill="FFFFCC"/>
            <w:vAlign w:val="center"/>
          </w:tcPr>
          <w:p w:rsidR="0035055F" w:rsidRPr="008B53FF" w:rsidRDefault="0035055F" w:rsidP="003D2F58">
            <w:pPr>
              <w:rPr>
                <w:rFonts w:ascii="Arial" w:hAnsi="Arial" w:cs="Arial"/>
                <w:color w:val="000000"/>
              </w:rPr>
            </w:pPr>
          </w:p>
        </w:tc>
        <w:tc>
          <w:tcPr>
            <w:tcW w:w="0" w:type="auto"/>
            <w:shd w:val="clear" w:color="auto" w:fill="FFFFCC"/>
          </w:tcPr>
          <w:p w:rsidR="0035055F" w:rsidRPr="008B53FF" w:rsidRDefault="0035055F" w:rsidP="003D2F58">
            <w:pPr>
              <w:jc w:val="center"/>
              <w:rPr>
                <w:rFonts w:ascii="Arial" w:hAnsi="Arial" w:cs="Arial"/>
                <w:color w:val="000000"/>
              </w:rPr>
            </w:pPr>
            <w:r w:rsidRPr="008B53FF">
              <w:rPr>
                <w:rFonts w:ascii="Arial" w:hAnsi="Arial" w:cs="Arial"/>
                <w:b/>
                <w:bCs/>
                <w:color w:val="000000"/>
              </w:rPr>
              <w:t>(R1 + 2R2) × C1</w:t>
            </w:r>
          </w:p>
        </w:tc>
      </w:tr>
    </w:tbl>
    <w:p w:rsidR="0035055F" w:rsidRPr="008B53FF" w:rsidRDefault="0035055F" w:rsidP="0035055F">
      <w:pPr>
        <w:spacing w:before="100" w:beforeAutospacing="1" w:after="100" w:afterAutospacing="1"/>
        <w:rPr>
          <w:rFonts w:ascii="Arial" w:hAnsi="Arial" w:cs="Arial"/>
          <w:color w:val="000000"/>
        </w:rPr>
      </w:pPr>
      <w:r w:rsidRPr="008B53FF">
        <w:rPr>
          <w:rFonts w:ascii="Arial" w:hAnsi="Arial" w:cs="Arial"/>
          <w:color w:val="000000"/>
        </w:rPr>
        <w:br/>
        <w:t xml:space="preserve">T   = time period in seconds (s) </w:t>
      </w:r>
      <w:r w:rsidRPr="008B53FF">
        <w:rPr>
          <w:rFonts w:ascii="Arial" w:hAnsi="Arial" w:cs="Arial"/>
          <w:color w:val="000000"/>
        </w:rPr>
        <w:br/>
        <w:t xml:space="preserve">f    = frequency in hertz (Hz) </w:t>
      </w:r>
      <w:r w:rsidRPr="008B53FF">
        <w:rPr>
          <w:rFonts w:ascii="Arial" w:hAnsi="Arial" w:cs="Arial"/>
          <w:color w:val="000000"/>
        </w:rPr>
        <w:br/>
        <w:t>R1 = resistance in ohms (</w:t>
      </w:r>
      <w:r>
        <w:rPr>
          <w:rFonts w:ascii="Arial" w:hAnsi="Arial" w:cs="Arial"/>
          <w:noProof/>
          <w:color w:val="000000"/>
        </w:rPr>
        <w:drawing>
          <wp:inline distT="0" distB="0" distL="0" distR="0">
            <wp:extent cx="116840" cy="106045"/>
            <wp:effectExtent l="19050" t="0" r="0" b="0"/>
            <wp:docPr id="17" name="Picture 3"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8B53FF">
        <w:rPr>
          <w:rFonts w:ascii="Arial" w:hAnsi="Arial" w:cs="Arial"/>
          <w:color w:val="000000"/>
        </w:rPr>
        <w:t xml:space="preserve">) </w:t>
      </w:r>
      <w:r w:rsidRPr="008B53FF">
        <w:rPr>
          <w:rFonts w:ascii="Arial" w:hAnsi="Arial" w:cs="Arial"/>
          <w:color w:val="000000"/>
        </w:rPr>
        <w:br/>
        <w:t>R2 = resistance in ohms (</w:t>
      </w:r>
      <w:r>
        <w:rPr>
          <w:rFonts w:ascii="Arial" w:hAnsi="Arial" w:cs="Arial"/>
          <w:noProof/>
          <w:color w:val="000000"/>
        </w:rPr>
        <w:drawing>
          <wp:inline distT="0" distB="0" distL="0" distR="0">
            <wp:extent cx="116840" cy="106045"/>
            <wp:effectExtent l="19050" t="0" r="0" b="0"/>
            <wp:docPr id="16" name="Picture 4"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8B53FF">
        <w:rPr>
          <w:rFonts w:ascii="Arial" w:hAnsi="Arial" w:cs="Arial"/>
          <w:color w:val="000000"/>
        </w:rPr>
        <w:t xml:space="preserve">) </w:t>
      </w:r>
      <w:r w:rsidRPr="008B53FF">
        <w:rPr>
          <w:rFonts w:ascii="Arial" w:hAnsi="Arial" w:cs="Arial"/>
          <w:color w:val="000000"/>
        </w:rPr>
        <w:br/>
        <w:t xml:space="preserve">C1 = capacitance in farads (F) </w:t>
      </w:r>
    </w:p>
    <w:p w:rsidR="0035055F" w:rsidRPr="008B53FF" w:rsidRDefault="0035055F" w:rsidP="0035055F">
      <w:pPr>
        <w:spacing w:before="100" w:beforeAutospacing="1" w:after="100" w:afterAutospacing="1"/>
        <w:rPr>
          <w:rFonts w:ascii="Arial" w:hAnsi="Arial" w:cs="Arial"/>
          <w:color w:val="000000"/>
        </w:rPr>
      </w:pPr>
      <w:r w:rsidRPr="008B53FF">
        <w:rPr>
          <w:rFonts w:ascii="Arial" w:hAnsi="Arial" w:cs="Arial"/>
          <w:color w:val="000000"/>
        </w:rPr>
        <w:t xml:space="preserve">The time period can be split into two parts: </w:t>
      </w:r>
      <w:r w:rsidRPr="008B53FF">
        <w:rPr>
          <w:rFonts w:ascii="Arial" w:hAnsi="Arial" w:cs="Arial"/>
          <w:b/>
          <w:bCs/>
          <w:color w:val="000000"/>
        </w:rPr>
        <w:t>T = Tm + Ts</w:t>
      </w:r>
      <w:r w:rsidRPr="008B53FF">
        <w:rPr>
          <w:rFonts w:ascii="Arial" w:hAnsi="Arial" w:cs="Arial"/>
          <w:color w:val="000000"/>
        </w:rPr>
        <w:t xml:space="preserve"> </w:t>
      </w:r>
      <w:r w:rsidRPr="008B53FF">
        <w:rPr>
          <w:rFonts w:ascii="Arial" w:hAnsi="Arial" w:cs="Arial"/>
          <w:color w:val="000000"/>
        </w:rPr>
        <w:br/>
      </w:r>
      <w:r w:rsidRPr="008B53FF">
        <w:rPr>
          <w:rFonts w:ascii="Arial" w:hAnsi="Arial" w:cs="Arial"/>
          <w:b/>
          <w:bCs/>
          <w:color w:val="000000"/>
        </w:rPr>
        <w:t>Mark time</w:t>
      </w:r>
      <w:r w:rsidRPr="008B53FF">
        <w:rPr>
          <w:rFonts w:ascii="Arial" w:hAnsi="Arial" w:cs="Arial"/>
          <w:color w:val="000000"/>
        </w:rPr>
        <w:t xml:space="preserve"> (output high): </w:t>
      </w:r>
      <w:r w:rsidRPr="008B53FF">
        <w:rPr>
          <w:rFonts w:ascii="Arial" w:hAnsi="Arial" w:cs="Arial"/>
          <w:b/>
          <w:bCs/>
          <w:color w:val="000000"/>
        </w:rPr>
        <w:t>Tm = 0.7 × (R1 + R2) × C1</w:t>
      </w:r>
      <w:r w:rsidRPr="008B53FF">
        <w:rPr>
          <w:rFonts w:ascii="Arial" w:hAnsi="Arial" w:cs="Arial"/>
          <w:color w:val="000000"/>
        </w:rPr>
        <w:t xml:space="preserve"> </w:t>
      </w:r>
      <w:r w:rsidRPr="008B53FF">
        <w:rPr>
          <w:rFonts w:ascii="Arial" w:hAnsi="Arial" w:cs="Arial"/>
          <w:color w:val="000000"/>
        </w:rPr>
        <w:br/>
      </w:r>
      <w:r w:rsidRPr="008B53FF">
        <w:rPr>
          <w:rFonts w:ascii="Arial" w:hAnsi="Arial" w:cs="Arial"/>
          <w:b/>
          <w:bCs/>
          <w:color w:val="000000"/>
        </w:rPr>
        <w:t>Space time</w:t>
      </w:r>
      <w:r w:rsidRPr="008B53FF">
        <w:rPr>
          <w:rFonts w:ascii="Arial" w:hAnsi="Arial" w:cs="Arial"/>
          <w:color w:val="000000"/>
        </w:rPr>
        <w:t xml:space="preserve"> (output low): </w:t>
      </w:r>
      <w:r w:rsidRPr="008B53FF">
        <w:rPr>
          <w:rFonts w:ascii="Arial" w:hAnsi="Arial" w:cs="Arial"/>
          <w:b/>
          <w:bCs/>
          <w:color w:val="000000"/>
        </w:rPr>
        <w:t>Ts  = 0.7 × R2 × C1</w:t>
      </w:r>
      <w:r w:rsidRPr="008B53FF">
        <w:rPr>
          <w:rFonts w:ascii="Arial" w:hAnsi="Arial" w:cs="Arial"/>
          <w:color w:val="000000"/>
        </w:rPr>
        <w:t xml:space="preserve"> </w:t>
      </w:r>
    </w:p>
    <w:p w:rsidR="0035055F" w:rsidRPr="008B53FF" w:rsidRDefault="0035055F" w:rsidP="0035055F">
      <w:pPr>
        <w:spacing w:before="100" w:beforeAutospacing="1" w:after="100" w:afterAutospacing="1"/>
        <w:rPr>
          <w:rFonts w:ascii="Arial" w:hAnsi="Arial" w:cs="Arial"/>
          <w:color w:val="000000"/>
        </w:rPr>
      </w:pPr>
      <w:r w:rsidRPr="008B53FF">
        <w:rPr>
          <w:rFonts w:ascii="Arial" w:hAnsi="Arial" w:cs="Arial"/>
          <w:color w:val="000000"/>
        </w:rPr>
        <w:t xml:space="preserve">Many circuits require Tm and Ts to be almost equal; this is achieved if R2 is much larger than R1. </w:t>
      </w:r>
    </w:p>
    <w:p w:rsidR="0035055F" w:rsidRPr="0035055F" w:rsidRDefault="0035055F" w:rsidP="0035055F">
      <w:pPr>
        <w:spacing w:before="100" w:beforeAutospacing="1" w:after="100" w:afterAutospacing="1"/>
        <w:rPr>
          <w:rFonts w:ascii="Arial" w:hAnsi="Arial" w:cs="Arial"/>
          <w:color w:val="000000"/>
        </w:rPr>
      </w:pPr>
      <w:r w:rsidRPr="008B53FF">
        <w:rPr>
          <w:rFonts w:ascii="Arial" w:hAnsi="Arial" w:cs="Arial"/>
          <w:color w:val="000000"/>
        </w:rPr>
        <w:t xml:space="preserve">For a standard astable circuit Tm cannot be less than Ts, but this is not too restricting because the output can both sink and source current. For example an LED can be made to flash briefly with long gaps by connecting it (with its resistor) between +Vs and the output. This way the LED is on during Ts, so brief flashes are achieved with R1 larger than R2, making Ts short and Tm long. If Tm must be less than Ts a diode can be added to the circuit as explained under </w:t>
      </w:r>
      <w:hyperlink r:id="rId29" w:anchor="dutycycle#dutycycle" w:history="1">
        <w:r w:rsidRPr="008B53FF">
          <w:rPr>
            <w:rFonts w:ascii="Arial" w:hAnsi="Arial" w:cs="Arial"/>
            <w:color w:val="0000FF"/>
            <w:u w:val="single"/>
          </w:rPr>
          <w:t>duty cycle</w:t>
        </w:r>
      </w:hyperlink>
      <w:r w:rsidRPr="008B53FF">
        <w:rPr>
          <w:rFonts w:ascii="Arial" w:hAnsi="Arial" w:cs="Arial"/>
          <w:color w:val="000000"/>
        </w:rPr>
        <w:t xml:space="preserve"> below. </w:t>
      </w:r>
      <w:r w:rsidRPr="008B53FF">
        <w:rPr>
          <w:rFonts w:ascii="Arial" w:hAnsi="Arial" w:cs="Arial"/>
          <w:color w:val="000000"/>
        </w:rPr>
        <w:br w:type="textWrapping" w:clear="all"/>
      </w:r>
      <w:r w:rsidRPr="008B53FF">
        <w:rPr>
          <w:rFonts w:ascii="Arial" w:hAnsi="Arial" w:cs="Arial"/>
          <w:b/>
          <w:bCs/>
          <w:color w:val="000000"/>
        </w:rPr>
        <w:t>Choosing R1, R2 and C1</w:t>
      </w:r>
    </w:p>
    <w:tbl>
      <w:tblPr>
        <w:tblpPr w:leftFromText="45" w:rightFromText="45" w:vertAnchor="text" w:tblpY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991"/>
        <w:gridCol w:w="1285"/>
        <w:gridCol w:w="1419"/>
        <w:gridCol w:w="1434"/>
      </w:tblGrid>
      <w:tr w:rsidR="0035055F" w:rsidRPr="008B53FF" w:rsidTr="0035055F">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b/>
                <w:bCs/>
                <w:color w:val="000000"/>
                <w:sz w:val="27"/>
                <w:szCs w:val="27"/>
              </w:rPr>
              <w:t>555 astable frequencies</w:t>
            </w:r>
          </w:p>
        </w:tc>
      </w:tr>
      <w:tr w:rsidR="0035055F" w:rsidRPr="008B53FF" w:rsidTr="003505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b/>
                <w:bCs/>
                <w:color w:val="000000"/>
              </w:rPr>
              <w:t>C1</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b/>
                <w:bCs/>
                <w:color w:val="000000"/>
              </w:rPr>
              <w:t>R2 = 10k</w:t>
            </w:r>
            <w:r>
              <w:rPr>
                <w:rFonts w:ascii="Arial" w:hAnsi="Arial" w:cs="Arial"/>
                <w:noProof/>
                <w:color w:val="000000"/>
              </w:rPr>
              <w:drawing>
                <wp:inline distT="0" distB="0" distL="0" distR="0">
                  <wp:extent cx="116840" cy="106045"/>
                  <wp:effectExtent l="19050" t="0" r="0" b="0"/>
                  <wp:docPr id="15" name="Picture 5"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8B53FF">
              <w:rPr>
                <w:rFonts w:ascii="Arial" w:hAnsi="Arial" w:cs="Arial"/>
                <w:color w:val="000000"/>
              </w:rPr>
              <w:br/>
            </w:r>
            <w:r w:rsidRPr="008B53FF">
              <w:rPr>
                <w:rFonts w:ascii="Arial" w:hAnsi="Arial" w:cs="Arial"/>
                <w:b/>
                <w:bCs/>
                <w:color w:val="000000"/>
              </w:rPr>
              <w:t>R1 = 1k</w:t>
            </w:r>
            <w:r>
              <w:rPr>
                <w:rFonts w:ascii="Arial" w:hAnsi="Arial" w:cs="Arial"/>
                <w:noProof/>
                <w:color w:val="000000"/>
              </w:rPr>
              <w:drawing>
                <wp:inline distT="0" distB="0" distL="0" distR="0">
                  <wp:extent cx="116840" cy="106045"/>
                  <wp:effectExtent l="19050" t="0" r="0" b="0"/>
                  <wp:docPr id="6" name="Picture 6"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b/>
                <w:bCs/>
                <w:color w:val="000000"/>
              </w:rPr>
              <w:t>R2 = 100k</w:t>
            </w:r>
            <w:r>
              <w:rPr>
                <w:rFonts w:ascii="Arial" w:hAnsi="Arial" w:cs="Arial"/>
                <w:noProof/>
                <w:color w:val="000000"/>
              </w:rPr>
              <w:drawing>
                <wp:inline distT="0" distB="0" distL="0" distR="0">
                  <wp:extent cx="116840" cy="106045"/>
                  <wp:effectExtent l="19050" t="0" r="0" b="0"/>
                  <wp:docPr id="3" name="Picture 7"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8B53FF">
              <w:rPr>
                <w:rFonts w:ascii="Arial" w:hAnsi="Arial" w:cs="Arial"/>
                <w:color w:val="000000"/>
              </w:rPr>
              <w:br/>
            </w:r>
            <w:r w:rsidRPr="008B53FF">
              <w:rPr>
                <w:rFonts w:ascii="Arial" w:hAnsi="Arial" w:cs="Arial"/>
                <w:b/>
                <w:bCs/>
                <w:color w:val="000000"/>
              </w:rPr>
              <w:t>R1 = 10k</w:t>
            </w:r>
            <w:r>
              <w:rPr>
                <w:rFonts w:ascii="Arial" w:hAnsi="Arial" w:cs="Arial"/>
                <w:noProof/>
                <w:color w:val="000000"/>
              </w:rPr>
              <w:drawing>
                <wp:inline distT="0" distB="0" distL="0" distR="0">
                  <wp:extent cx="116840" cy="106045"/>
                  <wp:effectExtent l="19050" t="0" r="0" b="0"/>
                  <wp:docPr id="1" name="Picture 8"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b/>
                <w:bCs/>
                <w:color w:val="000000"/>
              </w:rPr>
              <w:t>R2 = 1M</w:t>
            </w:r>
            <w:r>
              <w:rPr>
                <w:rFonts w:ascii="Arial" w:hAnsi="Arial" w:cs="Arial"/>
                <w:noProof/>
                <w:color w:val="000000"/>
              </w:rPr>
              <w:drawing>
                <wp:inline distT="0" distB="0" distL="0" distR="0">
                  <wp:extent cx="116840" cy="106045"/>
                  <wp:effectExtent l="19050" t="0" r="0" b="0"/>
                  <wp:docPr id="9" name="Picture 9"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8B53FF">
              <w:rPr>
                <w:rFonts w:ascii="Arial" w:hAnsi="Arial" w:cs="Arial"/>
                <w:color w:val="000000"/>
              </w:rPr>
              <w:br/>
            </w:r>
            <w:r w:rsidRPr="008B53FF">
              <w:rPr>
                <w:rFonts w:ascii="Arial" w:hAnsi="Arial" w:cs="Arial"/>
                <w:b/>
                <w:bCs/>
                <w:color w:val="000000"/>
              </w:rPr>
              <w:t>R1 = 100k</w:t>
            </w:r>
            <w:r>
              <w:rPr>
                <w:rFonts w:ascii="Arial" w:hAnsi="Arial" w:cs="Arial"/>
                <w:noProof/>
                <w:color w:val="000000"/>
              </w:rPr>
              <w:drawing>
                <wp:inline distT="0" distB="0" distL="0" distR="0">
                  <wp:extent cx="116840" cy="106045"/>
                  <wp:effectExtent l="19050" t="0" r="0" b="0"/>
                  <wp:docPr id="10" name="Picture 10"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p>
        </w:tc>
      </w:tr>
      <w:tr w:rsidR="0035055F" w:rsidRPr="008B53FF" w:rsidTr="003505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b/>
                <w:bCs/>
                <w:color w:val="000000"/>
              </w:rPr>
              <w:t>0.001µF</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68kHz</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6.8kHz</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680Hz</w:t>
            </w:r>
          </w:p>
        </w:tc>
      </w:tr>
      <w:tr w:rsidR="0035055F" w:rsidRPr="008B53FF" w:rsidTr="003505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b/>
                <w:bCs/>
                <w:color w:val="000000"/>
              </w:rPr>
              <w:t>0.01µF</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6.8kHz</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680Hz</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68Hz</w:t>
            </w:r>
          </w:p>
        </w:tc>
      </w:tr>
      <w:tr w:rsidR="0035055F" w:rsidRPr="008B53FF" w:rsidTr="003505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b/>
                <w:bCs/>
                <w:color w:val="000000"/>
              </w:rPr>
              <w:t>0.1µF</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680Hz</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68Hz</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6.8Hz</w:t>
            </w:r>
          </w:p>
        </w:tc>
      </w:tr>
      <w:tr w:rsidR="0035055F" w:rsidRPr="008B53FF" w:rsidTr="003505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b/>
                <w:bCs/>
                <w:color w:val="000000"/>
              </w:rPr>
              <w:t>1µF</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68Hz</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6.8Hz</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0.68Hz</w:t>
            </w:r>
          </w:p>
        </w:tc>
      </w:tr>
      <w:tr w:rsidR="0035055F" w:rsidRPr="008B53FF" w:rsidTr="003505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b/>
                <w:bCs/>
                <w:color w:val="000000"/>
              </w:rPr>
              <w:t>10µF</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6.8Hz</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0.68Hz</w:t>
            </w:r>
            <w:r w:rsidRPr="008B53FF">
              <w:rPr>
                <w:rFonts w:ascii="Arial" w:hAnsi="Arial" w:cs="Arial"/>
                <w:color w:val="000000"/>
              </w:rPr>
              <w:br/>
            </w:r>
            <w:r w:rsidRPr="008B53FF">
              <w:rPr>
                <w:rFonts w:ascii="Arial" w:hAnsi="Arial" w:cs="Arial"/>
                <w:color w:val="000000"/>
                <w:sz w:val="20"/>
                <w:szCs w:val="20"/>
              </w:rPr>
              <w:t>(41 per min.)</w:t>
            </w:r>
          </w:p>
        </w:tc>
        <w:tc>
          <w:tcPr>
            <w:tcW w:w="0" w:type="auto"/>
            <w:tcBorders>
              <w:top w:val="outset" w:sz="6" w:space="0" w:color="auto"/>
              <w:left w:val="outset" w:sz="6" w:space="0" w:color="auto"/>
              <w:bottom w:val="outset" w:sz="6" w:space="0" w:color="auto"/>
              <w:right w:val="outset" w:sz="6" w:space="0" w:color="auto"/>
            </w:tcBorders>
            <w:vAlign w:val="center"/>
          </w:tcPr>
          <w:p w:rsidR="0035055F" w:rsidRPr="008B53FF" w:rsidRDefault="0035055F" w:rsidP="003D2F58">
            <w:pPr>
              <w:jc w:val="center"/>
              <w:rPr>
                <w:rFonts w:ascii="Arial" w:hAnsi="Arial" w:cs="Arial"/>
                <w:color w:val="000000"/>
              </w:rPr>
            </w:pPr>
            <w:r w:rsidRPr="008B53FF">
              <w:rPr>
                <w:rFonts w:ascii="Arial" w:hAnsi="Arial" w:cs="Arial"/>
                <w:color w:val="000000"/>
              </w:rPr>
              <w:t>0.068Hz</w:t>
            </w:r>
            <w:r w:rsidRPr="008B53FF">
              <w:rPr>
                <w:rFonts w:ascii="Arial" w:hAnsi="Arial" w:cs="Arial"/>
                <w:color w:val="000000"/>
              </w:rPr>
              <w:br/>
            </w:r>
            <w:r w:rsidRPr="008B53FF">
              <w:rPr>
                <w:rFonts w:ascii="Arial" w:hAnsi="Arial" w:cs="Arial"/>
                <w:color w:val="000000"/>
                <w:sz w:val="20"/>
                <w:szCs w:val="20"/>
              </w:rPr>
              <w:t>(4 per min.)</w:t>
            </w:r>
          </w:p>
        </w:tc>
      </w:tr>
    </w:tbl>
    <w:p w:rsidR="0035055F" w:rsidRPr="008B53FF" w:rsidRDefault="0035055F" w:rsidP="0035055F">
      <w:pPr>
        <w:rPr>
          <w:rFonts w:ascii="Arial" w:hAnsi="Arial" w:cs="Arial"/>
          <w:color w:val="000000"/>
        </w:rPr>
      </w:pPr>
      <w:r w:rsidRPr="008B53FF">
        <w:rPr>
          <w:rFonts w:ascii="Arial" w:hAnsi="Arial" w:cs="Arial"/>
          <w:color w:val="000000"/>
        </w:rPr>
        <w:t>R1 and R2 should be in the range 1k</w:t>
      </w:r>
      <w:r>
        <w:rPr>
          <w:rFonts w:ascii="Arial" w:hAnsi="Arial" w:cs="Arial"/>
          <w:noProof/>
          <w:color w:val="000000"/>
        </w:rPr>
        <w:drawing>
          <wp:inline distT="0" distB="0" distL="0" distR="0">
            <wp:extent cx="116840" cy="106045"/>
            <wp:effectExtent l="19050" t="0" r="0" b="0"/>
            <wp:docPr id="11" name="Picture 11"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8B53FF">
        <w:rPr>
          <w:rFonts w:ascii="Arial" w:hAnsi="Arial" w:cs="Arial"/>
          <w:color w:val="000000"/>
        </w:rPr>
        <w:t xml:space="preserve"> to 1M</w:t>
      </w:r>
      <w:r>
        <w:rPr>
          <w:rFonts w:ascii="Arial" w:hAnsi="Arial" w:cs="Arial"/>
          <w:noProof/>
          <w:color w:val="000000"/>
        </w:rPr>
        <w:drawing>
          <wp:inline distT="0" distB="0" distL="0" distR="0">
            <wp:extent cx="116840" cy="106045"/>
            <wp:effectExtent l="19050" t="0" r="0" b="0"/>
            <wp:docPr id="12" name="Picture 12"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8B53FF">
        <w:rPr>
          <w:rFonts w:ascii="Arial" w:hAnsi="Arial" w:cs="Arial"/>
          <w:color w:val="000000"/>
        </w:rPr>
        <w:t xml:space="preserve">. It is best to choose C1 first because capacitors are available in just a few values. </w:t>
      </w:r>
    </w:p>
    <w:p w:rsidR="0035055F" w:rsidRPr="008B53FF" w:rsidRDefault="0035055F" w:rsidP="0035055F">
      <w:pPr>
        <w:numPr>
          <w:ilvl w:val="0"/>
          <w:numId w:val="3"/>
        </w:numPr>
        <w:spacing w:before="100" w:beforeAutospacing="1" w:after="100" w:afterAutospacing="1"/>
        <w:rPr>
          <w:rFonts w:ascii="Arial" w:hAnsi="Arial" w:cs="Arial"/>
          <w:color w:val="000000"/>
        </w:rPr>
      </w:pPr>
      <w:r w:rsidRPr="008B53FF">
        <w:rPr>
          <w:rFonts w:ascii="Arial" w:hAnsi="Arial" w:cs="Arial"/>
          <w:b/>
          <w:bCs/>
          <w:color w:val="000000"/>
        </w:rPr>
        <w:t>Choose C1</w:t>
      </w:r>
      <w:r w:rsidRPr="008B53FF">
        <w:rPr>
          <w:rFonts w:ascii="Arial" w:hAnsi="Arial" w:cs="Arial"/>
          <w:color w:val="000000"/>
        </w:rPr>
        <w:t xml:space="preserve"> to suit the frequency range you require (use the table as a guide). </w:t>
      </w:r>
    </w:p>
    <w:p w:rsidR="0035055F" w:rsidRPr="008B53FF" w:rsidRDefault="0035055F" w:rsidP="0035055F">
      <w:pPr>
        <w:numPr>
          <w:ilvl w:val="0"/>
          <w:numId w:val="3"/>
        </w:numPr>
        <w:spacing w:before="100" w:beforeAutospacing="1" w:after="100" w:afterAutospacing="1"/>
        <w:rPr>
          <w:rFonts w:ascii="Arial" w:hAnsi="Arial" w:cs="Arial"/>
          <w:color w:val="000000"/>
        </w:rPr>
      </w:pPr>
      <w:r w:rsidRPr="008B53FF">
        <w:rPr>
          <w:rFonts w:ascii="Arial" w:hAnsi="Arial" w:cs="Arial"/>
          <w:b/>
          <w:bCs/>
          <w:color w:val="000000"/>
        </w:rPr>
        <w:t>Choose R2</w:t>
      </w:r>
      <w:r w:rsidRPr="008B53FF">
        <w:rPr>
          <w:rFonts w:ascii="Arial" w:hAnsi="Arial" w:cs="Arial"/>
          <w:color w:val="000000"/>
        </w:rPr>
        <w:t xml:space="preserve"> to give the frequency (f) you require. Assume that R1 is much smaller than R2 (so that Tm and Ts are almost equal), then you can use: </w:t>
      </w:r>
    </w:p>
    <w:tbl>
      <w:tblPr>
        <w:tblW w:w="0" w:type="auto"/>
        <w:tblCellSpacing w:w="15" w:type="dxa"/>
        <w:tblInd w:w="720" w:type="dxa"/>
        <w:tblCellMar>
          <w:top w:w="15" w:type="dxa"/>
          <w:left w:w="15" w:type="dxa"/>
          <w:bottom w:w="15" w:type="dxa"/>
          <w:right w:w="15" w:type="dxa"/>
        </w:tblCellMar>
        <w:tblLook w:val="0000"/>
      </w:tblPr>
      <w:tblGrid>
        <w:gridCol w:w="656"/>
        <w:gridCol w:w="736"/>
      </w:tblGrid>
      <w:tr w:rsidR="0035055F" w:rsidRPr="008B53FF" w:rsidTr="003D2F58">
        <w:trPr>
          <w:tblCellSpacing w:w="15" w:type="dxa"/>
        </w:trPr>
        <w:tc>
          <w:tcPr>
            <w:tcW w:w="0" w:type="auto"/>
            <w:vMerge w:val="restart"/>
            <w:vAlign w:val="center"/>
          </w:tcPr>
          <w:p w:rsidR="0035055F" w:rsidRPr="008B53FF" w:rsidRDefault="0035055F" w:rsidP="003D2F58">
            <w:pPr>
              <w:rPr>
                <w:rFonts w:ascii="Arial" w:hAnsi="Arial" w:cs="Arial"/>
                <w:color w:val="000000"/>
              </w:rPr>
            </w:pPr>
            <w:r w:rsidRPr="008B53FF">
              <w:rPr>
                <w:rFonts w:ascii="Arial" w:hAnsi="Arial" w:cs="Arial"/>
                <w:b/>
                <w:bCs/>
                <w:color w:val="000000"/>
              </w:rPr>
              <w:t>R2 = </w:t>
            </w:r>
          </w:p>
        </w:tc>
        <w:tc>
          <w:tcPr>
            <w:tcW w:w="0" w:type="auto"/>
            <w:vAlign w:val="bottom"/>
          </w:tcPr>
          <w:p w:rsidR="0035055F" w:rsidRPr="008B53FF" w:rsidRDefault="0035055F" w:rsidP="003D2F58">
            <w:pPr>
              <w:jc w:val="center"/>
              <w:rPr>
                <w:rFonts w:ascii="Arial" w:hAnsi="Arial" w:cs="Arial"/>
                <w:color w:val="000000"/>
              </w:rPr>
            </w:pPr>
            <w:r w:rsidRPr="008B53FF">
              <w:rPr>
                <w:rFonts w:ascii="Arial" w:hAnsi="Arial" w:cs="Arial"/>
                <w:b/>
                <w:bCs/>
                <w:color w:val="000000"/>
                <w:u w:val="single"/>
              </w:rPr>
              <w:t>  0.7  </w:t>
            </w:r>
          </w:p>
        </w:tc>
      </w:tr>
      <w:tr w:rsidR="0035055F" w:rsidRPr="008B53FF" w:rsidTr="003D2F58">
        <w:trPr>
          <w:tblCellSpacing w:w="15" w:type="dxa"/>
        </w:trPr>
        <w:tc>
          <w:tcPr>
            <w:tcW w:w="0" w:type="auto"/>
            <w:vMerge/>
            <w:vAlign w:val="center"/>
          </w:tcPr>
          <w:p w:rsidR="0035055F" w:rsidRPr="008B53FF" w:rsidRDefault="0035055F" w:rsidP="003D2F58">
            <w:pPr>
              <w:rPr>
                <w:rFonts w:ascii="Arial" w:hAnsi="Arial" w:cs="Arial"/>
                <w:color w:val="000000"/>
              </w:rPr>
            </w:pPr>
          </w:p>
        </w:tc>
        <w:tc>
          <w:tcPr>
            <w:tcW w:w="0" w:type="auto"/>
          </w:tcPr>
          <w:p w:rsidR="0035055F" w:rsidRPr="008B53FF" w:rsidRDefault="0035055F" w:rsidP="003D2F58">
            <w:pPr>
              <w:jc w:val="center"/>
              <w:rPr>
                <w:rFonts w:ascii="Arial" w:hAnsi="Arial" w:cs="Arial"/>
                <w:color w:val="000000"/>
              </w:rPr>
            </w:pPr>
            <w:r w:rsidRPr="008B53FF">
              <w:rPr>
                <w:rFonts w:ascii="Arial" w:hAnsi="Arial" w:cs="Arial"/>
                <w:b/>
                <w:bCs/>
                <w:color w:val="000000"/>
              </w:rPr>
              <w:t>f × C1</w:t>
            </w:r>
          </w:p>
        </w:tc>
      </w:tr>
    </w:tbl>
    <w:p w:rsidR="0035055F" w:rsidRPr="008B53FF" w:rsidRDefault="0035055F" w:rsidP="0035055F">
      <w:pPr>
        <w:numPr>
          <w:ilvl w:val="0"/>
          <w:numId w:val="3"/>
        </w:numPr>
        <w:spacing w:before="100" w:beforeAutospacing="1" w:after="100" w:afterAutospacing="1"/>
        <w:rPr>
          <w:rFonts w:ascii="Arial" w:hAnsi="Arial" w:cs="Arial"/>
          <w:color w:val="000000"/>
        </w:rPr>
      </w:pPr>
      <w:r w:rsidRPr="008B53FF">
        <w:rPr>
          <w:rFonts w:ascii="Arial" w:hAnsi="Arial" w:cs="Arial"/>
          <w:b/>
          <w:bCs/>
          <w:color w:val="000000"/>
        </w:rPr>
        <w:t>Choose R1</w:t>
      </w:r>
      <w:r w:rsidRPr="008B53FF">
        <w:rPr>
          <w:rFonts w:ascii="Arial" w:hAnsi="Arial" w:cs="Arial"/>
          <w:color w:val="000000"/>
        </w:rPr>
        <w:t xml:space="preserve"> to be about a tenth of R2 (1k</w:t>
      </w:r>
      <w:r>
        <w:rPr>
          <w:rFonts w:ascii="Arial" w:hAnsi="Arial" w:cs="Arial"/>
          <w:noProof/>
          <w:color w:val="000000"/>
        </w:rPr>
        <w:drawing>
          <wp:inline distT="0" distB="0" distL="0" distR="0">
            <wp:extent cx="116840" cy="106045"/>
            <wp:effectExtent l="19050" t="0" r="0" b="0"/>
            <wp:docPr id="13" name="Picture 13"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8B53FF">
        <w:rPr>
          <w:rFonts w:ascii="Arial" w:hAnsi="Arial" w:cs="Arial"/>
          <w:color w:val="000000"/>
        </w:rPr>
        <w:t xml:space="preserve"> min.) unless you want the mark time Tm to be significantly longer than the space time Ts. </w:t>
      </w:r>
    </w:p>
    <w:p w:rsidR="0035055F" w:rsidRPr="008B53FF" w:rsidRDefault="0035055F" w:rsidP="0035055F">
      <w:pPr>
        <w:numPr>
          <w:ilvl w:val="0"/>
          <w:numId w:val="3"/>
        </w:numPr>
        <w:spacing w:before="100" w:beforeAutospacing="1" w:after="100" w:afterAutospacing="1"/>
        <w:rPr>
          <w:rFonts w:ascii="Arial" w:hAnsi="Arial" w:cs="Arial"/>
          <w:color w:val="000000"/>
        </w:rPr>
      </w:pPr>
      <w:r w:rsidRPr="008B53FF">
        <w:rPr>
          <w:rFonts w:ascii="Arial" w:hAnsi="Arial" w:cs="Arial"/>
          <w:color w:val="000000"/>
        </w:rPr>
        <w:t xml:space="preserve">If you wish to use a </w:t>
      </w:r>
      <w:r w:rsidRPr="008B53FF">
        <w:rPr>
          <w:rFonts w:ascii="Arial" w:hAnsi="Arial" w:cs="Arial"/>
          <w:b/>
          <w:bCs/>
          <w:color w:val="000000"/>
        </w:rPr>
        <w:t>variable resistor</w:t>
      </w:r>
      <w:r w:rsidRPr="008B53FF">
        <w:rPr>
          <w:rFonts w:ascii="Arial" w:hAnsi="Arial" w:cs="Arial"/>
          <w:color w:val="000000"/>
        </w:rPr>
        <w:t xml:space="preserve"> it is best to make it R2. </w:t>
      </w:r>
    </w:p>
    <w:p w:rsidR="0035055F" w:rsidRPr="008B53FF" w:rsidRDefault="0035055F" w:rsidP="0035055F">
      <w:pPr>
        <w:numPr>
          <w:ilvl w:val="0"/>
          <w:numId w:val="3"/>
        </w:numPr>
        <w:spacing w:before="100" w:beforeAutospacing="1" w:after="100" w:afterAutospacing="1"/>
        <w:rPr>
          <w:rFonts w:ascii="Arial" w:hAnsi="Arial" w:cs="Arial"/>
          <w:color w:val="000000"/>
        </w:rPr>
      </w:pPr>
      <w:r w:rsidRPr="008B53FF">
        <w:rPr>
          <w:rFonts w:ascii="Arial" w:hAnsi="Arial" w:cs="Arial"/>
          <w:color w:val="000000"/>
        </w:rPr>
        <w:t>If R1 is variable it must have a fixed resistor of at least 1k</w:t>
      </w:r>
      <w:r>
        <w:rPr>
          <w:rFonts w:ascii="Arial" w:hAnsi="Arial" w:cs="Arial"/>
          <w:noProof/>
          <w:color w:val="000000"/>
        </w:rPr>
        <w:drawing>
          <wp:inline distT="0" distB="0" distL="0" distR="0">
            <wp:extent cx="116840" cy="106045"/>
            <wp:effectExtent l="19050" t="0" r="0" b="0"/>
            <wp:docPr id="14" name="Picture 14"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8B53FF">
        <w:rPr>
          <w:rFonts w:ascii="Arial" w:hAnsi="Arial" w:cs="Arial"/>
          <w:color w:val="000000"/>
        </w:rPr>
        <w:t xml:space="preserve"> in series </w:t>
      </w:r>
      <w:r w:rsidRPr="008B53FF">
        <w:rPr>
          <w:rFonts w:ascii="Arial" w:hAnsi="Arial" w:cs="Arial"/>
          <w:color w:val="000000"/>
        </w:rPr>
        <w:br/>
        <w:t xml:space="preserve">(this is not required for R2 if it is variable). </w:t>
      </w:r>
    </w:p>
    <w:p w:rsidR="0035055F" w:rsidRPr="00483829" w:rsidRDefault="0035055F" w:rsidP="0035055F">
      <w:pPr>
        <w:spacing w:before="100" w:beforeAutospacing="1" w:after="100" w:afterAutospacing="1"/>
        <w:outlineLvl w:val="3"/>
        <w:rPr>
          <w:rFonts w:ascii="Arial" w:hAnsi="Arial" w:cs="Arial"/>
          <w:b/>
          <w:bCs/>
          <w:color w:val="000000"/>
        </w:rPr>
      </w:pPr>
      <w:r w:rsidRPr="00483829">
        <w:rPr>
          <w:rFonts w:ascii="Arial" w:hAnsi="Arial" w:cs="Arial"/>
          <w:b/>
          <w:bCs/>
          <w:color w:val="000000"/>
        </w:rPr>
        <w:t>Astable operation</w:t>
      </w:r>
    </w:p>
    <w:p w:rsidR="0035055F" w:rsidRPr="00483829" w:rsidRDefault="0035055F" w:rsidP="0035055F">
      <w:pPr>
        <w:rPr>
          <w:rFonts w:ascii="Arial" w:hAnsi="Arial" w:cs="Arial"/>
          <w:color w:val="000000"/>
        </w:rPr>
      </w:pPr>
      <w:r w:rsidRPr="00483829">
        <w:rPr>
          <w:rFonts w:ascii="Arial" w:hAnsi="Arial" w:cs="Arial"/>
          <w:color w:val="000000"/>
        </w:rPr>
        <w:t xml:space="preserve">With the output high (+Vs) the capacitor C1 is charged by current flowing through R1 and R2. The threshold and trigger inputs monitor the capacitor voltage and when it reaches </w:t>
      </w:r>
      <w:r w:rsidRPr="00483829">
        <w:rPr>
          <w:rFonts w:ascii="Arial" w:hAnsi="Arial" w:cs="Arial"/>
          <w:color w:val="000000"/>
          <w:vertAlign w:val="superscript"/>
        </w:rPr>
        <w:t>2</w:t>
      </w:r>
      <w:r w:rsidRPr="00483829">
        <w:rPr>
          <w:rFonts w:ascii="Arial" w:hAnsi="Arial" w:cs="Arial"/>
          <w:color w:val="000000"/>
        </w:rPr>
        <w:t>/</w:t>
      </w:r>
      <w:r w:rsidRPr="00483829">
        <w:rPr>
          <w:rFonts w:ascii="Arial" w:hAnsi="Arial" w:cs="Arial"/>
          <w:color w:val="000000"/>
          <w:vertAlign w:val="subscript"/>
        </w:rPr>
        <w:t>3</w:t>
      </w:r>
      <w:r w:rsidRPr="00483829">
        <w:rPr>
          <w:rFonts w:ascii="Arial" w:hAnsi="Arial" w:cs="Arial"/>
          <w:color w:val="000000"/>
        </w:rPr>
        <w:t xml:space="preserve">Vs (threshold voltage) the output becomes low and the discharge pin is connected to 0V. </w:t>
      </w:r>
    </w:p>
    <w:p w:rsidR="0035055F" w:rsidRPr="00483829" w:rsidRDefault="0035055F" w:rsidP="0035055F">
      <w:pPr>
        <w:spacing w:before="100" w:beforeAutospacing="1" w:after="100" w:afterAutospacing="1"/>
        <w:rPr>
          <w:rFonts w:ascii="Arial" w:hAnsi="Arial" w:cs="Arial"/>
          <w:color w:val="000000"/>
        </w:rPr>
      </w:pPr>
      <w:r>
        <w:rPr>
          <w:rFonts w:ascii="Arial" w:hAnsi="Arial" w:cs="Arial"/>
          <w:noProof/>
          <w:color w:val="000000"/>
        </w:rPr>
        <w:drawing>
          <wp:anchor distT="190500" distB="190500" distL="95250" distR="95250" simplePos="0" relativeHeight="251666432" behindDoc="0" locked="0" layoutInCell="1" allowOverlap="0">
            <wp:simplePos x="0" y="0"/>
            <wp:positionH relativeFrom="column">
              <wp:posOffset>1945005</wp:posOffset>
            </wp:positionH>
            <wp:positionV relativeFrom="line">
              <wp:posOffset>327660</wp:posOffset>
            </wp:positionV>
            <wp:extent cx="4263390" cy="1488440"/>
            <wp:effectExtent l="19050" t="0" r="3810" b="0"/>
            <wp:wrapSquare wrapText="bothSides"/>
            <wp:docPr id="21" name="Picture 21" descr="555 astable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555 astable operation"/>
                    <pic:cNvPicPr>
                      <a:picLocks noChangeAspect="1" noChangeArrowheads="1"/>
                    </pic:cNvPicPr>
                  </pic:nvPicPr>
                  <pic:blipFill>
                    <a:blip r:embed="rId30"/>
                    <a:srcRect/>
                    <a:stretch>
                      <a:fillRect/>
                    </a:stretch>
                  </pic:blipFill>
                  <pic:spPr bwMode="auto">
                    <a:xfrm>
                      <a:off x="0" y="0"/>
                      <a:ext cx="4263390" cy="1488440"/>
                    </a:xfrm>
                    <a:prstGeom prst="rect">
                      <a:avLst/>
                    </a:prstGeom>
                    <a:noFill/>
                    <a:ln w="9525">
                      <a:noFill/>
                      <a:miter lim="800000"/>
                      <a:headEnd/>
                      <a:tailEnd/>
                    </a:ln>
                  </pic:spPr>
                </pic:pic>
              </a:graphicData>
            </a:graphic>
          </wp:anchor>
        </w:drawing>
      </w:r>
      <w:r w:rsidRPr="00483829">
        <w:rPr>
          <w:rFonts w:ascii="Arial" w:hAnsi="Arial" w:cs="Arial"/>
          <w:color w:val="000000"/>
        </w:rPr>
        <w:t xml:space="preserve">The capacitor now discharges with current flowing through R2 into the discharge pin. When the voltage falls to </w:t>
      </w:r>
      <w:r w:rsidRPr="00483829">
        <w:rPr>
          <w:rFonts w:ascii="Arial" w:hAnsi="Arial" w:cs="Arial"/>
          <w:color w:val="000000"/>
          <w:vertAlign w:val="superscript"/>
        </w:rPr>
        <w:t>1</w:t>
      </w:r>
      <w:r w:rsidRPr="00483829">
        <w:rPr>
          <w:rFonts w:ascii="Arial" w:hAnsi="Arial" w:cs="Arial"/>
          <w:color w:val="000000"/>
        </w:rPr>
        <w:t>/</w:t>
      </w:r>
      <w:r w:rsidRPr="00483829">
        <w:rPr>
          <w:rFonts w:ascii="Arial" w:hAnsi="Arial" w:cs="Arial"/>
          <w:color w:val="000000"/>
          <w:vertAlign w:val="subscript"/>
        </w:rPr>
        <w:t>3</w:t>
      </w:r>
      <w:r w:rsidRPr="00483829">
        <w:rPr>
          <w:rFonts w:ascii="Arial" w:hAnsi="Arial" w:cs="Arial"/>
          <w:color w:val="000000"/>
        </w:rPr>
        <w:t xml:space="preserve">Vs (trigger voltage) the output becomes high again and the discharge pin is disconnected, allowing the capacitor to start charging again. </w:t>
      </w:r>
    </w:p>
    <w:p w:rsidR="0035055F" w:rsidRPr="00483829" w:rsidRDefault="0035055F" w:rsidP="0035055F">
      <w:pPr>
        <w:spacing w:before="100" w:beforeAutospacing="1" w:after="100" w:afterAutospacing="1"/>
        <w:rPr>
          <w:rFonts w:ascii="Arial" w:hAnsi="Arial" w:cs="Arial"/>
          <w:color w:val="000000"/>
        </w:rPr>
      </w:pPr>
      <w:r>
        <w:rPr>
          <w:rFonts w:ascii="Arial" w:hAnsi="Arial" w:cs="Arial"/>
          <w:noProof/>
          <w:color w:val="000000"/>
        </w:rPr>
        <w:drawing>
          <wp:anchor distT="95250" distB="95250" distL="95250" distR="95250" simplePos="0" relativeHeight="251667456" behindDoc="0" locked="0" layoutInCell="1" allowOverlap="0">
            <wp:simplePos x="0" y="0"/>
            <wp:positionH relativeFrom="column">
              <wp:posOffset>4165600</wp:posOffset>
            </wp:positionH>
            <wp:positionV relativeFrom="line">
              <wp:posOffset>144780</wp:posOffset>
            </wp:positionV>
            <wp:extent cx="2043430" cy="1520190"/>
            <wp:effectExtent l="19050" t="0" r="0" b="0"/>
            <wp:wrapSquare wrapText="bothSides"/>
            <wp:docPr id="22" name="Picture 22" descr="Duty cy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ty cycles"/>
                    <pic:cNvPicPr>
                      <a:picLocks noChangeAspect="1" noChangeArrowheads="1"/>
                    </pic:cNvPicPr>
                  </pic:nvPicPr>
                  <pic:blipFill>
                    <a:blip r:embed="rId31"/>
                    <a:srcRect/>
                    <a:stretch>
                      <a:fillRect/>
                    </a:stretch>
                  </pic:blipFill>
                  <pic:spPr bwMode="auto">
                    <a:xfrm>
                      <a:off x="0" y="0"/>
                      <a:ext cx="2043430" cy="1520190"/>
                    </a:xfrm>
                    <a:prstGeom prst="rect">
                      <a:avLst/>
                    </a:prstGeom>
                    <a:noFill/>
                    <a:ln w="9525">
                      <a:noFill/>
                      <a:miter lim="800000"/>
                      <a:headEnd/>
                      <a:tailEnd/>
                    </a:ln>
                  </pic:spPr>
                </pic:pic>
              </a:graphicData>
            </a:graphic>
          </wp:anchor>
        </w:drawing>
      </w:r>
      <w:r w:rsidRPr="00483829">
        <w:rPr>
          <w:rFonts w:ascii="Arial" w:hAnsi="Arial" w:cs="Arial"/>
          <w:color w:val="000000"/>
        </w:rPr>
        <w:t xml:space="preserve">This cycle repeats continuously unless the reset input is connected to 0V which forces the output low while reset is 0V.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An astable can be used to provide the </w:t>
      </w:r>
      <w:r w:rsidRPr="00483829">
        <w:rPr>
          <w:rFonts w:ascii="Arial" w:hAnsi="Arial" w:cs="Arial"/>
          <w:b/>
          <w:bCs/>
          <w:color w:val="000000"/>
        </w:rPr>
        <w:t>clock signal</w:t>
      </w:r>
      <w:r w:rsidRPr="00483829">
        <w:rPr>
          <w:rFonts w:ascii="Arial" w:hAnsi="Arial" w:cs="Arial"/>
          <w:color w:val="000000"/>
        </w:rPr>
        <w:t xml:space="preserve"> for circuits such as counters.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A </w:t>
      </w:r>
      <w:r w:rsidRPr="00483829">
        <w:rPr>
          <w:rFonts w:ascii="Arial" w:hAnsi="Arial" w:cs="Arial"/>
          <w:b/>
          <w:bCs/>
          <w:color w:val="000000"/>
        </w:rPr>
        <w:t>low frequency</w:t>
      </w:r>
      <w:r w:rsidRPr="00483829">
        <w:rPr>
          <w:rFonts w:ascii="Arial" w:hAnsi="Arial" w:cs="Arial"/>
          <w:color w:val="000000"/>
        </w:rPr>
        <w:t xml:space="preserve"> astable (&lt; 10Hz) can be used to flash an LED on and off, higher frequency flashes are too fast to be seen clearly. Driving a loudspeaker or piezo transducer with a low frequency of less than 20Hz will produce a series of 'clicks' (one for each low/high transition) and this can be used to make a simple metronome.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An </w:t>
      </w:r>
      <w:r w:rsidRPr="00483829">
        <w:rPr>
          <w:rFonts w:ascii="Arial" w:hAnsi="Arial" w:cs="Arial"/>
          <w:b/>
          <w:bCs/>
          <w:color w:val="000000"/>
        </w:rPr>
        <w:t>audio frequency</w:t>
      </w:r>
      <w:r w:rsidRPr="00483829">
        <w:rPr>
          <w:rFonts w:ascii="Arial" w:hAnsi="Arial" w:cs="Arial"/>
          <w:color w:val="000000"/>
        </w:rPr>
        <w:t xml:space="preserve"> astable (20Hz to 20kHz) can be used to produce a sound from a loudspeaker or piezo transducer. The sound is suitable for buzzes and beeps. The natural (resonant) frequency of most piezo transducers is about 3kHz and this will make them produce a particularly loud sound. </w:t>
      </w:r>
      <w:r w:rsidRPr="00483829">
        <w:rPr>
          <w:rFonts w:ascii="Arial" w:hAnsi="Arial" w:cs="Arial"/>
          <w:color w:val="000000"/>
        </w:rPr>
        <w:br w:type="textWrapping" w:clear="all"/>
      </w:r>
      <w:r w:rsidRPr="00483829">
        <w:rPr>
          <w:rFonts w:ascii="Arial" w:hAnsi="Arial" w:cs="Arial"/>
          <w:color w:val="000000"/>
        </w:rPr>
        <w:br/>
      </w:r>
      <w:bookmarkStart w:id="0" w:name="dutycycle"/>
      <w:bookmarkEnd w:id="0"/>
    </w:p>
    <w:p w:rsidR="0035055F" w:rsidRPr="00483829" w:rsidRDefault="0035055F" w:rsidP="0035055F">
      <w:pPr>
        <w:spacing w:before="100" w:beforeAutospacing="1" w:after="100" w:afterAutospacing="1"/>
        <w:outlineLvl w:val="3"/>
        <w:rPr>
          <w:rFonts w:ascii="Arial" w:hAnsi="Arial" w:cs="Arial"/>
          <w:b/>
          <w:bCs/>
          <w:color w:val="000000"/>
        </w:rPr>
      </w:pPr>
      <w:r w:rsidRPr="00483829">
        <w:rPr>
          <w:rFonts w:ascii="Arial" w:hAnsi="Arial" w:cs="Arial"/>
          <w:b/>
          <w:bCs/>
          <w:color w:val="000000"/>
        </w:rPr>
        <w:t>Duty cycle</w:t>
      </w:r>
    </w:p>
    <w:p w:rsidR="0035055F" w:rsidRPr="00483829" w:rsidRDefault="0035055F" w:rsidP="0035055F">
      <w:pPr>
        <w:rPr>
          <w:rFonts w:ascii="Arial" w:hAnsi="Arial" w:cs="Arial"/>
          <w:color w:val="000000"/>
        </w:rPr>
      </w:pPr>
      <w:r w:rsidRPr="00483829">
        <w:rPr>
          <w:rFonts w:ascii="Arial" w:hAnsi="Arial" w:cs="Arial"/>
          <w:color w:val="000000"/>
        </w:rPr>
        <w:t xml:space="preserve">The duty cycle of an astable circuit is the proportion of the complete cycle for which the output is high (the mark time). It is usually given as a percentage.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For a standard 555/556 astable circuit the mark time (Tm) must be greater than the space time (Ts), so the duty cycle must be at least 50%: </w:t>
      </w:r>
    </w:p>
    <w:tbl>
      <w:tblPr>
        <w:tblW w:w="0" w:type="auto"/>
        <w:tblCellSpacing w:w="15" w:type="dxa"/>
        <w:shd w:val="clear" w:color="auto" w:fill="FFFFCC"/>
        <w:tblCellMar>
          <w:top w:w="30" w:type="dxa"/>
          <w:left w:w="30" w:type="dxa"/>
          <w:bottom w:w="30" w:type="dxa"/>
          <w:right w:w="30" w:type="dxa"/>
        </w:tblCellMar>
        <w:tblLook w:val="0000"/>
      </w:tblPr>
      <w:tblGrid>
        <w:gridCol w:w="1619"/>
        <w:gridCol w:w="1004"/>
        <w:gridCol w:w="364"/>
        <w:gridCol w:w="1126"/>
      </w:tblGrid>
      <w:tr w:rsidR="0035055F" w:rsidRPr="00483829" w:rsidTr="003D2F58">
        <w:trPr>
          <w:tblCellSpacing w:w="15" w:type="dxa"/>
        </w:trPr>
        <w:tc>
          <w:tcPr>
            <w:tcW w:w="0" w:type="auto"/>
            <w:vMerge w:val="restart"/>
            <w:shd w:val="clear" w:color="auto" w:fill="FFFFCC"/>
            <w:vAlign w:val="center"/>
          </w:tcPr>
          <w:p w:rsidR="0035055F" w:rsidRPr="00483829" w:rsidRDefault="0035055F" w:rsidP="003D2F58">
            <w:pPr>
              <w:rPr>
                <w:rFonts w:ascii="Arial" w:hAnsi="Arial" w:cs="Arial"/>
                <w:color w:val="000000"/>
              </w:rPr>
            </w:pPr>
            <w:r w:rsidRPr="00483829">
              <w:rPr>
                <w:rFonts w:ascii="Arial" w:hAnsi="Arial" w:cs="Arial"/>
                <w:color w:val="000000"/>
              </w:rPr>
              <w:t>Duty cycle  =  </w:t>
            </w:r>
          </w:p>
        </w:tc>
        <w:tc>
          <w:tcPr>
            <w:tcW w:w="0" w:type="auto"/>
            <w:shd w:val="clear" w:color="auto" w:fill="FFFFCC"/>
            <w:vAlign w:val="bottom"/>
          </w:tcPr>
          <w:p w:rsidR="0035055F" w:rsidRPr="00483829" w:rsidRDefault="0035055F" w:rsidP="003D2F58">
            <w:pPr>
              <w:jc w:val="center"/>
              <w:rPr>
                <w:rFonts w:ascii="Arial" w:hAnsi="Arial" w:cs="Arial"/>
                <w:color w:val="000000"/>
              </w:rPr>
            </w:pPr>
            <w:r w:rsidRPr="00483829">
              <w:rPr>
                <w:rFonts w:ascii="Arial" w:hAnsi="Arial" w:cs="Arial"/>
                <w:b/>
                <w:bCs/>
                <w:color w:val="000000"/>
                <w:u w:val="single"/>
              </w:rPr>
              <w:t>    Tm    </w:t>
            </w:r>
          </w:p>
        </w:tc>
        <w:tc>
          <w:tcPr>
            <w:tcW w:w="0" w:type="auto"/>
            <w:vMerge w:val="restart"/>
            <w:shd w:val="clear" w:color="auto" w:fill="FFFFCC"/>
            <w:vAlign w:val="center"/>
          </w:tcPr>
          <w:p w:rsidR="0035055F" w:rsidRPr="00483829" w:rsidRDefault="0035055F" w:rsidP="003D2F58">
            <w:pPr>
              <w:rPr>
                <w:rFonts w:ascii="Arial" w:hAnsi="Arial" w:cs="Arial"/>
                <w:color w:val="000000"/>
              </w:rPr>
            </w:pPr>
            <w:r w:rsidRPr="00483829">
              <w:rPr>
                <w:rFonts w:ascii="Arial" w:hAnsi="Arial" w:cs="Arial"/>
                <w:b/>
                <w:bCs/>
                <w:color w:val="000000"/>
              </w:rPr>
              <w:t> = </w:t>
            </w:r>
          </w:p>
        </w:tc>
        <w:tc>
          <w:tcPr>
            <w:tcW w:w="0" w:type="auto"/>
            <w:shd w:val="clear" w:color="auto" w:fill="FFFFCC"/>
            <w:vAlign w:val="bottom"/>
          </w:tcPr>
          <w:p w:rsidR="0035055F" w:rsidRPr="00483829" w:rsidRDefault="0035055F" w:rsidP="003D2F58">
            <w:pPr>
              <w:jc w:val="center"/>
              <w:rPr>
                <w:rFonts w:ascii="Arial" w:hAnsi="Arial" w:cs="Arial"/>
                <w:color w:val="000000"/>
              </w:rPr>
            </w:pPr>
            <w:r w:rsidRPr="00483829">
              <w:rPr>
                <w:rFonts w:ascii="Arial" w:hAnsi="Arial" w:cs="Arial"/>
                <w:b/>
                <w:bCs/>
                <w:color w:val="000000"/>
                <w:u w:val="single"/>
              </w:rPr>
              <w:t> R1 + R2 </w:t>
            </w:r>
          </w:p>
        </w:tc>
      </w:tr>
      <w:tr w:rsidR="0035055F" w:rsidRPr="00483829" w:rsidTr="003D2F58">
        <w:trPr>
          <w:tblCellSpacing w:w="15" w:type="dxa"/>
        </w:trPr>
        <w:tc>
          <w:tcPr>
            <w:tcW w:w="0" w:type="auto"/>
            <w:vMerge/>
            <w:shd w:val="clear" w:color="auto" w:fill="FFFFCC"/>
            <w:vAlign w:val="center"/>
          </w:tcPr>
          <w:p w:rsidR="0035055F" w:rsidRPr="00483829" w:rsidRDefault="0035055F" w:rsidP="003D2F58">
            <w:pPr>
              <w:rPr>
                <w:rFonts w:ascii="Arial" w:hAnsi="Arial" w:cs="Arial"/>
                <w:color w:val="000000"/>
              </w:rPr>
            </w:pPr>
          </w:p>
        </w:tc>
        <w:tc>
          <w:tcPr>
            <w:tcW w:w="0" w:type="auto"/>
            <w:shd w:val="clear" w:color="auto" w:fill="FFFFCC"/>
          </w:tcPr>
          <w:p w:rsidR="0035055F" w:rsidRPr="00483829" w:rsidRDefault="0035055F" w:rsidP="003D2F58">
            <w:pPr>
              <w:jc w:val="center"/>
              <w:rPr>
                <w:rFonts w:ascii="Arial" w:hAnsi="Arial" w:cs="Arial"/>
                <w:color w:val="000000"/>
              </w:rPr>
            </w:pPr>
            <w:r w:rsidRPr="00483829">
              <w:rPr>
                <w:rFonts w:ascii="Arial" w:hAnsi="Arial" w:cs="Arial"/>
                <w:b/>
                <w:bCs/>
                <w:color w:val="000000"/>
              </w:rPr>
              <w:t>Tm + Ts</w:t>
            </w:r>
          </w:p>
        </w:tc>
        <w:tc>
          <w:tcPr>
            <w:tcW w:w="0" w:type="auto"/>
            <w:vMerge/>
            <w:shd w:val="clear" w:color="auto" w:fill="FFFFCC"/>
            <w:vAlign w:val="center"/>
          </w:tcPr>
          <w:p w:rsidR="0035055F" w:rsidRPr="00483829" w:rsidRDefault="0035055F" w:rsidP="003D2F58">
            <w:pPr>
              <w:rPr>
                <w:rFonts w:ascii="Arial" w:hAnsi="Arial" w:cs="Arial"/>
                <w:color w:val="000000"/>
              </w:rPr>
            </w:pPr>
          </w:p>
        </w:tc>
        <w:tc>
          <w:tcPr>
            <w:tcW w:w="0" w:type="auto"/>
            <w:shd w:val="clear" w:color="auto" w:fill="FFFFCC"/>
          </w:tcPr>
          <w:p w:rsidR="0035055F" w:rsidRPr="00483829" w:rsidRDefault="0035055F" w:rsidP="003D2F58">
            <w:pPr>
              <w:jc w:val="center"/>
              <w:rPr>
                <w:rFonts w:ascii="Arial" w:hAnsi="Arial" w:cs="Arial"/>
                <w:color w:val="000000"/>
              </w:rPr>
            </w:pPr>
            <w:r w:rsidRPr="00483829">
              <w:rPr>
                <w:rFonts w:ascii="Arial" w:hAnsi="Arial" w:cs="Arial"/>
                <w:b/>
                <w:bCs/>
                <w:color w:val="000000"/>
              </w:rPr>
              <w:t>R1 + 2R2</w:t>
            </w:r>
          </w:p>
        </w:tc>
      </w:tr>
    </w:tbl>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br w:type="textWrapping" w:clear="all"/>
      </w:r>
    </w:p>
    <w:tbl>
      <w:tblPr>
        <w:tblpPr w:leftFromText="45" w:rightFromText="45" w:vertAnchor="text" w:tblpXSpec="right" w:tblpYSpec="center"/>
        <w:tblW w:w="0" w:type="auto"/>
        <w:tblCellSpacing w:w="15" w:type="dxa"/>
        <w:tblCellMar>
          <w:top w:w="15" w:type="dxa"/>
          <w:left w:w="15" w:type="dxa"/>
          <w:bottom w:w="15" w:type="dxa"/>
          <w:right w:w="15" w:type="dxa"/>
        </w:tblCellMar>
        <w:tblLook w:val="0000"/>
      </w:tblPr>
      <w:tblGrid>
        <w:gridCol w:w="4440"/>
      </w:tblGrid>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Pr>
                <w:rFonts w:ascii="Arial" w:hAnsi="Arial" w:cs="Arial"/>
                <w:noProof/>
                <w:color w:val="000000"/>
              </w:rPr>
              <w:drawing>
                <wp:inline distT="0" distB="0" distL="0" distR="0">
                  <wp:extent cx="2743200" cy="2062480"/>
                  <wp:effectExtent l="19050" t="0" r="0" b="0"/>
                  <wp:docPr id="428" name="Picture 428" descr="555 astable circuit with diode across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555 astable circuit with diode across R2"/>
                          <pic:cNvPicPr>
                            <a:picLocks noChangeAspect="1" noChangeArrowheads="1"/>
                          </pic:cNvPicPr>
                        </pic:nvPicPr>
                        <pic:blipFill>
                          <a:blip r:embed="rId32"/>
                          <a:srcRect/>
                          <a:stretch>
                            <a:fillRect/>
                          </a:stretch>
                        </pic:blipFill>
                        <pic:spPr bwMode="auto">
                          <a:xfrm>
                            <a:off x="0" y="0"/>
                            <a:ext cx="2743200" cy="2062480"/>
                          </a:xfrm>
                          <a:prstGeom prst="rect">
                            <a:avLst/>
                          </a:prstGeom>
                          <a:noFill/>
                          <a:ln w="9525">
                            <a:noFill/>
                            <a:miter lim="800000"/>
                            <a:headEnd/>
                            <a:tailEnd/>
                          </a:ln>
                        </pic:spPr>
                      </pic:pic>
                    </a:graphicData>
                  </a:graphic>
                </wp:inline>
              </w:drawing>
            </w:r>
          </w:p>
        </w:tc>
      </w:tr>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sidRPr="00483829">
              <w:rPr>
                <w:rFonts w:ascii="Arial" w:hAnsi="Arial" w:cs="Arial"/>
                <w:color w:val="000000"/>
                <w:sz w:val="20"/>
                <w:szCs w:val="20"/>
              </w:rPr>
              <w:t>555 astable circuit with diode across R2</w:t>
            </w:r>
          </w:p>
        </w:tc>
      </w:tr>
    </w:tbl>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b/>
          <w:bCs/>
          <w:color w:val="FF0000"/>
        </w:rPr>
        <w:t>To achieve a duty cycle of less than 50%</w:t>
      </w:r>
      <w:r w:rsidRPr="00483829">
        <w:rPr>
          <w:rFonts w:ascii="Arial" w:hAnsi="Arial" w:cs="Arial"/>
          <w:color w:val="000000"/>
        </w:rPr>
        <w:t xml:space="preserve"> a diode can be added in parallel with R2 as shown in the diagram. This bypasses R2 during the charging (mark) part of the cycle so that Tm depends only on R1 and C1: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b/>
          <w:bCs/>
          <w:color w:val="000000"/>
        </w:rPr>
        <w:t>Tm = 0.7 × R1 × C1</w:t>
      </w:r>
      <w:r w:rsidRPr="00483829">
        <w:rPr>
          <w:rFonts w:ascii="Arial" w:hAnsi="Arial" w:cs="Arial"/>
          <w:color w:val="000000"/>
        </w:rPr>
        <w:t xml:space="preserve">   </w:t>
      </w:r>
      <w:r w:rsidRPr="00483829">
        <w:rPr>
          <w:rFonts w:ascii="Arial" w:hAnsi="Arial" w:cs="Arial"/>
          <w:color w:val="000000"/>
          <w:sz w:val="20"/>
          <w:szCs w:val="20"/>
        </w:rPr>
        <w:t>(ignoring 0.7V across diode)</w:t>
      </w:r>
      <w:r w:rsidRPr="00483829">
        <w:rPr>
          <w:rFonts w:ascii="Arial" w:hAnsi="Arial" w:cs="Arial"/>
          <w:color w:val="000000"/>
        </w:rPr>
        <w:t xml:space="preserve"> </w:t>
      </w:r>
      <w:r w:rsidRPr="00483829">
        <w:rPr>
          <w:rFonts w:ascii="Arial" w:hAnsi="Arial" w:cs="Arial"/>
          <w:color w:val="000000"/>
        </w:rPr>
        <w:br/>
      </w:r>
      <w:r w:rsidRPr="00483829">
        <w:rPr>
          <w:rFonts w:ascii="Arial" w:hAnsi="Arial" w:cs="Arial"/>
          <w:b/>
          <w:bCs/>
          <w:color w:val="000000"/>
        </w:rPr>
        <w:t>Ts  = 0.7 × R2 × C1</w:t>
      </w:r>
      <w:r w:rsidRPr="00483829">
        <w:rPr>
          <w:rFonts w:ascii="Arial" w:hAnsi="Arial" w:cs="Arial"/>
          <w:color w:val="000000"/>
        </w:rPr>
        <w:t xml:space="preserve">   </w:t>
      </w:r>
      <w:r w:rsidRPr="00483829">
        <w:rPr>
          <w:rFonts w:ascii="Arial" w:hAnsi="Arial" w:cs="Arial"/>
          <w:color w:val="000000"/>
          <w:sz w:val="20"/>
          <w:szCs w:val="20"/>
        </w:rPr>
        <w:t>(unchanged)</w:t>
      </w:r>
      <w:r w:rsidRPr="00483829">
        <w:rPr>
          <w:rFonts w:ascii="Arial" w:hAnsi="Arial" w:cs="Arial"/>
          <w:color w:val="000000"/>
        </w:rPr>
        <w:t xml:space="preserve"> </w:t>
      </w:r>
    </w:p>
    <w:tbl>
      <w:tblPr>
        <w:tblW w:w="0" w:type="auto"/>
        <w:tblCellSpacing w:w="15" w:type="dxa"/>
        <w:shd w:val="clear" w:color="auto" w:fill="FFFFCC"/>
        <w:tblCellMar>
          <w:top w:w="30" w:type="dxa"/>
          <w:left w:w="30" w:type="dxa"/>
          <w:bottom w:w="30" w:type="dxa"/>
          <w:right w:w="30" w:type="dxa"/>
        </w:tblCellMar>
        <w:tblLook w:val="0000"/>
      </w:tblPr>
      <w:tblGrid>
        <w:gridCol w:w="2664"/>
        <w:gridCol w:w="1004"/>
        <w:gridCol w:w="364"/>
        <w:gridCol w:w="993"/>
      </w:tblGrid>
      <w:tr w:rsidR="0035055F" w:rsidRPr="00483829" w:rsidTr="003D2F58">
        <w:trPr>
          <w:tblCellSpacing w:w="15" w:type="dxa"/>
        </w:trPr>
        <w:tc>
          <w:tcPr>
            <w:tcW w:w="0" w:type="auto"/>
            <w:vMerge w:val="restart"/>
            <w:shd w:val="clear" w:color="auto" w:fill="FFFFCC"/>
            <w:vAlign w:val="center"/>
          </w:tcPr>
          <w:p w:rsidR="0035055F" w:rsidRPr="00483829" w:rsidRDefault="0035055F" w:rsidP="003D2F58">
            <w:pPr>
              <w:rPr>
                <w:rFonts w:ascii="Arial" w:hAnsi="Arial" w:cs="Arial"/>
                <w:color w:val="000000"/>
              </w:rPr>
            </w:pPr>
            <w:r w:rsidRPr="00483829">
              <w:rPr>
                <w:rFonts w:ascii="Arial" w:hAnsi="Arial" w:cs="Arial"/>
                <w:b/>
                <w:bCs/>
                <w:color w:val="FF0000"/>
              </w:rPr>
              <w:t>Duty cycle with diode</w:t>
            </w:r>
            <w:r w:rsidRPr="00483829">
              <w:rPr>
                <w:rFonts w:ascii="Arial" w:hAnsi="Arial" w:cs="Arial"/>
                <w:color w:val="000000"/>
              </w:rPr>
              <w:t>  =  </w:t>
            </w:r>
          </w:p>
        </w:tc>
        <w:tc>
          <w:tcPr>
            <w:tcW w:w="0" w:type="auto"/>
            <w:shd w:val="clear" w:color="auto" w:fill="FFFFCC"/>
            <w:vAlign w:val="bottom"/>
          </w:tcPr>
          <w:p w:rsidR="0035055F" w:rsidRPr="00483829" w:rsidRDefault="0035055F" w:rsidP="003D2F58">
            <w:pPr>
              <w:jc w:val="center"/>
              <w:rPr>
                <w:rFonts w:ascii="Arial" w:hAnsi="Arial" w:cs="Arial"/>
                <w:color w:val="000000"/>
              </w:rPr>
            </w:pPr>
            <w:r w:rsidRPr="00483829">
              <w:rPr>
                <w:rFonts w:ascii="Arial" w:hAnsi="Arial" w:cs="Arial"/>
                <w:b/>
                <w:bCs/>
                <w:color w:val="000000"/>
                <w:u w:val="single"/>
              </w:rPr>
              <w:t>    Tm    </w:t>
            </w:r>
          </w:p>
        </w:tc>
        <w:tc>
          <w:tcPr>
            <w:tcW w:w="0" w:type="auto"/>
            <w:vMerge w:val="restart"/>
            <w:shd w:val="clear" w:color="auto" w:fill="FFFFCC"/>
            <w:vAlign w:val="center"/>
          </w:tcPr>
          <w:p w:rsidR="0035055F" w:rsidRPr="00483829" w:rsidRDefault="0035055F" w:rsidP="003D2F58">
            <w:pPr>
              <w:rPr>
                <w:rFonts w:ascii="Arial" w:hAnsi="Arial" w:cs="Arial"/>
                <w:color w:val="000000"/>
              </w:rPr>
            </w:pPr>
            <w:r w:rsidRPr="00483829">
              <w:rPr>
                <w:rFonts w:ascii="Arial" w:hAnsi="Arial" w:cs="Arial"/>
                <w:b/>
                <w:bCs/>
                <w:color w:val="000000"/>
              </w:rPr>
              <w:t> = </w:t>
            </w:r>
          </w:p>
        </w:tc>
        <w:tc>
          <w:tcPr>
            <w:tcW w:w="0" w:type="auto"/>
            <w:shd w:val="clear" w:color="auto" w:fill="FFFFCC"/>
            <w:vAlign w:val="bottom"/>
          </w:tcPr>
          <w:p w:rsidR="0035055F" w:rsidRPr="00483829" w:rsidRDefault="0035055F" w:rsidP="003D2F58">
            <w:pPr>
              <w:jc w:val="center"/>
              <w:rPr>
                <w:rFonts w:ascii="Arial" w:hAnsi="Arial" w:cs="Arial"/>
                <w:color w:val="000000"/>
              </w:rPr>
            </w:pPr>
            <w:r w:rsidRPr="00483829">
              <w:rPr>
                <w:rFonts w:ascii="Arial" w:hAnsi="Arial" w:cs="Arial"/>
                <w:b/>
                <w:bCs/>
                <w:color w:val="000000"/>
                <w:u w:val="single"/>
              </w:rPr>
              <w:t>  R1  </w:t>
            </w:r>
          </w:p>
        </w:tc>
      </w:tr>
      <w:tr w:rsidR="0035055F" w:rsidRPr="00483829" w:rsidTr="003D2F58">
        <w:trPr>
          <w:tblCellSpacing w:w="15" w:type="dxa"/>
        </w:trPr>
        <w:tc>
          <w:tcPr>
            <w:tcW w:w="0" w:type="auto"/>
            <w:vMerge/>
            <w:shd w:val="clear" w:color="auto" w:fill="FFFFCC"/>
            <w:vAlign w:val="center"/>
          </w:tcPr>
          <w:p w:rsidR="0035055F" w:rsidRPr="00483829" w:rsidRDefault="0035055F" w:rsidP="003D2F58">
            <w:pPr>
              <w:rPr>
                <w:rFonts w:ascii="Arial" w:hAnsi="Arial" w:cs="Arial"/>
                <w:color w:val="000000"/>
              </w:rPr>
            </w:pPr>
          </w:p>
        </w:tc>
        <w:tc>
          <w:tcPr>
            <w:tcW w:w="0" w:type="auto"/>
            <w:shd w:val="clear" w:color="auto" w:fill="FFFFCC"/>
          </w:tcPr>
          <w:p w:rsidR="0035055F" w:rsidRPr="00483829" w:rsidRDefault="0035055F" w:rsidP="003D2F58">
            <w:pPr>
              <w:jc w:val="center"/>
              <w:rPr>
                <w:rFonts w:ascii="Arial" w:hAnsi="Arial" w:cs="Arial"/>
                <w:color w:val="000000"/>
              </w:rPr>
            </w:pPr>
            <w:r w:rsidRPr="00483829">
              <w:rPr>
                <w:rFonts w:ascii="Arial" w:hAnsi="Arial" w:cs="Arial"/>
                <w:b/>
                <w:bCs/>
                <w:color w:val="000000"/>
              </w:rPr>
              <w:t>Tm + Ts</w:t>
            </w:r>
          </w:p>
        </w:tc>
        <w:tc>
          <w:tcPr>
            <w:tcW w:w="0" w:type="auto"/>
            <w:vMerge/>
            <w:shd w:val="clear" w:color="auto" w:fill="FFFFCC"/>
            <w:vAlign w:val="center"/>
          </w:tcPr>
          <w:p w:rsidR="0035055F" w:rsidRPr="00483829" w:rsidRDefault="0035055F" w:rsidP="003D2F58">
            <w:pPr>
              <w:rPr>
                <w:rFonts w:ascii="Arial" w:hAnsi="Arial" w:cs="Arial"/>
                <w:color w:val="000000"/>
              </w:rPr>
            </w:pPr>
          </w:p>
        </w:tc>
        <w:tc>
          <w:tcPr>
            <w:tcW w:w="0" w:type="auto"/>
            <w:shd w:val="clear" w:color="auto" w:fill="FFFFCC"/>
          </w:tcPr>
          <w:p w:rsidR="0035055F" w:rsidRPr="00483829" w:rsidRDefault="0035055F" w:rsidP="003D2F58">
            <w:pPr>
              <w:jc w:val="center"/>
              <w:rPr>
                <w:rFonts w:ascii="Arial" w:hAnsi="Arial" w:cs="Arial"/>
                <w:color w:val="000000"/>
              </w:rPr>
            </w:pPr>
            <w:r w:rsidRPr="00483829">
              <w:rPr>
                <w:rFonts w:ascii="Arial" w:hAnsi="Arial" w:cs="Arial"/>
                <w:b/>
                <w:bCs/>
                <w:color w:val="000000"/>
              </w:rPr>
              <w:t>R1 + R2</w:t>
            </w:r>
          </w:p>
        </w:tc>
      </w:tr>
    </w:tbl>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Use a </w:t>
      </w:r>
      <w:hyperlink r:id="rId33" w:history="1">
        <w:r w:rsidRPr="00483829">
          <w:rPr>
            <w:rFonts w:ascii="Arial" w:hAnsi="Arial" w:cs="Arial"/>
            <w:color w:val="0000FF"/>
            <w:u w:val="single"/>
          </w:rPr>
          <w:t>signal diode</w:t>
        </w:r>
      </w:hyperlink>
      <w:r w:rsidRPr="00483829">
        <w:rPr>
          <w:rFonts w:ascii="Arial" w:hAnsi="Arial" w:cs="Arial"/>
          <w:color w:val="000000"/>
        </w:rPr>
        <w:t xml:space="preserve"> such as 1N4148. </w:t>
      </w:r>
      <w:r w:rsidRPr="00483829">
        <w:rPr>
          <w:rFonts w:ascii="Arial" w:hAnsi="Arial" w:cs="Arial"/>
          <w:color w:val="000000"/>
        </w:rPr>
        <w:br w:type="textWrapping" w:clear="all"/>
      </w:r>
    </w:p>
    <w:p w:rsidR="0035055F" w:rsidRPr="00483829" w:rsidRDefault="00FB1D43" w:rsidP="0035055F">
      <w:pPr>
        <w:rPr>
          <w:rFonts w:ascii="Arial" w:hAnsi="Arial" w:cs="Arial"/>
          <w:color w:val="000000"/>
        </w:rPr>
      </w:pPr>
      <w:r w:rsidRPr="00FB1D43">
        <w:rPr>
          <w:rFonts w:ascii="Arial" w:hAnsi="Arial" w:cs="Arial"/>
          <w:color w:val="000000"/>
        </w:rPr>
        <w:pict>
          <v:rect id="_x0000_i1025" style="width:0;height:1.5pt" o:hralign="center" o:hrstd="t" o:hr="t" fillcolor="gray" stroked="f"/>
        </w:pict>
      </w:r>
    </w:p>
    <w:p w:rsidR="0035055F" w:rsidRPr="00483829" w:rsidRDefault="0035055F" w:rsidP="0035055F">
      <w:pPr>
        <w:rPr>
          <w:rFonts w:ascii="Arial" w:hAnsi="Arial" w:cs="Arial"/>
          <w:color w:val="000000"/>
        </w:rPr>
      </w:pPr>
      <w:r w:rsidRPr="00483829">
        <w:rPr>
          <w:rFonts w:ascii="Arial" w:hAnsi="Arial" w:cs="Arial"/>
          <w:b/>
          <w:bCs/>
          <w:color w:val="000000"/>
        </w:rPr>
        <w:t>Example projects using 555 astable:</w:t>
      </w:r>
      <w:r w:rsidRPr="00483829">
        <w:rPr>
          <w:rFonts w:ascii="Arial" w:hAnsi="Arial" w:cs="Arial"/>
          <w:color w:val="000000"/>
        </w:rPr>
        <w:t xml:space="preserve"> </w:t>
      </w:r>
      <w:hyperlink r:id="rId34" w:history="1">
        <w:r w:rsidRPr="00483829">
          <w:rPr>
            <w:rFonts w:ascii="Arial" w:hAnsi="Arial" w:cs="Arial"/>
            <w:color w:val="0000FF"/>
            <w:u w:val="single"/>
          </w:rPr>
          <w:t>Flashing LED</w:t>
        </w:r>
      </w:hyperlink>
      <w:r w:rsidRPr="00483829">
        <w:rPr>
          <w:rFonts w:ascii="Arial" w:hAnsi="Arial" w:cs="Arial"/>
          <w:color w:val="000000"/>
        </w:rPr>
        <w:t xml:space="preserve"> | </w:t>
      </w:r>
      <w:hyperlink r:id="rId35" w:history="1">
        <w:r w:rsidRPr="00483829">
          <w:rPr>
            <w:rFonts w:ascii="Arial" w:hAnsi="Arial" w:cs="Arial"/>
            <w:color w:val="0000FF"/>
            <w:u w:val="single"/>
          </w:rPr>
          <w:t>Dummy Alarm</w:t>
        </w:r>
      </w:hyperlink>
      <w:r w:rsidRPr="00483829">
        <w:rPr>
          <w:rFonts w:ascii="Arial" w:hAnsi="Arial" w:cs="Arial"/>
          <w:color w:val="000000"/>
        </w:rPr>
        <w:t xml:space="preserve"> | </w:t>
      </w:r>
      <w:hyperlink r:id="rId36" w:history="1">
        <w:r w:rsidRPr="00483829">
          <w:rPr>
            <w:rFonts w:ascii="Arial" w:hAnsi="Arial" w:cs="Arial"/>
            <w:color w:val="0000FF"/>
            <w:u w:val="single"/>
          </w:rPr>
          <w:t>Heart-shaped Badge</w:t>
        </w:r>
      </w:hyperlink>
      <w:r w:rsidRPr="00483829">
        <w:rPr>
          <w:rFonts w:ascii="Arial" w:hAnsi="Arial" w:cs="Arial"/>
          <w:color w:val="000000"/>
        </w:rPr>
        <w:t xml:space="preserve"> | </w:t>
      </w:r>
      <w:hyperlink r:id="rId37" w:history="1">
        <w:r w:rsidRPr="00483829">
          <w:rPr>
            <w:rFonts w:ascii="Arial" w:hAnsi="Arial" w:cs="Arial"/>
            <w:color w:val="0000FF"/>
            <w:u w:val="single"/>
          </w:rPr>
          <w:t>'Random' Flasher</w:t>
        </w:r>
      </w:hyperlink>
      <w:r w:rsidRPr="00483829">
        <w:rPr>
          <w:rFonts w:ascii="Arial" w:hAnsi="Arial" w:cs="Arial"/>
          <w:color w:val="000000"/>
        </w:rPr>
        <w:t xml:space="preserve"> </w:t>
      </w:r>
    </w:p>
    <w:p w:rsidR="0035055F" w:rsidRPr="00483829" w:rsidRDefault="00FB1D43" w:rsidP="0035055F">
      <w:pPr>
        <w:rPr>
          <w:rFonts w:ascii="Arial" w:hAnsi="Arial" w:cs="Arial"/>
          <w:color w:val="000000"/>
        </w:rPr>
      </w:pPr>
      <w:r w:rsidRPr="00FB1D43">
        <w:rPr>
          <w:rFonts w:ascii="Arial" w:hAnsi="Arial" w:cs="Arial"/>
          <w:color w:val="000000"/>
        </w:rPr>
        <w:pict>
          <v:rect id="_x0000_i1026" style="width:0;height:1.5pt" o:hralign="center" o:hrstd="t" o:hr="t" fillcolor="gray" stroked="f"/>
        </w:pict>
      </w:r>
    </w:p>
    <w:p w:rsidR="0035055F" w:rsidRPr="00483829" w:rsidRDefault="00FB1D43" w:rsidP="0035055F">
      <w:pPr>
        <w:rPr>
          <w:rFonts w:ascii="Arial" w:hAnsi="Arial" w:cs="Arial"/>
          <w:color w:val="000000"/>
        </w:rPr>
      </w:pPr>
      <w:hyperlink r:id="rId38" w:anchor="topofpage#topofpage" w:history="1">
        <w:r w:rsidR="0035055F" w:rsidRPr="00483829">
          <w:rPr>
            <w:rFonts w:ascii="Arial" w:hAnsi="Arial" w:cs="Arial"/>
            <w:color w:val="0000FF"/>
            <w:u w:val="single"/>
          </w:rPr>
          <w:t>Top of page</w:t>
        </w:r>
      </w:hyperlink>
      <w:r w:rsidR="0035055F" w:rsidRPr="00483829">
        <w:rPr>
          <w:rFonts w:ascii="Arial" w:hAnsi="Arial" w:cs="Arial"/>
          <w:color w:val="000000"/>
        </w:rPr>
        <w:t xml:space="preserve"> | </w:t>
      </w:r>
      <w:hyperlink r:id="rId39" w:anchor="inputs#inputs" w:history="1">
        <w:r w:rsidR="0035055F" w:rsidRPr="00483829">
          <w:rPr>
            <w:rFonts w:ascii="Arial" w:hAnsi="Arial" w:cs="Arial"/>
            <w:color w:val="0000FF"/>
            <w:u w:val="single"/>
          </w:rPr>
          <w:t>Inputs</w:t>
        </w:r>
      </w:hyperlink>
      <w:r w:rsidR="0035055F" w:rsidRPr="00483829">
        <w:rPr>
          <w:rFonts w:ascii="Arial" w:hAnsi="Arial" w:cs="Arial"/>
          <w:color w:val="000000"/>
        </w:rPr>
        <w:t xml:space="preserve"> | </w:t>
      </w:r>
      <w:hyperlink r:id="rId40" w:anchor="output#output" w:history="1">
        <w:r w:rsidR="0035055F" w:rsidRPr="00483829">
          <w:rPr>
            <w:rFonts w:ascii="Arial" w:hAnsi="Arial" w:cs="Arial"/>
            <w:color w:val="0000FF"/>
            <w:u w:val="single"/>
          </w:rPr>
          <w:t>Output</w:t>
        </w:r>
      </w:hyperlink>
      <w:r w:rsidR="0035055F" w:rsidRPr="00483829">
        <w:rPr>
          <w:rFonts w:ascii="Arial" w:hAnsi="Arial" w:cs="Arial"/>
          <w:color w:val="000000"/>
        </w:rPr>
        <w:t xml:space="preserve"> | </w:t>
      </w:r>
      <w:hyperlink r:id="rId41" w:anchor="astable#astable" w:history="1">
        <w:r w:rsidR="0035055F" w:rsidRPr="00483829">
          <w:rPr>
            <w:rFonts w:ascii="Arial" w:hAnsi="Arial" w:cs="Arial"/>
            <w:color w:val="0000FF"/>
            <w:u w:val="single"/>
          </w:rPr>
          <w:t>Astable</w:t>
        </w:r>
      </w:hyperlink>
      <w:r w:rsidR="0035055F" w:rsidRPr="00483829">
        <w:rPr>
          <w:rFonts w:ascii="Arial" w:hAnsi="Arial" w:cs="Arial"/>
          <w:color w:val="000000"/>
        </w:rPr>
        <w:t xml:space="preserve"> | </w:t>
      </w:r>
      <w:hyperlink r:id="rId42" w:anchor="dutycycle#dutycycle" w:history="1">
        <w:r w:rsidR="0035055F" w:rsidRPr="00483829">
          <w:rPr>
            <w:rFonts w:ascii="Arial" w:hAnsi="Arial" w:cs="Arial"/>
            <w:color w:val="0000FF"/>
            <w:u w:val="single"/>
          </w:rPr>
          <w:t>Duty Cycle</w:t>
        </w:r>
      </w:hyperlink>
      <w:r w:rsidR="0035055F" w:rsidRPr="00483829">
        <w:rPr>
          <w:rFonts w:ascii="Arial" w:hAnsi="Arial" w:cs="Arial"/>
          <w:color w:val="000000"/>
        </w:rPr>
        <w:t xml:space="preserve"> | </w:t>
      </w:r>
      <w:hyperlink r:id="rId43" w:anchor="monostable#monostable" w:history="1">
        <w:r w:rsidR="0035055F" w:rsidRPr="00483829">
          <w:rPr>
            <w:rFonts w:ascii="Arial" w:hAnsi="Arial" w:cs="Arial"/>
            <w:color w:val="0000FF"/>
            <w:u w:val="single"/>
          </w:rPr>
          <w:t>Monostable</w:t>
        </w:r>
      </w:hyperlink>
      <w:r w:rsidR="0035055F" w:rsidRPr="00483829">
        <w:rPr>
          <w:rFonts w:ascii="Arial" w:hAnsi="Arial" w:cs="Arial"/>
          <w:color w:val="000000"/>
        </w:rPr>
        <w:t xml:space="preserve"> | </w:t>
      </w:r>
      <w:hyperlink r:id="rId44" w:anchor="edgetrigger#edgetrigger" w:history="1">
        <w:r w:rsidR="0035055F" w:rsidRPr="00483829">
          <w:rPr>
            <w:rFonts w:ascii="Arial" w:hAnsi="Arial" w:cs="Arial"/>
            <w:color w:val="0000FF"/>
            <w:u w:val="single"/>
          </w:rPr>
          <w:t>Edge-trigger</w:t>
        </w:r>
      </w:hyperlink>
      <w:r w:rsidR="0035055F" w:rsidRPr="00483829">
        <w:rPr>
          <w:rFonts w:ascii="Arial" w:hAnsi="Arial" w:cs="Arial"/>
          <w:color w:val="000000"/>
        </w:rPr>
        <w:t xml:space="preserve"> | </w:t>
      </w:r>
      <w:hyperlink r:id="rId45" w:anchor="bistable#bistable" w:history="1">
        <w:r w:rsidR="0035055F" w:rsidRPr="00483829">
          <w:rPr>
            <w:rFonts w:ascii="Arial" w:hAnsi="Arial" w:cs="Arial"/>
            <w:color w:val="0000FF"/>
            <w:u w:val="single"/>
          </w:rPr>
          <w:t>Bistable</w:t>
        </w:r>
      </w:hyperlink>
      <w:r w:rsidR="0035055F" w:rsidRPr="00483829">
        <w:rPr>
          <w:rFonts w:ascii="Arial" w:hAnsi="Arial" w:cs="Arial"/>
          <w:color w:val="000000"/>
        </w:rPr>
        <w:t xml:space="preserve"> | </w:t>
      </w:r>
      <w:hyperlink r:id="rId46" w:anchor="buffer#buffer" w:history="1">
        <w:r w:rsidR="0035055F" w:rsidRPr="00483829">
          <w:rPr>
            <w:rFonts w:ascii="Arial" w:hAnsi="Arial" w:cs="Arial"/>
            <w:color w:val="0000FF"/>
            <w:u w:val="single"/>
          </w:rPr>
          <w:t>Buffer</w:t>
        </w:r>
      </w:hyperlink>
      <w:r w:rsidR="0035055F" w:rsidRPr="00483829">
        <w:rPr>
          <w:rFonts w:ascii="Arial" w:hAnsi="Arial" w:cs="Arial"/>
          <w:color w:val="000000"/>
        </w:rPr>
        <w:t xml:space="preserve"> </w:t>
      </w:r>
    </w:p>
    <w:p w:rsidR="0035055F" w:rsidRPr="00483829" w:rsidRDefault="00FB1D43" w:rsidP="0035055F">
      <w:pPr>
        <w:rPr>
          <w:rFonts w:ascii="Arial" w:hAnsi="Arial" w:cs="Arial"/>
          <w:color w:val="000000"/>
        </w:rPr>
      </w:pPr>
      <w:r w:rsidRPr="00FB1D43">
        <w:rPr>
          <w:rFonts w:ascii="Arial" w:hAnsi="Arial" w:cs="Arial"/>
          <w:color w:val="000000"/>
        </w:rPr>
        <w:pict>
          <v:rect id="_x0000_i1027" style="width:0;height:1.5pt" o:hralign="center" o:hrstd="t" o:hr="t" fillcolor="gray" stroked="f"/>
        </w:pict>
      </w:r>
    </w:p>
    <w:p w:rsidR="0035055F" w:rsidRPr="00483829" w:rsidRDefault="0035055F" w:rsidP="0035055F">
      <w:pPr>
        <w:spacing w:before="100" w:beforeAutospacing="1" w:after="100" w:afterAutospacing="1"/>
        <w:outlineLvl w:val="2"/>
        <w:rPr>
          <w:rFonts w:ascii="Arial" w:hAnsi="Arial" w:cs="Arial"/>
          <w:b/>
          <w:bCs/>
          <w:color w:val="000000"/>
          <w:sz w:val="27"/>
          <w:szCs w:val="27"/>
        </w:rPr>
      </w:pPr>
      <w:bookmarkStart w:id="1" w:name="monostable"/>
      <w:bookmarkEnd w:id="1"/>
      <w:r w:rsidRPr="00483829">
        <w:rPr>
          <w:rFonts w:ascii="Arial" w:hAnsi="Arial" w:cs="Arial"/>
          <w:b/>
          <w:bCs/>
          <w:color w:val="000000"/>
          <w:sz w:val="27"/>
          <w:szCs w:val="27"/>
        </w:rPr>
        <w:t>555/556 Monostable</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000"/>
      </w:tblPr>
      <w:tblGrid>
        <w:gridCol w:w="4830"/>
      </w:tblGrid>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Pr>
                <w:rFonts w:ascii="Arial" w:hAnsi="Arial" w:cs="Arial"/>
                <w:noProof/>
                <w:color w:val="000000"/>
              </w:rPr>
              <w:drawing>
                <wp:inline distT="0" distB="0" distL="0" distR="0">
                  <wp:extent cx="2700655" cy="510540"/>
                  <wp:effectExtent l="19050" t="0" r="4445" b="0"/>
                  <wp:docPr id="429" name="Picture 429" descr="555 monostable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555 monostable output"/>
                          <pic:cNvPicPr>
                            <a:picLocks noChangeAspect="1" noChangeArrowheads="1"/>
                          </pic:cNvPicPr>
                        </pic:nvPicPr>
                        <pic:blipFill>
                          <a:blip r:embed="rId47"/>
                          <a:srcRect/>
                          <a:stretch>
                            <a:fillRect/>
                          </a:stretch>
                        </pic:blipFill>
                        <pic:spPr bwMode="auto">
                          <a:xfrm>
                            <a:off x="0" y="0"/>
                            <a:ext cx="2700655" cy="510540"/>
                          </a:xfrm>
                          <a:prstGeom prst="rect">
                            <a:avLst/>
                          </a:prstGeom>
                          <a:noFill/>
                          <a:ln w="9525">
                            <a:noFill/>
                            <a:miter lim="800000"/>
                            <a:headEnd/>
                            <a:tailEnd/>
                          </a:ln>
                        </pic:spPr>
                      </pic:pic>
                    </a:graphicData>
                  </a:graphic>
                </wp:inline>
              </w:drawing>
            </w:r>
          </w:p>
        </w:tc>
      </w:tr>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sidRPr="00483829">
              <w:rPr>
                <w:rFonts w:ascii="Arial" w:hAnsi="Arial" w:cs="Arial"/>
                <w:color w:val="000000"/>
                <w:sz w:val="20"/>
                <w:szCs w:val="20"/>
              </w:rPr>
              <w:t>555 monostable output, a single pulse</w:t>
            </w:r>
            <w:r w:rsidRPr="00483829">
              <w:rPr>
                <w:rFonts w:ascii="Arial" w:hAnsi="Arial" w:cs="Arial"/>
                <w:color w:val="000000"/>
                <w:sz w:val="20"/>
                <w:szCs w:val="20"/>
              </w:rPr>
              <w:br/>
              <w:t> </w:t>
            </w:r>
          </w:p>
        </w:tc>
      </w:tr>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Pr>
                <w:rFonts w:ascii="Arial" w:hAnsi="Arial" w:cs="Arial"/>
                <w:noProof/>
                <w:color w:val="000000"/>
              </w:rPr>
              <w:drawing>
                <wp:inline distT="0" distB="0" distL="0" distR="0">
                  <wp:extent cx="2987675" cy="2062480"/>
                  <wp:effectExtent l="19050" t="0" r="3175" b="0"/>
                  <wp:docPr id="430" name="Picture 430" descr="555 monostable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555 monostable circuit"/>
                          <pic:cNvPicPr>
                            <a:picLocks noChangeAspect="1" noChangeArrowheads="1"/>
                          </pic:cNvPicPr>
                        </pic:nvPicPr>
                        <pic:blipFill>
                          <a:blip r:embed="rId48"/>
                          <a:srcRect/>
                          <a:stretch>
                            <a:fillRect/>
                          </a:stretch>
                        </pic:blipFill>
                        <pic:spPr bwMode="auto">
                          <a:xfrm>
                            <a:off x="0" y="0"/>
                            <a:ext cx="2987675" cy="2062480"/>
                          </a:xfrm>
                          <a:prstGeom prst="rect">
                            <a:avLst/>
                          </a:prstGeom>
                          <a:noFill/>
                          <a:ln w="9525">
                            <a:noFill/>
                            <a:miter lim="800000"/>
                            <a:headEnd/>
                            <a:tailEnd/>
                          </a:ln>
                        </pic:spPr>
                      </pic:pic>
                    </a:graphicData>
                  </a:graphic>
                </wp:inline>
              </w:drawing>
            </w:r>
          </w:p>
        </w:tc>
      </w:tr>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sidRPr="00483829">
              <w:rPr>
                <w:rFonts w:ascii="Arial" w:hAnsi="Arial" w:cs="Arial"/>
                <w:color w:val="000000"/>
                <w:sz w:val="20"/>
                <w:szCs w:val="20"/>
              </w:rPr>
              <w:t>555 monostable circuit with manual trigger</w:t>
            </w:r>
            <w:r w:rsidRPr="00483829">
              <w:rPr>
                <w:rFonts w:ascii="Arial" w:hAnsi="Arial" w:cs="Arial"/>
                <w:color w:val="000000"/>
                <w:sz w:val="20"/>
                <w:szCs w:val="20"/>
              </w:rPr>
              <w:br/>
              <w:t> </w:t>
            </w:r>
          </w:p>
        </w:tc>
      </w:tr>
    </w:tbl>
    <w:p w:rsidR="0035055F" w:rsidRPr="00483829" w:rsidRDefault="0035055F" w:rsidP="0035055F">
      <w:pPr>
        <w:rPr>
          <w:rFonts w:ascii="Arial" w:hAnsi="Arial" w:cs="Arial"/>
          <w:color w:val="000000"/>
        </w:rPr>
      </w:pPr>
      <w:r w:rsidRPr="00483829">
        <w:rPr>
          <w:rFonts w:ascii="Arial" w:hAnsi="Arial" w:cs="Arial"/>
          <w:color w:val="000000"/>
        </w:rPr>
        <w:t xml:space="preserve">A monostable circuit produces a single output pulse when triggered. It is called a </w:t>
      </w:r>
      <w:r w:rsidRPr="00483829">
        <w:rPr>
          <w:rFonts w:ascii="Arial" w:hAnsi="Arial" w:cs="Arial"/>
          <w:color w:val="000000"/>
          <w:u w:val="single"/>
        </w:rPr>
        <w:t>mono</w:t>
      </w:r>
      <w:r w:rsidRPr="00483829">
        <w:rPr>
          <w:rFonts w:ascii="Arial" w:hAnsi="Arial" w:cs="Arial"/>
          <w:color w:val="000000"/>
        </w:rPr>
        <w:t xml:space="preserve">stable because it is stable in just </w:t>
      </w:r>
      <w:r w:rsidRPr="00483829">
        <w:rPr>
          <w:rFonts w:ascii="Arial" w:hAnsi="Arial" w:cs="Arial"/>
          <w:b/>
          <w:bCs/>
          <w:color w:val="000000"/>
        </w:rPr>
        <w:t>one</w:t>
      </w:r>
      <w:r w:rsidRPr="00483829">
        <w:rPr>
          <w:rFonts w:ascii="Arial" w:hAnsi="Arial" w:cs="Arial"/>
          <w:color w:val="000000"/>
        </w:rPr>
        <w:t xml:space="preserve"> state: 'output low'. The 'output high' state is temporary.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The duration of the pulse is called the </w:t>
      </w:r>
      <w:r w:rsidRPr="00483829">
        <w:rPr>
          <w:rFonts w:ascii="Arial" w:hAnsi="Arial" w:cs="Arial"/>
          <w:b/>
          <w:bCs/>
          <w:color w:val="000000"/>
        </w:rPr>
        <w:t>time period</w:t>
      </w:r>
      <w:r w:rsidRPr="00483829">
        <w:rPr>
          <w:rFonts w:ascii="Arial" w:hAnsi="Arial" w:cs="Arial"/>
          <w:color w:val="000000"/>
        </w:rPr>
        <w:t xml:space="preserve"> (T) and this is determined by resistor R1 and capacitor C1: </w:t>
      </w:r>
    </w:p>
    <w:tbl>
      <w:tblPr>
        <w:tblW w:w="0" w:type="auto"/>
        <w:tblCellSpacing w:w="15" w:type="dxa"/>
        <w:shd w:val="clear" w:color="auto" w:fill="FFFFCC"/>
        <w:tblCellMar>
          <w:top w:w="150" w:type="dxa"/>
          <w:left w:w="150" w:type="dxa"/>
          <w:bottom w:w="150" w:type="dxa"/>
          <w:right w:w="150" w:type="dxa"/>
        </w:tblCellMar>
        <w:tblLook w:val="0000"/>
      </w:tblPr>
      <w:tblGrid>
        <w:gridCol w:w="4000"/>
      </w:tblGrid>
      <w:tr w:rsidR="0035055F" w:rsidRPr="00483829" w:rsidTr="003D2F58">
        <w:trPr>
          <w:tblCellSpacing w:w="15" w:type="dxa"/>
        </w:trPr>
        <w:tc>
          <w:tcPr>
            <w:tcW w:w="0" w:type="auto"/>
            <w:shd w:val="clear" w:color="auto" w:fill="FFFFCC"/>
            <w:vAlign w:val="center"/>
          </w:tcPr>
          <w:p w:rsidR="0035055F" w:rsidRPr="00483829" w:rsidRDefault="0035055F" w:rsidP="003D2F58">
            <w:pPr>
              <w:rPr>
                <w:rFonts w:ascii="Arial" w:hAnsi="Arial" w:cs="Arial"/>
                <w:color w:val="000000"/>
              </w:rPr>
            </w:pPr>
            <w:r w:rsidRPr="00483829">
              <w:rPr>
                <w:rFonts w:ascii="Arial" w:hAnsi="Arial" w:cs="Arial"/>
                <w:color w:val="000000"/>
                <w:sz w:val="27"/>
                <w:szCs w:val="27"/>
              </w:rPr>
              <w:t xml:space="preserve">time period, </w:t>
            </w:r>
            <w:r w:rsidRPr="00483829">
              <w:rPr>
                <w:rFonts w:ascii="Arial" w:hAnsi="Arial" w:cs="Arial"/>
                <w:b/>
                <w:bCs/>
                <w:color w:val="000000"/>
                <w:sz w:val="27"/>
                <w:szCs w:val="27"/>
              </w:rPr>
              <w:t>T = 1.1 × R1 × C1</w:t>
            </w:r>
          </w:p>
        </w:tc>
      </w:tr>
    </w:tbl>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T   = time period in seconds (s) </w:t>
      </w:r>
      <w:r w:rsidRPr="00483829">
        <w:rPr>
          <w:rFonts w:ascii="Arial" w:hAnsi="Arial" w:cs="Arial"/>
          <w:color w:val="000000"/>
        </w:rPr>
        <w:br/>
        <w:t>R1 = resistance in ohms (</w:t>
      </w:r>
      <w:r>
        <w:rPr>
          <w:rFonts w:ascii="Arial" w:hAnsi="Arial" w:cs="Arial"/>
          <w:noProof/>
          <w:color w:val="000000"/>
        </w:rPr>
        <w:drawing>
          <wp:inline distT="0" distB="0" distL="0" distR="0">
            <wp:extent cx="116840" cy="106045"/>
            <wp:effectExtent l="19050" t="0" r="0" b="0"/>
            <wp:docPr id="431" name="Picture 431"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483829">
        <w:rPr>
          <w:rFonts w:ascii="Arial" w:hAnsi="Arial" w:cs="Arial"/>
          <w:color w:val="000000"/>
        </w:rPr>
        <w:t xml:space="preserve">) </w:t>
      </w:r>
      <w:r w:rsidRPr="00483829">
        <w:rPr>
          <w:rFonts w:ascii="Arial" w:hAnsi="Arial" w:cs="Arial"/>
          <w:color w:val="000000"/>
        </w:rPr>
        <w:br/>
        <w:t xml:space="preserve">C1 = capacitance in farads (F) </w:t>
      </w:r>
      <w:r w:rsidRPr="00483829">
        <w:rPr>
          <w:rFonts w:ascii="Arial" w:hAnsi="Arial" w:cs="Arial"/>
          <w:color w:val="000000"/>
        </w:rPr>
        <w:br/>
      </w:r>
      <w:r w:rsidRPr="00483829">
        <w:rPr>
          <w:rFonts w:ascii="Arial" w:hAnsi="Arial" w:cs="Arial"/>
          <w:i/>
          <w:iCs/>
          <w:color w:val="000000"/>
        </w:rPr>
        <w:t>The maximum reliable time period is about 10 minutes.</w:t>
      </w:r>
      <w:r w:rsidRPr="00483829">
        <w:rPr>
          <w:rFonts w:ascii="Arial" w:hAnsi="Arial" w:cs="Arial"/>
          <w:color w:val="000000"/>
        </w:rPr>
        <w:t xml:space="preserve">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sz w:val="20"/>
          <w:szCs w:val="20"/>
        </w:rPr>
        <w:t xml:space="preserve">Why 1.1? The capacitor charges to </w:t>
      </w:r>
      <w:r w:rsidRPr="00483829">
        <w:rPr>
          <w:rFonts w:ascii="Arial" w:hAnsi="Arial" w:cs="Arial"/>
          <w:color w:val="000000"/>
          <w:sz w:val="20"/>
          <w:szCs w:val="20"/>
          <w:vertAlign w:val="superscript"/>
        </w:rPr>
        <w:t>2</w:t>
      </w:r>
      <w:r w:rsidRPr="00483829">
        <w:rPr>
          <w:rFonts w:ascii="Arial" w:hAnsi="Arial" w:cs="Arial"/>
          <w:color w:val="000000"/>
          <w:sz w:val="20"/>
          <w:szCs w:val="20"/>
        </w:rPr>
        <w:t>/</w:t>
      </w:r>
      <w:r w:rsidRPr="00483829">
        <w:rPr>
          <w:rFonts w:ascii="Arial" w:hAnsi="Arial" w:cs="Arial"/>
          <w:color w:val="000000"/>
          <w:sz w:val="20"/>
          <w:szCs w:val="20"/>
          <w:vertAlign w:val="subscript"/>
        </w:rPr>
        <w:t>3</w:t>
      </w:r>
      <w:r w:rsidRPr="00483829">
        <w:rPr>
          <w:rFonts w:ascii="Arial" w:hAnsi="Arial" w:cs="Arial"/>
          <w:color w:val="000000"/>
          <w:sz w:val="20"/>
          <w:szCs w:val="20"/>
        </w:rPr>
        <w:t xml:space="preserve"> = 67% so it is a bit longer than the </w:t>
      </w:r>
      <w:hyperlink r:id="rId49" w:anchor="timeconstant" w:history="1">
        <w:r w:rsidRPr="00483829">
          <w:rPr>
            <w:rFonts w:ascii="Arial" w:hAnsi="Arial" w:cs="Arial"/>
            <w:color w:val="0000FF"/>
            <w:sz w:val="20"/>
            <w:u w:val="single"/>
          </w:rPr>
          <w:t>time constant</w:t>
        </w:r>
      </w:hyperlink>
      <w:r w:rsidRPr="00483829">
        <w:rPr>
          <w:rFonts w:ascii="Arial" w:hAnsi="Arial" w:cs="Arial"/>
          <w:color w:val="000000"/>
          <w:sz w:val="20"/>
          <w:szCs w:val="20"/>
        </w:rPr>
        <w:t xml:space="preserve"> (R1 × C1) which is the time taken to charge to 63%.</w:t>
      </w:r>
      <w:r w:rsidRPr="00483829">
        <w:rPr>
          <w:rFonts w:ascii="Arial" w:hAnsi="Arial" w:cs="Arial"/>
          <w:color w:val="000000"/>
        </w:rPr>
        <w:t xml:space="preserve"> </w:t>
      </w:r>
    </w:p>
    <w:p w:rsidR="0035055F" w:rsidRPr="00483829" w:rsidRDefault="0035055F" w:rsidP="0035055F">
      <w:pPr>
        <w:numPr>
          <w:ilvl w:val="0"/>
          <w:numId w:val="4"/>
        </w:numPr>
        <w:spacing w:before="100" w:beforeAutospacing="1" w:after="100" w:afterAutospacing="1"/>
        <w:rPr>
          <w:rFonts w:ascii="Arial" w:hAnsi="Arial" w:cs="Arial"/>
          <w:color w:val="000000"/>
        </w:rPr>
      </w:pPr>
      <w:r w:rsidRPr="00483829">
        <w:rPr>
          <w:rFonts w:ascii="Arial" w:hAnsi="Arial" w:cs="Arial"/>
          <w:b/>
          <w:bCs/>
          <w:color w:val="000000"/>
        </w:rPr>
        <w:t>Choose C1 first</w:t>
      </w:r>
      <w:r w:rsidRPr="00483829">
        <w:rPr>
          <w:rFonts w:ascii="Arial" w:hAnsi="Arial" w:cs="Arial"/>
          <w:color w:val="000000"/>
        </w:rPr>
        <w:t xml:space="preserve"> </w:t>
      </w:r>
      <w:r w:rsidRPr="00483829">
        <w:rPr>
          <w:rFonts w:ascii="Arial" w:hAnsi="Arial" w:cs="Arial"/>
          <w:color w:val="000000"/>
          <w:sz w:val="20"/>
          <w:szCs w:val="20"/>
        </w:rPr>
        <w:t>(there are relatively few values available).</w:t>
      </w:r>
      <w:r w:rsidRPr="00483829">
        <w:rPr>
          <w:rFonts w:ascii="Arial" w:hAnsi="Arial" w:cs="Arial"/>
          <w:color w:val="000000"/>
        </w:rPr>
        <w:t xml:space="preserve"> </w:t>
      </w:r>
    </w:p>
    <w:p w:rsidR="0035055F" w:rsidRPr="00483829" w:rsidRDefault="0035055F" w:rsidP="0035055F">
      <w:pPr>
        <w:numPr>
          <w:ilvl w:val="0"/>
          <w:numId w:val="4"/>
        </w:numPr>
        <w:spacing w:before="100" w:beforeAutospacing="1" w:after="100" w:afterAutospacing="1"/>
        <w:rPr>
          <w:rFonts w:ascii="Arial" w:hAnsi="Arial" w:cs="Arial"/>
          <w:color w:val="000000"/>
        </w:rPr>
      </w:pPr>
      <w:r w:rsidRPr="00483829">
        <w:rPr>
          <w:rFonts w:ascii="Arial" w:hAnsi="Arial" w:cs="Arial"/>
          <w:b/>
          <w:bCs/>
          <w:color w:val="000000"/>
        </w:rPr>
        <w:t>Choose R1</w:t>
      </w:r>
      <w:r w:rsidRPr="00483829">
        <w:rPr>
          <w:rFonts w:ascii="Arial" w:hAnsi="Arial" w:cs="Arial"/>
          <w:color w:val="000000"/>
        </w:rPr>
        <w:t xml:space="preserve"> to give the time period you need. R1 should be in the range 1k</w:t>
      </w:r>
      <w:r>
        <w:rPr>
          <w:rFonts w:ascii="Arial" w:hAnsi="Arial" w:cs="Arial"/>
          <w:noProof/>
          <w:color w:val="000000"/>
        </w:rPr>
        <w:drawing>
          <wp:inline distT="0" distB="0" distL="0" distR="0">
            <wp:extent cx="116840" cy="106045"/>
            <wp:effectExtent l="19050" t="0" r="0" b="0"/>
            <wp:docPr id="432" name="Picture 432"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483829">
        <w:rPr>
          <w:rFonts w:ascii="Arial" w:hAnsi="Arial" w:cs="Arial"/>
          <w:color w:val="000000"/>
        </w:rPr>
        <w:t xml:space="preserve"> to 1M</w:t>
      </w:r>
      <w:r>
        <w:rPr>
          <w:rFonts w:ascii="Arial" w:hAnsi="Arial" w:cs="Arial"/>
          <w:noProof/>
          <w:color w:val="000000"/>
        </w:rPr>
        <w:drawing>
          <wp:inline distT="0" distB="0" distL="0" distR="0">
            <wp:extent cx="116840" cy="106045"/>
            <wp:effectExtent l="19050" t="0" r="0" b="0"/>
            <wp:docPr id="433" name="Picture 433"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483829">
        <w:rPr>
          <w:rFonts w:ascii="Arial" w:hAnsi="Arial" w:cs="Arial"/>
          <w:color w:val="000000"/>
        </w:rPr>
        <w:t>, so use a fixed resistor of at least 1k</w:t>
      </w:r>
      <w:r>
        <w:rPr>
          <w:rFonts w:ascii="Arial" w:hAnsi="Arial" w:cs="Arial"/>
          <w:noProof/>
          <w:color w:val="000000"/>
        </w:rPr>
        <w:drawing>
          <wp:inline distT="0" distB="0" distL="0" distR="0">
            <wp:extent cx="116840" cy="106045"/>
            <wp:effectExtent l="19050" t="0" r="0" b="0"/>
            <wp:docPr id="434" name="Picture 434"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483829">
        <w:rPr>
          <w:rFonts w:ascii="Arial" w:hAnsi="Arial" w:cs="Arial"/>
          <w:color w:val="000000"/>
        </w:rPr>
        <w:t xml:space="preserve"> in series if R1 is variable. </w:t>
      </w:r>
    </w:p>
    <w:p w:rsidR="0035055F" w:rsidRPr="00483829" w:rsidRDefault="0035055F" w:rsidP="0035055F">
      <w:pPr>
        <w:numPr>
          <w:ilvl w:val="0"/>
          <w:numId w:val="4"/>
        </w:numPr>
        <w:spacing w:before="100" w:beforeAutospacing="1" w:after="100" w:afterAutospacing="1"/>
        <w:rPr>
          <w:rFonts w:ascii="Arial" w:hAnsi="Arial" w:cs="Arial"/>
          <w:color w:val="000000"/>
        </w:rPr>
      </w:pPr>
      <w:r w:rsidRPr="00483829">
        <w:rPr>
          <w:rFonts w:ascii="Arial" w:hAnsi="Arial" w:cs="Arial"/>
          <w:b/>
          <w:bCs/>
          <w:color w:val="000000"/>
        </w:rPr>
        <w:t>Beware</w:t>
      </w:r>
      <w:r w:rsidRPr="00483829">
        <w:rPr>
          <w:rFonts w:ascii="Arial" w:hAnsi="Arial" w:cs="Arial"/>
          <w:color w:val="000000"/>
        </w:rPr>
        <w:t xml:space="preserve"> that electrolytic capacitor values are not accurate, errors of at least 20% are common. </w:t>
      </w:r>
    </w:p>
    <w:p w:rsidR="0035055F" w:rsidRPr="00483829" w:rsidRDefault="0035055F" w:rsidP="0035055F">
      <w:pPr>
        <w:numPr>
          <w:ilvl w:val="0"/>
          <w:numId w:val="4"/>
        </w:numPr>
        <w:spacing w:before="100" w:beforeAutospacing="1" w:after="100" w:afterAutospacing="1"/>
        <w:rPr>
          <w:rFonts w:ascii="Arial" w:hAnsi="Arial" w:cs="Arial"/>
          <w:color w:val="000000"/>
        </w:rPr>
      </w:pPr>
      <w:r w:rsidRPr="00483829">
        <w:rPr>
          <w:rFonts w:ascii="Arial" w:hAnsi="Arial" w:cs="Arial"/>
          <w:b/>
          <w:bCs/>
          <w:color w:val="000000"/>
        </w:rPr>
        <w:t>Beware</w:t>
      </w:r>
      <w:r w:rsidRPr="00483829">
        <w:rPr>
          <w:rFonts w:ascii="Arial" w:hAnsi="Arial" w:cs="Arial"/>
          <w:color w:val="000000"/>
        </w:rPr>
        <w:t xml:space="preserve"> that electrolytic capacitors leak charge which substantially increases the time period if you are using a high value resistor - use the formula as only a very rough guide! </w:t>
      </w:r>
      <w:r w:rsidRPr="00483829">
        <w:rPr>
          <w:rFonts w:ascii="Arial" w:hAnsi="Arial" w:cs="Arial"/>
          <w:color w:val="000000"/>
        </w:rPr>
        <w:br/>
      </w:r>
      <w:r w:rsidRPr="00483829">
        <w:rPr>
          <w:rFonts w:ascii="Arial" w:hAnsi="Arial" w:cs="Arial"/>
          <w:i/>
          <w:iCs/>
          <w:color w:val="000000"/>
          <w:sz w:val="20"/>
          <w:szCs w:val="20"/>
        </w:rPr>
        <w:t xml:space="preserve">For example the </w:t>
      </w:r>
      <w:hyperlink r:id="rId50" w:history="1">
        <w:r w:rsidRPr="00483829">
          <w:rPr>
            <w:rFonts w:ascii="Arial" w:hAnsi="Arial" w:cs="Arial"/>
            <w:i/>
            <w:iCs/>
            <w:color w:val="0000FF"/>
            <w:sz w:val="20"/>
            <w:u w:val="single"/>
          </w:rPr>
          <w:t>Timer Project</w:t>
        </w:r>
      </w:hyperlink>
      <w:r w:rsidRPr="00483829">
        <w:rPr>
          <w:rFonts w:ascii="Arial" w:hAnsi="Arial" w:cs="Arial"/>
          <w:i/>
          <w:iCs/>
          <w:color w:val="000000"/>
          <w:sz w:val="20"/>
          <w:szCs w:val="20"/>
        </w:rPr>
        <w:t xml:space="preserve"> should have a maximum time period of 266s (about 4½ minutes), but many electrolytic capacitors extend this to about 10 minutes!</w:t>
      </w:r>
      <w:r w:rsidRPr="00483829">
        <w:rPr>
          <w:rFonts w:ascii="Arial" w:hAnsi="Arial" w:cs="Arial"/>
          <w:color w:val="000000"/>
        </w:rPr>
        <w:t xml:space="preserve"> </w:t>
      </w:r>
    </w:p>
    <w:p w:rsidR="0035055F" w:rsidRPr="00483829" w:rsidRDefault="0035055F" w:rsidP="0035055F">
      <w:pPr>
        <w:rPr>
          <w:rFonts w:ascii="Arial" w:hAnsi="Arial" w:cs="Arial"/>
          <w:color w:val="000000"/>
        </w:rPr>
      </w:pPr>
      <w:r w:rsidRPr="00483829">
        <w:rPr>
          <w:rFonts w:ascii="Arial" w:hAnsi="Arial" w:cs="Arial"/>
          <w:color w:val="000000"/>
        </w:rPr>
        <w:br w:type="textWrapping" w:clear="all"/>
      </w:r>
    </w:p>
    <w:p w:rsidR="0035055F" w:rsidRDefault="0035055F" w:rsidP="0035055F">
      <w:pPr>
        <w:spacing w:before="100" w:beforeAutospacing="1" w:after="100" w:afterAutospacing="1"/>
        <w:outlineLvl w:val="3"/>
        <w:rPr>
          <w:rFonts w:ascii="Arial" w:hAnsi="Arial" w:cs="Arial"/>
          <w:b/>
          <w:bCs/>
          <w:color w:val="000000"/>
        </w:rPr>
      </w:pPr>
    </w:p>
    <w:p w:rsidR="0035055F" w:rsidRDefault="0035055F" w:rsidP="0035055F">
      <w:pPr>
        <w:spacing w:before="100" w:beforeAutospacing="1" w:after="100" w:afterAutospacing="1"/>
        <w:outlineLvl w:val="3"/>
        <w:rPr>
          <w:rFonts w:ascii="Arial" w:hAnsi="Arial" w:cs="Arial"/>
          <w:b/>
          <w:bCs/>
          <w:color w:val="000000"/>
        </w:rPr>
      </w:pPr>
    </w:p>
    <w:p w:rsidR="0035055F" w:rsidRDefault="0035055F" w:rsidP="0035055F">
      <w:pPr>
        <w:spacing w:before="100" w:beforeAutospacing="1" w:after="100" w:afterAutospacing="1"/>
        <w:outlineLvl w:val="3"/>
        <w:rPr>
          <w:rFonts w:ascii="Arial" w:hAnsi="Arial" w:cs="Arial"/>
          <w:b/>
          <w:bCs/>
          <w:color w:val="000000"/>
        </w:rPr>
      </w:pPr>
    </w:p>
    <w:p w:rsidR="0035055F" w:rsidRDefault="0035055F" w:rsidP="0035055F">
      <w:pPr>
        <w:spacing w:before="100" w:beforeAutospacing="1" w:after="100" w:afterAutospacing="1"/>
        <w:outlineLvl w:val="3"/>
        <w:rPr>
          <w:rFonts w:ascii="Arial" w:hAnsi="Arial" w:cs="Arial"/>
          <w:b/>
          <w:bCs/>
          <w:color w:val="000000"/>
        </w:rPr>
      </w:pPr>
    </w:p>
    <w:p w:rsidR="0035055F" w:rsidRPr="00483829" w:rsidRDefault="0035055F" w:rsidP="0035055F">
      <w:pPr>
        <w:spacing w:before="100" w:beforeAutospacing="1" w:after="100" w:afterAutospacing="1"/>
        <w:outlineLvl w:val="3"/>
        <w:rPr>
          <w:rFonts w:ascii="Arial" w:hAnsi="Arial" w:cs="Arial"/>
          <w:b/>
          <w:bCs/>
          <w:color w:val="000000"/>
        </w:rPr>
      </w:pPr>
      <w:r w:rsidRPr="00483829">
        <w:rPr>
          <w:rFonts w:ascii="Arial" w:hAnsi="Arial" w:cs="Arial"/>
          <w:b/>
          <w:bCs/>
          <w:color w:val="000000"/>
        </w:rPr>
        <w:t>Monostable operation</w:t>
      </w:r>
    </w:p>
    <w:p w:rsidR="0035055F" w:rsidRPr="00483829" w:rsidRDefault="005A78E5" w:rsidP="0035055F">
      <w:pPr>
        <w:rPr>
          <w:rFonts w:ascii="Arial" w:hAnsi="Arial" w:cs="Arial"/>
          <w:color w:val="000000"/>
        </w:rPr>
      </w:pPr>
      <w:r>
        <w:rPr>
          <w:rFonts w:ascii="Arial" w:hAnsi="Arial" w:cs="Arial"/>
          <w:noProof/>
          <w:color w:val="000000"/>
        </w:rPr>
        <w:drawing>
          <wp:anchor distT="95250" distB="95250" distL="95250" distR="95250" simplePos="0" relativeHeight="251668480" behindDoc="0" locked="0" layoutInCell="1" allowOverlap="0">
            <wp:simplePos x="0" y="0"/>
            <wp:positionH relativeFrom="column">
              <wp:posOffset>8255</wp:posOffset>
            </wp:positionH>
            <wp:positionV relativeFrom="line">
              <wp:posOffset>-32385</wp:posOffset>
            </wp:positionV>
            <wp:extent cx="4329430" cy="1998345"/>
            <wp:effectExtent l="19050" t="0" r="0" b="0"/>
            <wp:wrapSquare wrapText="bothSides"/>
            <wp:docPr id="23" name="Picture 23" descr="555 monostable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555 monostable operation"/>
                    <pic:cNvPicPr>
                      <a:picLocks noChangeAspect="1" noChangeArrowheads="1"/>
                    </pic:cNvPicPr>
                  </pic:nvPicPr>
                  <pic:blipFill>
                    <a:blip r:embed="rId51"/>
                    <a:srcRect/>
                    <a:stretch>
                      <a:fillRect/>
                    </a:stretch>
                  </pic:blipFill>
                  <pic:spPr bwMode="auto">
                    <a:xfrm>
                      <a:off x="0" y="0"/>
                      <a:ext cx="4329430" cy="1998345"/>
                    </a:xfrm>
                    <a:prstGeom prst="rect">
                      <a:avLst/>
                    </a:prstGeom>
                    <a:noFill/>
                    <a:ln w="9525">
                      <a:noFill/>
                      <a:miter lim="800000"/>
                      <a:headEnd/>
                      <a:tailEnd/>
                    </a:ln>
                  </pic:spPr>
                </pic:pic>
              </a:graphicData>
            </a:graphic>
          </wp:anchor>
        </w:drawing>
      </w:r>
      <w:r w:rsidR="0035055F" w:rsidRPr="00483829">
        <w:rPr>
          <w:rFonts w:ascii="Arial" w:hAnsi="Arial" w:cs="Arial"/>
          <w:color w:val="000000"/>
        </w:rPr>
        <w:t xml:space="preserve">The timing period is triggered (started) when the </w:t>
      </w:r>
      <w:r w:rsidR="0035055F" w:rsidRPr="00483829">
        <w:rPr>
          <w:rFonts w:ascii="Arial" w:hAnsi="Arial" w:cs="Arial"/>
          <w:b/>
          <w:bCs/>
          <w:color w:val="000000"/>
        </w:rPr>
        <w:t>trigger</w:t>
      </w:r>
      <w:r w:rsidR="0035055F" w:rsidRPr="00483829">
        <w:rPr>
          <w:rFonts w:ascii="Arial" w:hAnsi="Arial" w:cs="Arial"/>
          <w:color w:val="000000"/>
        </w:rPr>
        <w:t xml:space="preserve"> input (555 pin 2) is less than </w:t>
      </w:r>
      <w:r w:rsidR="0035055F" w:rsidRPr="00483829">
        <w:rPr>
          <w:rFonts w:ascii="Arial" w:hAnsi="Arial" w:cs="Arial"/>
          <w:color w:val="000000"/>
          <w:vertAlign w:val="superscript"/>
        </w:rPr>
        <w:t>1</w:t>
      </w:r>
      <w:r w:rsidR="0035055F" w:rsidRPr="00483829">
        <w:rPr>
          <w:rFonts w:ascii="Arial" w:hAnsi="Arial" w:cs="Arial"/>
          <w:color w:val="000000"/>
        </w:rPr>
        <w:t>/</w:t>
      </w:r>
      <w:r w:rsidR="0035055F" w:rsidRPr="00483829">
        <w:rPr>
          <w:rFonts w:ascii="Arial" w:hAnsi="Arial" w:cs="Arial"/>
          <w:color w:val="000000"/>
          <w:vertAlign w:val="subscript"/>
        </w:rPr>
        <w:t>3</w:t>
      </w:r>
      <w:r w:rsidR="0035055F" w:rsidRPr="00483829">
        <w:rPr>
          <w:rFonts w:ascii="Arial" w:hAnsi="Arial" w:cs="Arial"/>
          <w:color w:val="000000"/>
        </w:rPr>
        <w:t xml:space="preserve"> Vs, this makes the </w:t>
      </w:r>
      <w:r w:rsidR="0035055F" w:rsidRPr="00483829">
        <w:rPr>
          <w:rFonts w:ascii="Arial" w:hAnsi="Arial" w:cs="Arial"/>
          <w:b/>
          <w:bCs/>
          <w:color w:val="000000"/>
        </w:rPr>
        <w:t>output</w:t>
      </w:r>
      <w:r w:rsidR="0035055F" w:rsidRPr="00483829">
        <w:rPr>
          <w:rFonts w:ascii="Arial" w:hAnsi="Arial" w:cs="Arial"/>
          <w:color w:val="000000"/>
        </w:rPr>
        <w:t xml:space="preserve"> high (+Vs) and the capacitor C1 starts to charge through resistor R1. Once the time period has started further trigger pulses are ignored.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The </w:t>
      </w:r>
      <w:r w:rsidRPr="00483829">
        <w:rPr>
          <w:rFonts w:ascii="Arial" w:hAnsi="Arial" w:cs="Arial"/>
          <w:b/>
          <w:bCs/>
          <w:color w:val="000000"/>
        </w:rPr>
        <w:t>threshold</w:t>
      </w:r>
      <w:r w:rsidRPr="00483829">
        <w:rPr>
          <w:rFonts w:ascii="Arial" w:hAnsi="Arial" w:cs="Arial"/>
          <w:color w:val="000000"/>
        </w:rPr>
        <w:t xml:space="preserve"> input (555 pin 6) monitors the voltage across C1 and when this reaches </w:t>
      </w:r>
      <w:r w:rsidRPr="00483829">
        <w:rPr>
          <w:rFonts w:ascii="Arial" w:hAnsi="Arial" w:cs="Arial"/>
          <w:color w:val="000000"/>
          <w:vertAlign w:val="superscript"/>
        </w:rPr>
        <w:t>2</w:t>
      </w:r>
      <w:r w:rsidRPr="00483829">
        <w:rPr>
          <w:rFonts w:ascii="Arial" w:hAnsi="Arial" w:cs="Arial"/>
          <w:color w:val="000000"/>
        </w:rPr>
        <w:t>/</w:t>
      </w:r>
      <w:r w:rsidRPr="00483829">
        <w:rPr>
          <w:rFonts w:ascii="Arial" w:hAnsi="Arial" w:cs="Arial"/>
          <w:color w:val="000000"/>
          <w:vertAlign w:val="subscript"/>
        </w:rPr>
        <w:t>3</w:t>
      </w:r>
      <w:r w:rsidRPr="00483829">
        <w:rPr>
          <w:rFonts w:ascii="Arial" w:hAnsi="Arial" w:cs="Arial"/>
          <w:color w:val="000000"/>
        </w:rPr>
        <w:t xml:space="preserve"> Vs the time period is over and the </w:t>
      </w:r>
      <w:r w:rsidRPr="00483829">
        <w:rPr>
          <w:rFonts w:ascii="Arial" w:hAnsi="Arial" w:cs="Arial"/>
          <w:b/>
          <w:bCs/>
          <w:color w:val="000000"/>
        </w:rPr>
        <w:t>output</w:t>
      </w:r>
      <w:r w:rsidRPr="00483829">
        <w:rPr>
          <w:rFonts w:ascii="Arial" w:hAnsi="Arial" w:cs="Arial"/>
          <w:color w:val="000000"/>
        </w:rPr>
        <w:t xml:space="preserve"> becomes low. At the same time </w:t>
      </w:r>
      <w:r w:rsidRPr="00483829">
        <w:rPr>
          <w:rFonts w:ascii="Arial" w:hAnsi="Arial" w:cs="Arial"/>
          <w:b/>
          <w:bCs/>
          <w:color w:val="000000"/>
        </w:rPr>
        <w:t>discharge</w:t>
      </w:r>
      <w:r w:rsidRPr="00483829">
        <w:rPr>
          <w:rFonts w:ascii="Arial" w:hAnsi="Arial" w:cs="Arial"/>
          <w:color w:val="000000"/>
        </w:rPr>
        <w:t xml:space="preserve"> (555 pin 7) is connected to 0V, discharging the capacitor ready for the next trigger.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The </w:t>
      </w:r>
      <w:r w:rsidRPr="00483829">
        <w:rPr>
          <w:rFonts w:ascii="Arial" w:hAnsi="Arial" w:cs="Arial"/>
          <w:b/>
          <w:bCs/>
          <w:color w:val="000000"/>
        </w:rPr>
        <w:t>reset</w:t>
      </w:r>
      <w:r w:rsidRPr="00483829">
        <w:rPr>
          <w:rFonts w:ascii="Arial" w:hAnsi="Arial" w:cs="Arial"/>
          <w:color w:val="000000"/>
        </w:rPr>
        <w:t xml:space="preserve"> input (555 pin 4) overrides all other inputs and the timing may be cancelled at any time by connecting reset to 0V, this instantly makes the output low and discharges the capacitor. If the reset function is not required the reset pin should be connected to +Vs. </w:t>
      </w:r>
      <w:r w:rsidRPr="00483829">
        <w:rPr>
          <w:rFonts w:ascii="Arial" w:hAnsi="Arial" w:cs="Arial"/>
          <w:color w:val="000000"/>
        </w:rPr>
        <w:br w:type="textWrapping" w:clear="all"/>
      </w:r>
    </w:p>
    <w:tbl>
      <w:tblPr>
        <w:tblpPr w:leftFromText="45" w:rightFromText="45" w:vertAnchor="text" w:tblpXSpec="right" w:tblpYSpec="center"/>
        <w:tblW w:w="0" w:type="auto"/>
        <w:tblCellSpacing w:w="15" w:type="dxa"/>
        <w:tblCellMar>
          <w:top w:w="15" w:type="dxa"/>
          <w:left w:w="15" w:type="dxa"/>
          <w:bottom w:w="15" w:type="dxa"/>
          <w:right w:w="15" w:type="dxa"/>
        </w:tblCellMar>
        <w:tblLook w:val="0000"/>
      </w:tblPr>
      <w:tblGrid>
        <w:gridCol w:w="2130"/>
      </w:tblGrid>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Pr>
                <w:rFonts w:ascii="Arial" w:hAnsi="Arial" w:cs="Arial"/>
                <w:noProof/>
                <w:color w:val="000000"/>
              </w:rPr>
              <w:drawing>
                <wp:inline distT="0" distB="0" distL="0" distR="0">
                  <wp:extent cx="1275715" cy="1318260"/>
                  <wp:effectExtent l="19050" t="0" r="635" b="0"/>
                  <wp:docPr id="435" name="Picture 435" descr="power-on reset or trigg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power-on reset or trigger circuit"/>
                          <pic:cNvPicPr>
                            <a:picLocks noChangeAspect="1" noChangeArrowheads="1"/>
                          </pic:cNvPicPr>
                        </pic:nvPicPr>
                        <pic:blipFill>
                          <a:blip r:embed="rId52"/>
                          <a:srcRect/>
                          <a:stretch>
                            <a:fillRect/>
                          </a:stretch>
                        </pic:blipFill>
                        <pic:spPr bwMode="auto">
                          <a:xfrm>
                            <a:off x="0" y="0"/>
                            <a:ext cx="1275715" cy="1318260"/>
                          </a:xfrm>
                          <a:prstGeom prst="rect">
                            <a:avLst/>
                          </a:prstGeom>
                          <a:noFill/>
                          <a:ln w="9525">
                            <a:noFill/>
                            <a:miter lim="800000"/>
                            <a:headEnd/>
                            <a:tailEnd/>
                          </a:ln>
                        </pic:spPr>
                      </pic:pic>
                    </a:graphicData>
                  </a:graphic>
                </wp:inline>
              </w:drawing>
            </w:r>
          </w:p>
        </w:tc>
      </w:tr>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sidRPr="00483829">
              <w:rPr>
                <w:rFonts w:ascii="Arial" w:hAnsi="Arial" w:cs="Arial"/>
                <w:color w:val="000000"/>
                <w:sz w:val="20"/>
                <w:szCs w:val="20"/>
              </w:rPr>
              <w:t>Power-on reset or</w:t>
            </w:r>
            <w:r w:rsidRPr="00483829">
              <w:rPr>
                <w:rFonts w:ascii="Arial" w:hAnsi="Arial" w:cs="Arial"/>
                <w:color w:val="000000"/>
                <w:sz w:val="20"/>
                <w:szCs w:val="20"/>
              </w:rPr>
              <w:br/>
              <w:t>trigger circuit</w:t>
            </w:r>
          </w:p>
        </w:tc>
      </w:tr>
    </w:tbl>
    <w:p w:rsidR="0035055F" w:rsidRPr="00483829" w:rsidRDefault="0035055F" w:rsidP="0035055F">
      <w:pPr>
        <w:spacing w:before="100" w:beforeAutospacing="1" w:after="100" w:afterAutospacing="1"/>
        <w:outlineLvl w:val="3"/>
        <w:rPr>
          <w:rFonts w:ascii="Arial" w:hAnsi="Arial" w:cs="Arial"/>
          <w:b/>
          <w:bCs/>
          <w:color w:val="000000"/>
        </w:rPr>
      </w:pPr>
      <w:r w:rsidRPr="00483829">
        <w:rPr>
          <w:rFonts w:ascii="Arial" w:hAnsi="Arial" w:cs="Arial"/>
          <w:b/>
          <w:bCs/>
          <w:color w:val="000000"/>
        </w:rPr>
        <w:t>Power-on reset or trigger</w:t>
      </w:r>
    </w:p>
    <w:p w:rsidR="0035055F" w:rsidRPr="00483829" w:rsidRDefault="0035055F" w:rsidP="0035055F">
      <w:pPr>
        <w:rPr>
          <w:rFonts w:ascii="Arial" w:hAnsi="Arial" w:cs="Arial"/>
          <w:color w:val="000000"/>
        </w:rPr>
      </w:pPr>
      <w:r w:rsidRPr="00483829">
        <w:rPr>
          <w:rFonts w:ascii="Arial" w:hAnsi="Arial" w:cs="Arial"/>
          <w:color w:val="000000"/>
        </w:rPr>
        <w:t xml:space="preserve">It may be useful to ensure that a monostable circuit is reset or triggered automatically when the power supply is connected or switched on. This is achieved by using a capacitor instead of (or in addition to) a push switch as shown in the diagram.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The capacitor takes a short time to charge, briefly holding the input close to 0V when the circuit is switched on. A switch may be connected in parallel with the capacitor if manual operation is also required.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This arrangement is used for the trigger in the </w:t>
      </w:r>
      <w:hyperlink r:id="rId53" w:history="1">
        <w:r w:rsidRPr="00483829">
          <w:rPr>
            <w:rFonts w:ascii="Arial" w:hAnsi="Arial" w:cs="Arial"/>
            <w:color w:val="0000FF"/>
            <w:u w:val="single"/>
          </w:rPr>
          <w:t>Timer Project</w:t>
        </w:r>
      </w:hyperlink>
      <w:r w:rsidRPr="00483829">
        <w:rPr>
          <w:rFonts w:ascii="Arial" w:hAnsi="Arial" w:cs="Arial"/>
          <w:color w:val="000000"/>
        </w:rPr>
        <w:t xml:space="preserve">. </w:t>
      </w:r>
      <w:r w:rsidRPr="00483829">
        <w:rPr>
          <w:rFonts w:ascii="Arial" w:hAnsi="Arial" w:cs="Arial"/>
          <w:color w:val="000000"/>
        </w:rPr>
        <w:br w:type="textWrapping" w:clear="all"/>
      </w:r>
      <w:bookmarkStart w:id="2" w:name="edgetrigger"/>
      <w:bookmarkEnd w:id="2"/>
    </w:p>
    <w:p w:rsidR="0035055F" w:rsidRPr="00483829" w:rsidRDefault="0035055F" w:rsidP="0035055F">
      <w:pPr>
        <w:spacing w:before="100" w:beforeAutospacing="1" w:after="100" w:afterAutospacing="1"/>
        <w:outlineLvl w:val="3"/>
        <w:rPr>
          <w:rFonts w:ascii="Arial" w:hAnsi="Arial" w:cs="Arial"/>
          <w:b/>
          <w:bCs/>
          <w:color w:val="000000"/>
        </w:rPr>
      </w:pPr>
      <w:r w:rsidRPr="00483829">
        <w:rPr>
          <w:rFonts w:ascii="Arial" w:hAnsi="Arial" w:cs="Arial"/>
          <w:b/>
          <w:bCs/>
          <w:color w:val="000000"/>
        </w:rPr>
        <w:t>Edge-triggering</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000"/>
      </w:tblPr>
      <w:tblGrid>
        <w:gridCol w:w="2615"/>
      </w:tblGrid>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Pr>
                <w:rFonts w:ascii="Arial" w:hAnsi="Arial" w:cs="Arial"/>
                <w:noProof/>
                <w:color w:val="000000"/>
              </w:rPr>
              <w:drawing>
                <wp:inline distT="0" distB="0" distL="0" distR="0">
                  <wp:extent cx="1584325" cy="1445895"/>
                  <wp:effectExtent l="19050" t="0" r="0" b="0"/>
                  <wp:docPr id="436" name="Picture 436" descr="edge-trigg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edge-trigger circuit"/>
                          <pic:cNvPicPr>
                            <a:picLocks noChangeAspect="1" noChangeArrowheads="1"/>
                          </pic:cNvPicPr>
                        </pic:nvPicPr>
                        <pic:blipFill>
                          <a:blip r:embed="rId54"/>
                          <a:srcRect/>
                          <a:stretch>
                            <a:fillRect/>
                          </a:stretch>
                        </pic:blipFill>
                        <pic:spPr bwMode="auto">
                          <a:xfrm>
                            <a:off x="0" y="0"/>
                            <a:ext cx="1584325" cy="1445895"/>
                          </a:xfrm>
                          <a:prstGeom prst="rect">
                            <a:avLst/>
                          </a:prstGeom>
                          <a:noFill/>
                          <a:ln w="9525">
                            <a:noFill/>
                            <a:miter lim="800000"/>
                            <a:headEnd/>
                            <a:tailEnd/>
                          </a:ln>
                        </pic:spPr>
                      </pic:pic>
                    </a:graphicData>
                  </a:graphic>
                </wp:inline>
              </w:drawing>
            </w:r>
          </w:p>
        </w:tc>
      </w:tr>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sidRPr="00483829">
              <w:rPr>
                <w:rFonts w:ascii="Arial" w:hAnsi="Arial" w:cs="Arial"/>
                <w:color w:val="000000"/>
                <w:sz w:val="20"/>
                <w:szCs w:val="20"/>
              </w:rPr>
              <w:t>edge-triggering circuit</w:t>
            </w:r>
          </w:p>
        </w:tc>
      </w:tr>
    </w:tbl>
    <w:p w:rsidR="0035055F" w:rsidRPr="00483829" w:rsidRDefault="0035055F" w:rsidP="0035055F">
      <w:pPr>
        <w:rPr>
          <w:rFonts w:ascii="Arial" w:hAnsi="Arial" w:cs="Arial"/>
          <w:color w:val="000000"/>
        </w:rPr>
      </w:pPr>
      <w:r w:rsidRPr="00483829">
        <w:rPr>
          <w:rFonts w:ascii="Arial" w:hAnsi="Arial" w:cs="Arial"/>
          <w:color w:val="000000"/>
        </w:rPr>
        <w:t xml:space="preserve">If the trigger input is still less than </w:t>
      </w:r>
      <w:r w:rsidRPr="00483829">
        <w:rPr>
          <w:rFonts w:ascii="Arial" w:hAnsi="Arial" w:cs="Arial"/>
          <w:color w:val="000000"/>
          <w:vertAlign w:val="superscript"/>
        </w:rPr>
        <w:t>1</w:t>
      </w:r>
      <w:r w:rsidRPr="00483829">
        <w:rPr>
          <w:rFonts w:ascii="Arial" w:hAnsi="Arial" w:cs="Arial"/>
          <w:color w:val="000000"/>
        </w:rPr>
        <w:t>/</w:t>
      </w:r>
      <w:r w:rsidRPr="00483829">
        <w:rPr>
          <w:rFonts w:ascii="Arial" w:hAnsi="Arial" w:cs="Arial"/>
          <w:color w:val="000000"/>
          <w:vertAlign w:val="subscript"/>
        </w:rPr>
        <w:t>3</w:t>
      </w:r>
      <w:r w:rsidRPr="00483829">
        <w:rPr>
          <w:rFonts w:ascii="Arial" w:hAnsi="Arial" w:cs="Arial"/>
          <w:color w:val="000000"/>
        </w:rPr>
        <w:t xml:space="preserve"> Vs at the end of the time period the output will remain high until the trigger is greater than </w:t>
      </w:r>
      <w:r w:rsidRPr="00483829">
        <w:rPr>
          <w:rFonts w:ascii="Arial" w:hAnsi="Arial" w:cs="Arial"/>
          <w:color w:val="000000"/>
          <w:vertAlign w:val="superscript"/>
        </w:rPr>
        <w:t>1</w:t>
      </w:r>
      <w:r w:rsidRPr="00483829">
        <w:rPr>
          <w:rFonts w:ascii="Arial" w:hAnsi="Arial" w:cs="Arial"/>
          <w:color w:val="000000"/>
        </w:rPr>
        <w:t>/</w:t>
      </w:r>
      <w:r w:rsidRPr="00483829">
        <w:rPr>
          <w:rFonts w:ascii="Arial" w:hAnsi="Arial" w:cs="Arial"/>
          <w:color w:val="000000"/>
          <w:vertAlign w:val="subscript"/>
        </w:rPr>
        <w:t>3</w:t>
      </w:r>
      <w:r w:rsidRPr="00483829">
        <w:rPr>
          <w:rFonts w:ascii="Arial" w:hAnsi="Arial" w:cs="Arial"/>
          <w:color w:val="000000"/>
        </w:rPr>
        <w:t xml:space="preserve"> Vs. This situation can occur if the input signal is from an on-off switch or sensor.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The monostable can be made </w:t>
      </w:r>
      <w:r w:rsidRPr="00483829">
        <w:rPr>
          <w:rFonts w:ascii="Arial" w:hAnsi="Arial" w:cs="Arial"/>
          <w:b/>
          <w:bCs/>
          <w:color w:val="000000"/>
        </w:rPr>
        <w:t>edge triggered</w:t>
      </w:r>
      <w:r w:rsidRPr="00483829">
        <w:rPr>
          <w:rFonts w:ascii="Arial" w:hAnsi="Arial" w:cs="Arial"/>
          <w:color w:val="000000"/>
        </w:rPr>
        <w:t xml:space="preserve">, responding only to </w:t>
      </w:r>
      <w:r w:rsidRPr="00483829">
        <w:rPr>
          <w:rFonts w:ascii="Arial" w:hAnsi="Arial" w:cs="Arial"/>
          <w:b/>
          <w:bCs/>
          <w:color w:val="000000"/>
        </w:rPr>
        <w:t>changes</w:t>
      </w:r>
      <w:r w:rsidRPr="00483829">
        <w:rPr>
          <w:rFonts w:ascii="Arial" w:hAnsi="Arial" w:cs="Arial"/>
          <w:color w:val="000000"/>
        </w:rPr>
        <w:t xml:space="preserve"> of an input signal, by connecting the trigger signal through a capacitor to the trigger input. The capacitor passes sudden changes (AC) but blocks a constant (DC) signal. For further information please see the page on </w:t>
      </w:r>
      <w:hyperlink r:id="rId55" w:anchor="coupling" w:history="1">
        <w:r w:rsidRPr="00483829">
          <w:rPr>
            <w:rFonts w:ascii="Arial" w:hAnsi="Arial" w:cs="Arial"/>
            <w:color w:val="0000FF"/>
            <w:u w:val="single"/>
          </w:rPr>
          <w:t>capacitance</w:t>
        </w:r>
      </w:hyperlink>
      <w:r w:rsidRPr="00483829">
        <w:rPr>
          <w:rFonts w:ascii="Arial" w:hAnsi="Arial" w:cs="Arial"/>
          <w:color w:val="000000"/>
        </w:rPr>
        <w:t xml:space="preserve">. The circuit is 'negative edge triggered' because it responds to a sudden fall in the input signal.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The resistor between the trigger (555 pin 2) and +Vs ensures that the trigger is normally high (+Vs). </w:t>
      </w:r>
      <w:r w:rsidRPr="00483829">
        <w:rPr>
          <w:rFonts w:ascii="Arial" w:hAnsi="Arial" w:cs="Arial"/>
          <w:color w:val="000000"/>
        </w:rPr>
        <w:br w:type="textWrapping" w:clear="all"/>
      </w:r>
    </w:p>
    <w:p w:rsidR="0035055F" w:rsidRPr="00483829" w:rsidRDefault="0035055F" w:rsidP="0035055F">
      <w:pPr>
        <w:rPr>
          <w:rFonts w:ascii="Arial" w:hAnsi="Arial" w:cs="Arial"/>
          <w:color w:val="000000"/>
        </w:rPr>
      </w:pPr>
    </w:p>
    <w:p w:rsidR="0035055F" w:rsidRPr="00483829" w:rsidRDefault="0035055F" w:rsidP="0035055F">
      <w:pPr>
        <w:spacing w:before="100" w:beforeAutospacing="1" w:after="100" w:afterAutospacing="1"/>
        <w:outlineLvl w:val="2"/>
        <w:rPr>
          <w:rFonts w:ascii="Arial" w:hAnsi="Arial" w:cs="Arial"/>
          <w:b/>
          <w:bCs/>
          <w:color w:val="000000"/>
          <w:sz w:val="27"/>
          <w:szCs w:val="27"/>
        </w:rPr>
      </w:pPr>
      <w:bookmarkStart w:id="3" w:name="bistable"/>
      <w:bookmarkEnd w:id="3"/>
      <w:r w:rsidRPr="00483829">
        <w:rPr>
          <w:rFonts w:ascii="Arial" w:hAnsi="Arial" w:cs="Arial"/>
          <w:b/>
          <w:bCs/>
          <w:color w:val="000000"/>
          <w:sz w:val="27"/>
          <w:szCs w:val="27"/>
        </w:rPr>
        <w:t>555/556 Bistable (flip-flop) - a memory circuit</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000"/>
      </w:tblPr>
      <w:tblGrid>
        <w:gridCol w:w="4808"/>
      </w:tblGrid>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Pr>
                <w:rFonts w:ascii="Arial" w:hAnsi="Arial" w:cs="Arial"/>
                <w:noProof/>
                <w:color w:val="000000"/>
              </w:rPr>
              <w:drawing>
                <wp:inline distT="0" distB="0" distL="0" distR="0">
                  <wp:extent cx="2976880" cy="1934845"/>
                  <wp:effectExtent l="19050" t="0" r="0" b="0"/>
                  <wp:docPr id="437" name="Picture 437" descr="555 bistable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555 bistable circuit"/>
                          <pic:cNvPicPr>
                            <a:picLocks noChangeAspect="1" noChangeArrowheads="1"/>
                          </pic:cNvPicPr>
                        </pic:nvPicPr>
                        <pic:blipFill>
                          <a:blip r:embed="rId56"/>
                          <a:srcRect/>
                          <a:stretch>
                            <a:fillRect/>
                          </a:stretch>
                        </pic:blipFill>
                        <pic:spPr bwMode="auto">
                          <a:xfrm>
                            <a:off x="0" y="0"/>
                            <a:ext cx="2976880" cy="1934845"/>
                          </a:xfrm>
                          <a:prstGeom prst="rect">
                            <a:avLst/>
                          </a:prstGeom>
                          <a:noFill/>
                          <a:ln w="9525">
                            <a:noFill/>
                            <a:miter lim="800000"/>
                            <a:headEnd/>
                            <a:tailEnd/>
                          </a:ln>
                        </pic:spPr>
                      </pic:pic>
                    </a:graphicData>
                  </a:graphic>
                </wp:inline>
              </w:drawing>
            </w:r>
          </w:p>
        </w:tc>
      </w:tr>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sidRPr="00483829">
              <w:rPr>
                <w:rFonts w:ascii="Arial" w:hAnsi="Arial" w:cs="Arial"/>
                <w:color w:val="000000"/>
                <w:sz w:val="20"/>
                <w:szCs w:val="20"/>
              </w:rPr>
              <w:t>555 bistable circuit</w:t>
            </w:r>
          </w:p>
        </w:tc>
      </w:tr>
    </w:tbl>
    <w:p w:rsidR="0035055F" w:rsidRPr="00483829" w:rsidRDefault="0035055F" w:rsidP="0035055F">
      <w:pPr>
        <w:rPr>
          <w:rFonts w:ascii="Arial" w:hAnsi="Arial" w:cs="Arial"/>
          <w:color w:val="000000"/>
        </w:rPr>
      </w:pPr>
      <w:r w:rsidRPr="00483829">
        <w:rPr>
          <w:rFonts w:ascii="Arial" w:hAnsi="Arial" w:cs="Arial"/>
          <w:color w:val="000000"/>
        </w:rPr>
        <w:t xml:space="preserve">The circuit is called a </w:t>
      </w:r>
      <w:r w:rsidRPr="00483829">
        <w:rPr>
          <w:rFonts w:ascii="Arial" w:hAnsi="Arial" w:cs="Arial"/>
          <w:color w:val="000000"/>
          <w:u w:val="single"/>
        </w:rPr>
        <w:t>bi</w:t>
      </w:r>
      <w:r w:rsidRPr="00483829">
        <w:rPr>
          <w:rFonts w:ascii="Arial" w:hAnsi="Arial" w:cs="Arial"/>
          <w:color w:val="000000"/>
        </w:rPr>
        <w:t xml:space="preserve">stable because it is stable in </w:t>
      </w:r>
      <w:r w:rsidRPr="00483829">
        <w:rPr>
          <w:rFonts w:ascii="Arial" w:hAnsi="Arial" w:cs="Arial"/>
          <w:b/>
          <w:bCs/>
          <w:color w:val="000000"/>
        </w:rPr>
        <w:t>two</w:t>
      </w:r>
      <w:r w:rsidRPr="00483829">
        <w:rPr>
          <w:rFonts w:ascii="Arial" w:hAnsi="Arial" w:cs="Arial"/>
          <w:color w:val="000000"/>
        </w:rPr>
        <w:t xml:space="preserve"> states: output high and output low. It is also known as a 'flip-flop'.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It has two inputs: </w:t>
      </w:r>
    </w:p>
    <w:p w:rsidR="0035055F" w:rsidRPr="00483829" w:rsidRDefault="0035055F" w:rsidP="0035055F">
      <w:pPr>
        <w:numPr>
          <w:ilvl w:val="0"/>
          <w:numId w:val="5"/>
        </w:numPr>
        <w:spacing w:before="100" w:beforeAutospacing="1" w:after="100" w:afterAutospacing="1"/>
        <w:rPr>
          <w:rFonts w:ascii="Arial" w:hAnsi="Arial" w:cs="Arial"/>
          <w:color w:val="000000"/>
        </w:rPr>
      </w:pPr>
      <w:r w:rsidRPr="00483829">
        <w:rPr>
          <w:rFonts w:ascii="Arial" w:hAnsi="Arial" w:cs="Arial"/>
          <w:b/>
          <w:bCs/>
          <w:color w:val="000000"/>
        </w:rPr>
        <w:t>Trigger</w:t>
      </w:r>
      <w:r w:rsidRPr="00483829">
        <w:rPr>
          <w:rFonts w:ascii="Arial" w:hAnsi="Arial" w:cs="Arial"/>
          <w:color w:val="000000"/>
        </w:rPr>
        <w:t xml:space="preserve"> (555 pin 2) makes the </w:t>
      </w:r>
      <w:r w:rsidRPr="00483829">
        <w:rPr>
          <w:rFonts w:ascii="Arial" w:hAnsi="Arial" w:cs="Arial"/>
          <w:b/>
          <w:bCs/>
          <w:color w:val="000000"/>
        </w:rPr>
        <w:t>output high</w:t>
      </w:r>
      <w:r w:rsidRPr="00483829">
        <w:rPr>
          <w:rFonts w:ascii="Arial" w:hAnsi="Arial" w:cs="Arial"/>
          <w:color w:val="000000"/>
        </w:rPr>
        <w:t xml:space="preserve">. </w:t>
      </w:r>
      <w:r w:rsidRPr="00483829">
        <w:rPr>
          <w:rFonts w:ascii="Arial" w:hAnsi="Arial" w:cs="Arial"/>
          <w:color w:val="000000"/>
        </w:rPr>
        <w:br/>
        <w:t>Trigger is 'active low', it functions when &lt; </w:t>
      </w:r>
      <w:r w:rsidRPr="00483829">
        <w:rPr>
          <w:rFonts w:ascii="Arial" w:hAnsi="Arial" w:cs="Arial"/>
          <w:color w:val="000000"/>
          <w:vertAlign w:val="superscript"/>
        </w:rPr>
        <w:t>1</w:t>
      </w:r>
      <w:r w:rsidRPr="00483829">
        <w:rPr>
          <w:rFonts w:ascii="Arial" w:hAnsi="Arial" w:cs="Arial"/>
          <w:color w:val="000000"/>
        </w:rPr>
        <w:t>/</w:t>
      </w:r>
      <w:r w:rsidRPr="00483829">
        <w:rPr>
          <w:rFonts w:ascii="Arial" w:hAnsi="Arial" w:cs="Arial"/>
          <w:color w:val="000000"/>
          <w:vertAlign w:val="subscript"/>
        </w:rPr>
        <w:t>3</w:t>
      </w:r>
      <w:r w:rsidRPr="00483829">
        <w:rPr>
          <w:rFonts w:ascii="Arial" w:hAnsi="Arial" w:cs="Arial"/>
          <w:color w:val="000000"/>
        </w:rPr>
        <w:t xml:space="preserve"> Vs. </w:t>
      </w:r>
    </w:p>
    <w:p w:rsidR="0035055F" w:rsidRPr="00483829" w:rsidRDefault="0035055F" w:rsidP="0035055F">
      <w:pPr>
        <w:numPr>
          <w:ilvl w:val="0"/>
          <w:numId w:val="5"/>
        </w:numPr>
        <w:spacing w:before="100" w:beforeAutospacing="1" w:after="100" w:afterAutospacing="1"/>
        <w:rPr>
          <w:rFonts w:ascii="Arial" w:hAnsi="Arial" w:cs="Arial"/>
          <w:color w:val="000000"/>
        </w:rPr>
      </w:pPr>
      <w:r w:rsidRPr="00483829">
        <w:rPr>
          <w:rFonts w:ascii="Arial" w:hAnsi="Arial" w:cs="Arial"/>
          <w:b/>
          <w:bCs/>
          <w:color w:val="000000"/>
        </w:rPr>
        <w:t>Reset</w:t>
      </w:r>
      <w:r w:rsidRPr="00483829">
        <w:rPr>
          <w:rFonts w:ascii="Arial" w:hAnsi="Arial" w:cs="Arial"/>
          <w:color w:val="000000"/>
        </w:rPr>
        <w:t xml:space="preserve"> (555 pin 4) makes the </w:t>
      </w:r>
      <w:r w:rsidRPr="00483829">
        <w:rPr>
          <w:rFonts w:ascii="Arial" w:hAnsi="Arial" w:cs="Arial"/>
          <w:b/>
          <w:bCs/>
          <w:color w:val="000000"/>
        </w:rPr>
        <w:t>output low</w:t>
      </w:r>
      <w:r w:rsidRPr="00483829">
        <w:rPr>
          <w:rFonts w:ascii="Arial" w:hAnsi="Arial" w:cs="Arial"/>
          <w:color w:val="000000"/>
        </w:rPr>
        <w:t xml:space="preserve">. </w:t>
      </w:r>
      <w:r w:rsidRPr="00483829">
        <w:rPr>
          <w:rFonts w:ascii="Arial" w:hAnsi="Arial" w:cs="Arial"/>
          <w:color w:val="000000"/>
        </w:rPr>
        <w:br/>
        <w:t xml:space="preserve">Reset is 'active low', it resets when &lt; 0.7V. </w:t>
      </w:r>
    </w:p>
    <w:p w:rsidR="0035055F" w:rsidRPr="00483829" w:rsidRDefault="0035055F" w:rsidP="0035055F">
      <w:pPr>
        <w:rPr>
          <w:rFonts w:ascii="Arial" w:hAnsi="Arial" w:cs="Arial"/>
          <w:color w:val="000000"/>
        </w:rPr>
      </w:pPr>
      <w:r w:rsidRPr="00483829">
        <w:rPr>
          <w:rFonts w:ascii="Arial" w:hAnsi="Arial" w:cs="Arial"/>
          <w:color w:val="000000"/>
        </w:rPr>
        <w:t xml:space="preserve">The power-on reset, power-on trigger and edge-triggering circuits can all be used as described above for the </w:t>
      </w:r>
      <w:hyperlink r:id="rId57" w:anchor="monostable#monostable" w:history="1">
        <w:r w:rsidRPr="00483829">
          <w:rPr>
            <w:rFonts w:ascii="Arial" w:hAnsi="Arial" w:cs="Arial"/>
            <w:color w:val="0000FF"/>
            <w:u w:val="single"/>
          </w:rPr>
          <w:t>monostable</w:t>
        </w:r>
      </w:hyperlink>
      <w:r w:rsidRPr="00483829">
        <w:rPr>
          <w:rFonts w:ascii="Arial" w:hAnsi="Arial" w:cs="Arial"/>
          <w:color w:val="000000"/>
        </w:rPr>
        <w:t xml:space="preserve">.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br w:type="textWrapping" w:clear="all"/>
      </w:r>
    </w:p>
    <w:p w:rsidR="0035055F" w:rsidRPr="00483829" w:rsidRDefault="0035055F" w:rsidP="0035055F">
      <w:pPr>
        <w:rPr>
          <w:rFonts w:ascii="Arial" w:hAnsi="Arial" w:cs="Arial"/>
          <w:color w:val="000000"/>
        </w:rPr>
      </w:pPr>
    </w:p>
    <w:p w:rsidR="0035055F" w:rsidRPr="00483829" w:rsidRDefault="0035055F" w:rsidP="0035055F">
      <w:pPr>
        <w:rPr>
          <w:rFonts w:ascii="Arial" w:hAnsi="Arial" w:cs="Arial"/>
          <w:color w:val="000000"/>
        </w:rPr>
      </w:pPr>
    </w:p>
    <w:p w:rsidR="0035055F" w:rsidRDefault="0035055F" w:rsidP="0035055F">
      <w:pPr>
        <w:spacing w:before="100" w:beforeAutospacing="1" w:after="100" w:afterAutospacing="1"/>
        <w:outlineLvl w:val="2"/>
        <w:rPr>
          <w:rFonts w:ascii="Arial" w:hAnsi="Arial" w:cs="Arial"/>
          <w:b/>
          <w:bCs/>
          <w:color w:val="000000"/>
          <w:sz w:val="27"/>
          <w:szCs w:val="27"/>
        </w:rPr>
      </w:pPr>
      <w:bookmarkStart w:id="4" w:name="buffer"/>
      <w:bookmarkEnd w:id="4"/>
    </w:p>
    <w:p w:rsidR="0035055F" w:rsidRDefault="0035055F" w:rsidP="0035055F">
      <w:pPr>
        <w:spacing w:before="100" w:beforeAutospacing="1" w:after="100" w:afterAutospacing="1"/>
        <w:outlineLvl w:val="2"/>
        <w:rPr>
          <w:rFonts w:ascii="Arial" w:hAnsi="Arial" w:cs="Arial"/>
          <w:b/>
          <w:bCs/>
          <w:color w:val="000000"/>
          <w:sz w:val="27"/>
          <w:szCs w:val="27"/>
        </w:rPr>
      </w:pPr>
    </w:p>
    <w:p w:rsidR="0035055F" w:rsidRDefault="0035055F" w:rsidP="0035055F">
      <w:pPr>
        <w:spacing w:before="100" w:beforeAutospacing="1" w:after="100" w:afterAutospacing="1"/>
        <w:outlineLvl w:val="2"/>
        <w:rPr>
          <w:rFonts w:ascii="Arial" w:hAnsi="Arial" w:cs="Arial"/>
          <w:b/>
          <w:bCs/>
          <w:color w:val="000000"/>
          <w:sz w:val="27"/>
          <w:szCs w:val="27"/>
        </w:rPr>
      </w:pPr>
    </w:p>
    <w:p w:rsidR="0035055F" w:rsidRDefault="0035055F" w:rsidP="0035055F">
      <w:pPr>
        <w:spacing w:before="100" w:beforeAutospacing="1" w:after="100" w:afterAutospacing="1"/>
        <w:outlineLvl w:val="2"/>
        <w:rPr>
          <w:rFonts w:ascii="Arial" w:hAnsi="Arial" w:cs="Arial"/>
          <w:b/>
          <w:bCs/>
          <w:color w:val="000000"/>
          <w:sz w:val="27"/>
          <w:szCs w:val="27"/>
        </w:rPr>
      </w:pPr>
    </w:p>
    <w:p w:rsidR="0035055F" w:rsidRDefault="0035055F" w:rsidP="0035055F">
      <w:pPr>
        <w:spacing w:before="100" w:beforeAutospacing="1" w:after="100" w:afterAutospacing="1"/>
        <w:outlineLvl w:val="2"/>
        <w:rPr>
          <w:rFonts w:ascii="Arial" w:hAnsi="Arial" w:cs="Arial"/>
          <w:b/>
          <w:bCs/>
          <w:color w:val="000000"/>
          <w:sz w:val="27"/>
          <w:szCs w:val="27"/>
        </w:rPr>
      </w:pPr>
    </w:p>
    <w:p w:rsidR="0035055F" w:rsidRPr="00483829" w:rsidRDefault="0035055F" w:rsidP="0035055F">
      <w:pPr>
        <w:spacing w:before="100" w:beforeAutospacing="1" w:after="100" w:afterAutospacing="1"/>
        <w:outlineLvl w:val="2"/>
        <w:rPr>
          <w:rFonts w:ascii="Arial" w:hAnsi="Arial" w:cs="Arial"/>
          <w:b/>
          <w:bCs/>
          <w:color w:val="000000"/>
          <w:sz w:val="27"/>
          <w:szCs w:val="27"/>
        </w:rPr>
      </w:pPr>
      <w:r w:rsidRPr="00483829">
        <w:rPr>
          <w:rFonts w:ascii="Arial" w:hAnsi="Arial" w:cs="Arial"/>
          <w:b/>
          <w:bCs/>
          <w:color w:val="000000"/>
          <w:sz w:val="27"/>
          <w:szCs w:val="27"/>
        </w:rPr>
        <w:t>555/556 Inverting Buffer (Schmitt trigger) or NOT gate</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000"/>
      </w:tblPr>
      <w:tblGrid>
        <w:gridCol w:w="3753"/>
      </w:tblGrid>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Pr>
                <w:rFonts w:ascii="Arial" w:hAnsi="Arial" w:cs="Arial"/>
                <w:noProof/>
                <w:color w:val="000000"/>
              </w:rPr>
              <w:drawing>
                <wp:inline distT="0" distB="0" distL="0" distR="0">
                  <wp:extent cx="2306955" cy="1934845"/>
                  <wp:effectExtent l="19050" t="0" r="0" b="0"/>
                  <wp:docPr id="440" name="Picture 440" descr="555 buff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555 buffer circuit"/>
                          <pic:cNvPicPr>
                            <a:picLocks noChangeAspect="1" noChangeArrowheads="1"/>
                          </pic:cNvPicPr>
                        </pic:nvPicPr>
                        <pic:blipFill>
                          <a:blip r:embed="rId58"/>
                          <a:srcRect/>
                          <a:stretch>
                            <a:fillRect/>
                          </a:stretch>
                        </pic:blipFill>
                        <pic:spPr bwMode="auto">
                          <a:xfrm>
                            <a:off x="0" y="0"/>
                            <a:ext cx="2306955" cy="1934845"/>
                          </a:xfrm>
                          <a:prstGeom prst="rect">
                            <a:avLst/>
                          </a:prstGeom>
                          <a:noFill/>
                          <a:ln w="9525">
                            <a:noFill/>
                            <a:miter lim="800000"/>
                            <a:headEnd/>
                            <a:tailEnd/>
                          </a:ln>
                        </pic:spPr>
                      </pic:pic>
                    </a:graphicData>
                  </a:graphic>
                </wp:inline>
              </w:drawing>
            </w:r>
          </w:p>
        </w:tc>
      </w:tr>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sidRPr="00483829">
              <w:rPr>
                <w:rFonts w:ascii="Arial" w:hAnsi="Arial" w:cs="Arial"/>
                <w:color w:val="000000"/>
                <w:sz w:val="20"/>
                <w:szCs w:val="20"/>
              </w:rPr>
              <w:t>555 inverting buffer circuit</w:t>
            </w:r>
            <w:r w:rsidRPr="00483829">
              <w:rPr>
                <w:rFonts w:ascii="Arial" w:hAnsi="Arial" w:cs="Arial"/>
                <w:color w:val="000000"/>
                <w:sz w:val="20"/>
                <w:szCs w:val="20"/>
              </w:rPr>
              <w:br/>
              <w:t>(a NOT gate)</w:t>
            </w:r>
            <w:r w:rsidRPr="00483829">
              <w:rPr>
                <w:rFonts w:ascii="Arial" w:hAnsi="Arial" w:cs="Arial"/>
                <w:color w:val="000000"/>
                <w:sz w:val="20"/>
                <w:szCs w:val="20"/>
              </w:rPr>
              <w:br/>
              <w:t> </w:t>
            </w:r>
          </w:p>
        </w:tc>
      </w:tr>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Pr>
                <w:rFonts w:ascii="Arial" w:hAnsi="Arial" w:cs="Arial"/>
                <w:noProof/>
                <w:color w:val="000000"/>
              </w:rPr>
              <w:drawing>
                <wp:inline distT="0" distB="0" distL="0" distR="0">
                  <wp:extent cx="1297305" cy="701675"/>
                  <wp:effectExtent l="19050" t="0" r="0" b="0"/>
                  <wp:docPr id="441" name="Picture 441" descr="NOT gat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NOT gate symbol"/>
                          <pic:cNvPicPr>
                            <a:picLocks noChangeAspect="1" noChangeArrowheads="1"/>
                          </pic:cNvPicPr>
                        </pic:nvPicPr>
                        <pic:blipFill>
                          <a:blip r:embed="rId59"/>
                          <a:srcRect/>
                          <a:stretch>
                            <a:fillRect/>
                          </a:stretch>
                        </pic:blipFill>
                        <pic:spPr bwMode="auto">
                          <a:xfrm>
                            <a:off x="0" y="0"/>
                            <a:ext cx="1297305" cy="701675"/>
                          </a:xfrm>
                          <a:prstGeom prst="rect">
                            <a:avLst/>
                          </a:prstGeom>
                          <a:noFill/>
                          <a:ln w="9525">
                            <a:noFill/>
                            <a:miter lim="800000"/>
                            <a:headEnd/>
                            <a:tailEnd/>
                          </a:ln>
                        </pic:spPr>
                      </pic:pic>
                    </a:graphicData>
                  </a:graphic>
                </wp:inline>
              </w:drawing>
            </w:r>
          </w:p>
        </w:tc>
      </w:tr>
      <w:tr w:rsidR="0035055F" w:rsidRPr="00483829" w:rsidTr="003D2F58">
        <w:trPr>
          <w:tblCellSpacing w:w="15" w:type="dxa"/>
        </w:trPr>
        <w:tc>
          <w:tcPr>
            <w:tcW w:w="0" w:type="auto"/>
            <w:vAlign w:val="center"/>
          </w:tcPr>
          <w:p w:rsidR="0035055F" w:rsidRPr="00483829" w:rsidRDefault="0035055F" w:rsidP="003D2F58">
            <w:pPr>
              <w:jc w:val="center"/>
              <w:rPr>
                <w:rFonts w:ascii="Arial" w:hAnsi="Arial" w:cs="Arial"/>
                <w:color w:val="000000"/>
              </w:rPr>
            </w:pPr>
            <w:r w:rsidRPr="00483829">
              <w:rPr>
                <w:rFonts w:ascii="Arial" w:hAnsi="Arial" w:cs="Arial"/>
                <w:color w:val="000000"/>
                <w:sz w:val="20"/>
                <w:szCs w:val="20"/>
              </w:rPr>
              <w:t>NOT gate symbol</w:t>
            </w:r>
          </w:p>
        </w:tc>
      </w:tr>
    </w:tbl>
    <w:p w:rsidR="0035055F" w:rsidRPr="00483829" w:rsidRDefault="0035055F" w:rsidP="0035055F">
      <w:pPr>
        <w:rPr>
          <w:rFonts w:ascii="Arial" w:hAnsi="Arial" w:cs="Arial"/>
          <w:color w:val="000000"/>
        </w:rPr>
      </w:pPr>
      <w:r w:rsidRPr="00483829">
        <w:rPr>
          <w:rFonts w:ascii="Arial" w:hAnsi="Arial" w:cs="Arial"/>
          <w:color w:val="000000"/>
        </w:rPr>
        <w:t>The buffer circuit's input has a very high impedance (about 1M</w:t>
      </w:r>
      <w:r>
        <w:rPr>
          <w:rFonts w:ascii="Arial" w:hAnsi="Arial" w:cs="Arial"/>
          <w:noProof/>
          <w:color w:val="000000"/>
        </w:rPr>
        <w:drawing>
          <wp:inline distT="0" distB="0" distL="0" distR="0">
            <wp:extent cx="116840" cy="106045"/>
            <wp:effectExtent l="19050" t="0" r="0" b="0"/>
            <wp:docPr id="442" name="Picture 442"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ohm"/>
                    <pic:cNvPicPr>
                      <a:picLocks noChangeAspect="1" noChangeArrowheads="1"/>
                    </pic:cNvPicPr>
                  </pic:nvPicPr>
                  <pic:blipFill>
                    <a:blip r:embed="rId20"/>
                    <a:srcRect/>
                    <a:stretch>
                      <a:fillRect/>
                    </a:stretch>
                  </pic:blipFill>
                  <pic:spPr bwMode="auto">
                    <a:xfrm>
                      <a:off x="0" y="0"/>
                      <a:ext cx="116840" cy="106045"/>
                    </a:xfrm>
                    <a:prstGeom prst="rect">
                      <a:avLst/>
                    </a:prstGeom>
                    <a:noFill/>
                    <a:ln w="9525">
                      <a:noFill/>
                      <a:miter lim="800000"/>
                      <a:headEnd/>
                      <a:tailEnd/>
                    </a:ln>
                  </pic:spPr>
                </pic:pic>
              </a:graphicData>
            </a:graphic>
          </wp:inline>
        </w:drawing>
      </w:r>
      <w:r w:rsidRPr="00483829">
        <w:rPr>
          <w:rFonts w:ascii="Arial" w:hAnsi="Arial" w:cs="Arial"/>
          <w:color w:val="000000"/>
        </w:rPr>
        <w:t xml:space="preserve">) so it requires only a few µA, but the output can sink or source up to 200mA. This enables a high impedance signal source (such as an LDR) to switch a low impedance output transducer (such as a lamp).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It is an </w:t>
      </w:r>
      <w:r w:rsidRPr="00483829">
        <w:rPr>
          <w:rFonts w:ascii="Arial" w:hAnsi="Arial" w:cs="Arial"/>
          <w:b/>
          <w:bCs/>
          <w:color w:val="000000"/>
        </w:rPr>
        <w:t>inverting buffer</w:t>
      </w:r>
      <w:r w:rsidRPr="00483829">
        <w:rPr>
          <w:rFonts w:ascii="Arial" w:hAnsi="Arial" w:cs="Arial"/>
          <w:color w:val="000000"/>
        </w:rPr>
        <w:t xml:space="preserve"> or </w:t>
      </w:r>
      <w:hyperlink r:id="rId60" w:anchor="not" w:history="1">
        <w:r w:rsidRPr="00483829">
          <w:rPr>
            <w:rFonts w:ascii="Arial" w:hAnsi="Arial" w:cs="Arial"/>
            <w:color w:val="0000FF"/>
            <w:u w:val="single"/>
          </w:rPr>
          <w:t>NOT gate</w:t>
        </w:r>
      </w:hyperlink>
      <w:r w:rsidRPr="00483829">
        <w:rPr>
          <w:rFonts w:ascii="Arial" w:hAnsi="Arial" w:cs="Arial"/>
          <w:color w:val="000000"/>
        </w:rPr>
        <w:t xml:space="preserve"> because the output logic state (low/high) is the inverse of the input state: </w:t>
      </w:r>
    </w:p>
    <w:p w:rsidR="0035055F" w:rsidRPr="00483829" w:rsidRDefault="0035055F" w:rsidP="0035055F">
      <w:pPr>
        <w:numPr>
          <w:ilvl w:val="0"/>
          <w:numId w:val="6"/>
        </w:numPr>
        <w:spacing w:before="100" w:beforeAutospacing="1" w:after="100" w:afterAutospacing="1"/>
        <w:rPr>
          <w:rFonts w:ascii="Arial" w:hAnsi="Arial" w:cs="Arial"/>
          <w:color w:val="000000"/>
        </w:rPr>
      </w:pPr>
      <w:r w:rsidRPr="00483829">
        <w:rPr>
          <w:rFonts w:ascii="Arial" w:hAnsi="Arial" w:cs="Arial"/>
          <w:b/>
          <w:bCs/>
          <w:color w:val="000000"/>
        </w:rPr>
        <w:t>Input low</w:t>
      </w:r>
      <w:r w:rsidRPr="00483829">
        <w:rPr>
          <w:rFonts w:ascii="Arial" w:hAnsi="Arial" w:cs="Arial"/>
          <w:color w:val="000000"/>
        </w:rPr>
        <w:t xml:space="preserve"> (&lt; </w:t>
      </w:r>
      <w:r w:rsidRPr="00483829">
        <w:rPr>
          <w:rFonts w:ascii="Arial" w:hAnsi="Arial" w:cs="Arial"/>
          <w:color w:val="000000"/>
          <w:vertAlign w:val="superscript"/>
        </w:rPr>
        <w:t>1</w:t>
      </w:r>
      <w:r w:rsidRPr="00483829">
        <w:rPr>
          <w:rFonts w:ascii="Arial" w:hAnsi="Arial" w:cs="Arial"/>
          <w:color w:val="000000"/>
        </w:rPr>
        <w:t>/</w:t>
      </w:r>
      <w:r w:rsidRPr="00483829">
        <w:rPr>
          <w:rFonts w:ascii="Arial" w:hAnsi="Arial" w:cs="Arial"/>
          <w:color w:val="000000"/>
          <w:vertAlign w:val="subscript"/>
        </w:rPr>
        <w:t>3</w:t>
      </w:r>
      <w:r w:rsidRPr="00483829">
        <w:rPr>
          <w:rFonts w:ascii="Arial" w:hAnsi="Arial" w:cs="Arial"/>
          <w:color w:val="000000"/>
        </w:rPr>
        <w:t xml:space="preserve"> Vs) makes </w:t>
      </w:r>
      <w:r w:rsidRPr="00483829">
        <w:rPr>
          <w:rFonts w:ascii="Arial" w:hAnsi="Arial" w:cs="Arial"/>
          <w:b/>
          <w:bCs/>
          <w:color w:val="000000"/>
        </w:rPr>
        <w:t>output high</w:t>
      </w:r>
      <w:r w:rsidRPr="00483829">
        <w:rPr>
          <w:rFonts w:ascii="Arial" w:hAnsi="Arial" w:cs="Arial"/>
          <w:color w:val="000000"/>
        </w:rPr>
        <w:t xml:space="preserve">, +Vs </w:t>
      </w:r>
    </w:p>
    <w:p w:rsidR="0035055F" w:rsidRPr="00483829" w:rsidRDefault="0035055F" w:rsidP="0035055F">
      <w:pPr>
        <w:numPr>
          <w:ilvl w:val="0"/>
          <w:numId w:val="6"/>
        </w:numPr>
        <w:spacing w:before="100" w:beforeAutospacing="1" w:after="100" w:afterAutospacing="1"/>
        <w:rPr>
          <w:rFonts w:ascii="Arial" w:hAnsi="Arial" w:cs="Arial"/>
          <w:color w:val="000000"/>
        </w:rPr>
      </w:pPr>
      <w:r w:rsidRPr="00483829">
        <w:rPr>
          <w:rFonts w:ascii="Arial" w:hAnsi="Arial" w:cs="Arial"/>
          <w:b/>
          <w:bCs/>
          <w:color w:val="000000"/>
        </w:rPr>
        <w:t>Input high</w:t>
      </w:r>
      <w:r w:rsidRPr="00483829">
        <w:rPr>
          <w:rFonts w:ascii="Arial" w:hAnsi="Arial" w:cs="Arial"/>
          <w:color w:val="000000"/>
        </w:rPr>
        <w:t xml:space="preserve"> (&gt; </w:t>
      </w:r>
      <w:r w:rsidRPr="00483829">
        <w:rPr>
          <w:rFonts w:ascii="Arial" w:hAnsi="Arial" w:cs="Arial"/>
          <w:color w:val="000000"/>
          <w:vertAlign w:val="superscript"/>
        </w:rPr>
        <w:t>2</w:t>
      </w:r>
      <w:r w:rsidRPr="00483829">
        <w:rPr>
          <w:rFonts w:ascii="Arial" w:hAnsi="Arial" w:cs="Arial"/>
          <w:color w:val="000000"/>
        </w:rPr>
        <w:t>/</w:t>
      </w:r>
      <w:r w:rsidRPr="00483829">
        <w:rPr>
          <w:rFonts w:ascii="Arial" w:hAnsi="Arial" w:cs="Arial"/>
          <w:color w:val="000000"/>
          <w:vertAlign w:val="subscript"/>
        </w:rPr>
        <w:t>3</w:t>
      </w:r>
      <w:r w:rsidRPr="00483829">
        <w:rPr>
          <w:rFonts w:ascii="Arial" w:hAnsi="Arial" w:cs="Arial"/>
          <w:color w:val="000000"/>
        </w:rPr>
        <w:t xml:space="preserve"> Vs) makes </w:t>
      </w:r>
      <w:r w:rsidRPr="00483829">
        <w:rPr>
          <w:rFonts w:ascii="Arial" w:hAnsi="Arial" w:cs="Arial"/>
          <w:b/>
          <w:bCs/>
          <w:color w:val="000000"/>
        </w:rPr>
        <w:t>output low</w:t>
      </w:r>
      <w:r w:rsidRPr="00483829">
        <w:rPr>
          <w:rFonts w:ascii="Arial" w:hAnsi="Arial" w:cs="Arial"/>
          <w:color w:val="000000"/>
        </w:rPr>
        <w:t xml:space="preserve">, 0V </w:t>
      </w:r>
    </w:p>
    <w:p w:rsidR="0035055F" w:rsidRPr="00483829" w:rsidRDefault="0035055F" w:rsidP="0035055F">
      <w:pPr>
        <w:rPr>
          <w:rFonts w:ascii="Arial" w:hAnsi="Arial" w:cs="Arial"/>
          <w:color w:val="000000"/>
        </w:rPr>
      </w:pPr>
      <w:r w:rsidRPr="00483829">
        <w:rPr>
          <w:rFonts w:ascii="Arial" w:hAnsi="Arial" w:cs="Arial"/>
          <w:color w:val="000000"/>
        </w:rPr>
        <w:t xml:space="preserve">When the input voltage is between </w:t>
      </w:r>
      <w:r w:rsidRPr="00483829">
        <w:rPr>
          <w:rFonts w:ascii="Arial" w:hAnsi="Arial" w:cs="Arial"/>
          <w:color w:val="000000"/>
          <w:vertAlign w:val="superscript"/>
        </w:rPr>
        <w:t>1</w:t>
      </w:r>
      <w:r w:rsidRPr="00483829">
        <w:rPr>
          <w:rFonts w:ascii="Arial" w:hAnsi="Arial" w:cs="Arial"/>
          <w:color w:val="000000"/>
        </w:rPr>
        <w:t>/</w:t>
      </w:r>
      <w:r w:rsidRPr="00483829">
        <w:rPr>
          <w:rFonts w:ascii="Arial" w:hAnsi="Arial" w:cs="Arial"/>
          <w:color w:val="000000"/>
          <w:vertAlign w:val="subscript"/>
        </w:rPr>
        <w:t>3</w:t>
      </w:r>
      <w:r w:rsidRPr="00483829">
        <w:rPr>
          <w:rFonts w:ascii="Arial" w:hAnsi="Arial" w:cs="Arial"/>
          <w:color w:val="000000"/>
        </w:rPr>
        <w:t xml:space="preserve"> and </w:t>
      </w:r>
      <w:r w:rsidRPr="00483829">
        <w:rPr>
          <w:rFonts w:ascii="Arial" w:hAnsi="Arial" w:cs="Arial"/>
          <w:color w:val="000000"/>
          <w:vertAlign w:val="superscript"/>
        </w:rPr>
        <w:t>2</w:t>
      </w:r>
      <w:r w:rsidRPr="00483829">
        <w:rPr>
          <w:rFonts w:ascii="Arial" w:hAnsi="Arial" w:cs="Arial"/>
          <w:color w:val="000000"/>
        </w:rPr>
        <w:t>/</w:t>
      </w:r>
      <w:r w:rsidRPr="00483829">
        <w:rPr>
          <w:rFonts w:ascii="Arial" w:hAnsi="Arial" w:cs="Arial"/>
          <w:color w:val="000000"/>
          <w:vertAlign w:val="subscript"/>
        </w:rPr>
        <w:t>3</w:t>
      </w:r>
      <w:r w:rsidRPr="00483829">
        <w:rPr>
          <w:rFonts w:ascii="Arial" w:hAnsi="Arial" w:cs="Arial"/>
          <w:color w:val="000000"/>
        </w:rPr>
        <w:t xml:space="preserve"> Vs the output remains in its present state. This intermediate input region is a deadspace where there is no response, a property called </w:t>
      </w:r>
      <w:r w:rsidRPr="00483829">
        <w:rPr>
          <w:rFonts w:ascii="Arial" w:hAnsi="Arial" w:cs="Arial"/>
          <w:b/>
          <w:bCs/>
          <w:color w:val="000000"/>
        </w:rPr>
        <w:t>hysteresis</w:t>
      </w:r>
      <w:r w:rsidRPr="00483829">
        <w:rPr>
          <w:rFonts w:ascii="Arial" w:hAnsi="Arial" w:cs="Arial"/>
          <w:color w:val="000000"/>
        </w:rPr>
        <w:t xml:space="preserve">, it is like backlash in a mechanical linkage. This type of circuit is called a </w:t>
      </w:r>
      <w:r w:rsidRPr="00483829">
        <w:rPr>
          <w:rFonts w:ascii="Arial" w:hAnsi="Arial" w:cs="Arial"/>
          <w:b/>
          <w:bCs/>
          <w:color w:val="000000"/>
        </w:rPr>
        <w:t>Schmitt trigger</w:t>
      </w:r>
      <w:r w:rsidRPr="00483829">
        <w:rPr>
          <w:rFonts w:ascii="Arial" w:hAnsi="Arial" w:cs="Arial"/>
          <w:color w:val="000000"/>
        </w:rPr>
        <w:t xml:space="preserve">. </w:t>
      </w:r>
    </w:p>
    <w:p w:rsidR="0035055F" w:rsidRPr="00483829" w:rsidRDefault="0035055F" w:rsidP="0035055F">
      <w:pPr>
        <w:spacing w:before="100" w:beforeAutospacing="1" w:after="100" w:afterAutospacing="1"/>
        <w:rPr>
          <w:rFonts w:ascii="Arial" w:hAnsi="Arial" w:cs="Arial"/>
          <w:color w:val="000000"/>
        </w:rPr>
      </w:pPr>
      <w:r w:rsidRPr="00483829">
        <w:rPr>
          <w:rFonts w:ascii="Arial" w:hAnsi="Arial" w:cs="Arial"/>
          <w:color w:val="000000"/>
        </w:rPr>
        <w:t xml:space="preserve">If high sensitivity is required the hysteresis is a problem, but in many circuits it is a helpful property. It gives the input a high immunity to noise because once the circuit output has switched high or low the input must change back by at least </w:t>
      </w:r>
      <w:r w:rsidRPr="00483829">
        <w:rPr>
          <w:rFonts w:ascii="Arial" w:hAnsi="Arial" w:cs="Arial"/>
          <w:color w:val="000000"/>
          <w:vertAlign w:val="superscript"/>
        </w:rPr>
        <w:t>1</w:t>
      </w:r>
      <w:r w:rsidRPr="00483829">
        <w:rPr>
          <w:rFonts w:ascii="Arial" w:hAnsi="Arial" w:cs="Arial"/>
          <w:color w:val="000000"/>
        </w:rPr>
        <w:t>/</w:t>
      </w:r>
      <w:r w:rsidRPr="00483829">
        <w:rPr>
          <w:rFonts w:ascii="Arial" w:hAnsi="Arial" w:cs="Arial"/>
          <w:color w:val="000000"/>
          <w:vertAlign w:val="subscript"/>
        </w:rPr>
        <w:t>3</w:t>
      </w:r>
      <w:r w:rsidRPr="00483829">
        <w:rPr>
          <w:rFonts w:ascii="Arial" w:hAnsi="Arial" w:cs="Arial"/>
          <w:color w:val="000000"/>
        </w:rPr>
        <w:t xml:space="preserve"> Vs to make the output switch back. </w:t>
      </w:r>
    </w:p>
    <w:p w:rsidR="00221CAD" w:rsidRDefault="00221CAD" w:rsidP="0035055F"/>
    <w:p w:rsidR="0041442F" w:rsidRDefault="0041442F" w:rsidP="0035055F"/>
    <w:p w:rsidR="0041442F" w:rsidRDefault="0041442F" w:rsidP="0035055F"/>
    <w:p w:rsidR="0041442F" w:rsidRDefault="0041442F" w:rsidP="0035055F"/>
    <w:p w:rsidR="0041442F" w:rsidRDefault="0041442F" w:rsidP="0035055F"/>
    <w:p w:rsidR="0041442F" w:rsidRDefault="0041442F" w:rsidP="0035055F"/>
    <w:p w:rsidR="0041442F" w:rsidRDefault="0041442F" w:rsidP="0035055F">
      <w:r>
        <w:t>Sign of Teacher</w:t>
      </w:r>
    </w:p>
    <w:sectPr w:rsidR="0041442F" w:rsidSect="00544E3A">
      <w:headerReference w:type="default" r:id="rId61"/>
      <w:footerReference w:type="default" r:id="rId6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384" w:rsidRDefault="00ED7384" w:rsidP="00AE545E">
      <w:r>
        <w:separator/>
      </w:r>
    </w:p>
  </w:endnote>
  <w:endnote w:type="continuationSeparator" w:id="1">
    <w:p w:rsidR="00ED7384" w:rsidRDefault="00ED7384" w:rsidP="00AE54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41442F">
      <w:tc>
        <w:tcPr>
          <w:tcW w:w="918" w:type="dxa"/>
        </w:tcPr>
        <w:p w:rsidR="0041442F" w:rsidRDefault="00FB1D43">
          <w:pPr>
            <w:pStyle w:val="Footer"/>
            <w:jc w:val="right"/>
            <w:rPr>
              <w:b/>
              <w:color w:val="4F81BD" w:themeColor="accent1"/>
              <w:sz w:val="32"/>
              <w:szCs w:val="32"/>
            </w:rPr>
          </w:pPr>
          <w:fldSimple w:instr=" PAGE   \* MERGEFORMAT ">
            <w:r w:rsidR="005A78E5" w:rsidRPr="005A78E5">
              <w:rPr>
                <w:b/>
                <w:noProof/>
                <w:color w:val="4F81BD" w:themeColor="accent1"/>
                <w:sz w:val="32"/>
                <w:szCs w:val="32"/>
              </w:rPr>
              <w:t>12</w:t>
            </w:r>
          </w:fldSimple>
        </w:p>
      </w:tc>
      <w:tc>
        <w:tcPr>
          <w:tcW w:w="7938" w:type="dxa"/>
        </w:tcPr>
        <w:p w:rsidR="0041442F" w:rsidRDefault="0041442F">
          <w:pPr>
            <w:pStyle w:val="Footer"/>
          </w:pPr>
        </w:p>
      </w:tc>
    </w:tr>
  </w:tbl>
  <w:p w:rsidR="0041442F" w:rsidRDefault="004144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384" w:rsidRDefault="00ED7384" w:rsidP="00AE545E">
      <w:r>
        <w:separator/>
      </w:r>
    </w:p>
  </w:footnote>
  <w:footnote w:type="continuationSeparator" w:id="1">
    <w:p w:rsidR="00ED7384" w:rsidRDefault="00ED7384" w:rsidP="00AE54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877"/>
      <w:gridCol w:w="6713"/>
    </w:tblGrid>
    <w:tr w:rsidR="0041442F">
      <w:sdt>
        <w:sdtPr>
          <w:rPr>
            <w:color w:val="FFFFFF" w:themeColor="background1"/>
          </w:rPr>
          <w:alias w:val="Date"/>
          <w:id w:val="77625188"/>
          <w:placeholder>
            <w:docPart w:val="ADD34AED3E274E69A4A35104FA374093"/>
          </w:placeholder>
          <w:dataBinding w:prefixMappings="xmlns:ns0='http://schemas.microsoft.com/office/2006/coverPageProps'" w:xpath="/ns0:CoverPageProperties[1]/ns0:PublishDate[1]" w:storeItemID="{55AF091B-3C7A-41E3-B477-F2FDAA23CFDA}"/>
          <w:date w:fullDate="2011-05-03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41442F" w:rsidRDefault="0041442F">
              <w:pPr>
                <w:pStyle w:val="Header"/>
                <w:jc w:val="right"/>
                <w:rPr>
                  <w:color w:val="FFFFFF" w:themeColor="background1"/>
                </w:rPr>
              </w:pPr>
              <w:r>
                <w:rPr>
                  <w:color w:val="FFFFFF" w:themeColor="background1"/>
                </w:rPr>
                <w:t>May 3, 2011</w:t>
              </w:r>
            </w:p>
          </w:tc>
        </w:sdtContent>
      </w:sdt>
      <w:tc>
        <w:tcPr>
          <w:tcW w:w="4000" w:type="pct"/>
          <w:tcBorders>
            <w:bottom w:val="single" w:sz="4" w:space="0" w:color="auto"/>
          </w:tcBorders>
          <w:vAlign w:val="bottom"/>
        </w:tcPr>
        <w:p w:rsidR="0041442F" w:rsidRDefault="0041442F">
          <w:pPr>
            <w:pStyle w:val="Header"/>
            <w:rPr>
              <w:bCs/>
              <w:color w:val="76923C" w:themeColor="accent3" w:themeShade="BF"/>
            </w:rPr>
          </w:pPr>
          <w:r>
            <w:rPr>
              <w:b/>
              <w:bCs/>
              <w:color w:val="76923C" w:themeColor="accent3" w:themeShade="BF"/>
            </w:rPr>
            <w:t>[</w:t>
          </w:r>
          <w:sdt>
            <w:sdtPr>
              <w:rPr>
                <w:b/>
                <w:bCs/>
                <w:caps/>
              </w:rPr>
              <w:alias w:val="Title"/>
              <w:id w:val="77625180"/>
              <w:placeholder>
                <w:docPart w:val="B3A76CE0F2B04E1FAE14FF30570D2264"/>
              </w:placeholder>
              <w:dataBinding w:prefixMappings="xmlns:ns0='http://schemas.openxmlformats.org/package/2006/metadata/core-properties' xmlns:ns1='http://purl.org/dc/elements/1.1/'" w:xpath="/ns0:coreProperties[1]/ns1:title[1]" w:storeItemID="{6C3C8BC8-F283-45AE-878A-BAB7291924A1}"/>
              <w:text/>
            </w:sdtPr>
            <w:sdtContent>
              <w:r w:rsidR="005A78E5">
                <w:rPr>
                  <w:b/>
                  <w:bCs/>
                  <w:caps/>
                </w:rPr>
                <w:t>Light-Sensitive Alarm Project</w:t>
              </w:r>
            </w:sdtContent>
          </w:sdt>
          <w:r>
            <w:rPr>
              <w:b/>
              <w:bCs/>
              <w:color w:val="76923C" w:themeColor="accent3" w:themeShade="BF"/>
            </w:rPr>
            <w:t>]</w:t>
          </w:r>
        </w:p>
      </w:tc>
    </w:tr>
  </w:tbl>
  <w:p w:rsidR="0041442F" w:rsidRDefault="004144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6258"/>
    <w:multiLevelType w:val="multilevel"/>
    <w:tmpl w:val="2BEC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34D11"/>
    <w:multiLevelType w:val="multilevel"/>
    <w:tmpl w:val="8A8C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A7534"/>
    <w:multiLevelType w:val="multilevel"/>
    <w:tmpl w:val="4614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B2A7F"/>
    <w:multiLevelType w:val="hybridMultilevel"/>
    <w:tmpl w:val="117E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290460"/>
    <w:multiLevelType w:val="multilevel"/>
    <w:tmpl w:val="1BD2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32957"/>
    <w:multiLevelType w:val="multilevel"/>
    <w:tmpl w:val="E396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9049F"/>
    <w:multiLevelType w:val="multilevel"/>
    <w:tmpl w:val="0142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savePreviewPicture/>
  <w:hdrShapeDefaults>
    <o:shapedefaults v:ext="edit" spidmax="8194"/>
  </w:hdrShapeDefaults>
  <w:footnotePr>
    <w:footnote w:id="0"/>
    <w:footnote w:id="1"/>
  </w:footnotePr>
  <w:endnotePr>
    <w:endnote w:id="0"/>
    <w:endnote w:id="1"/>
  </w:endnotePr>
  <w:compat/>
  <w:rsids>
    <w:rsidRoot w:val="005E0D6E"/>
    <w:rsid w:val="000E0010"/>
    <w:rsid w:val="001F0B95"/>
    <w:rsid w:val="00220396"/>
    <w:rsid w:val="00221CAD"/>
    <w:rsid w:val="0035055F"/>
    <w:rsid w:val="0041442F"/>
    <w:rsid w:val="00544E3A"/>
    <w:rsid w:val="005A78E5"/>
    <w:rsid w:val="005B37AC"/>
    <w:rsid w:val="005E0D6E"/>
    <w:rsid w:val="008A40BA"/>
    <w:rsid w:val="00AE545E"/>
    <w:rsid w:val="00B83C3E"/>
    <w:rsid w:val="00BA35AE"/>
    <w:rsid w:val="00CF7FF9"/>
    <w:rsid w:val="00ED7384"/>
    <w:rsid w:val="00FB1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D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D6E"/>
    <w:pPr>
      <w:ind w:left="720"/>
      <w:contextualSpacing/>
    </w:pPr>
  </w:style>
  <w:style w:type="paragraph" w:styleId="BalloonText">
    <w:name w:val="Balloon Text"/>
    <w:basedOn w:val="Normal"/>
    <w:link w:val="BalloonTextChar"/>
    <w:uiPriority w:val="99"/>
    <w:semiHidden/>
    <w:unhideWhenUsed/>
    <w:rsid w:val="005E0D6E"/>
    <w:rPr>
      <w:rFonts w:ascii="Tahoma" w:hAnsi="Tahoma" w:cs="Tahoma"/>
      <w:sz w:val="16"/>
      <w:szCs w:val="16"/>
    </w:rPr>
  </w:style>
  <w:style w:type="character" w:customStyle="1" w:styleId="BalloonTextChar">
    <w:name w:val="Balloon Text Char"/>
    <w:basedOn w:val="DefaultParagraphFont"/>
    <w:link w:val="BalloonText"/>
    <w:uiPriority w:val="99"/>
    <w:semiHidden/>
    <w:rsid w:val="005E0D6E"/>
    <w:rPr>
      <w:rFonts w:ascii="Tahoma" w:eastAsia="Times New Roman" w:hAnsi="Tahoma" w:cs="Tahoma"/>
      <w:sz w:val="16"/>
      <w:szCs w:val="16"/>
    </w:rPr>
  </w:style>
  <w:style w:type="paragraph" w:styleId="Header">
    <w:name w:val="header"/>
    <w:basedOn w:val="Normal"/>
    <w:link w:val="HeaderChar"/>
    <w:uiPriority w:val="99"/>
    <w:unhideWhenUsed/>
    <w:rsid w:val="00AE545E"/>
    <w:pPr>
      <w:tabs>
        <w:tab w:val="center" w:pos="4680"/>
        <w:tab w:val="right" w:pos="9360"/>
      </w:tabs>
    </w:pPr>
  </w:style>
  <w:style w:type="character" w:customStyle="1" w:styleId="HeaderChar">
    <w:name w:val="Header Char"/>
    <w:basedOn w:val="DefaultParagraphFont"/>
    <w:link w:val="Header"/>
    <w:uiPriority w:val="99"/>
    <w:rsid w:val="00AE54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545E"/>
    <w:pPr>
      <w:tabs>
        <w:tab w:val="center" w:pos="4680"/>
        <w:tab w:val="right" w:pos="9360"/>
      </w:tabs>
    </w:pPr>
  </w:style>
  <w:style w:type="character" w:customStyle="1" w:styleId="FooterChar">
    <w:name w:val="Footer Char"/>
    <w:basedOn w:val="DefaultParagraphFont"/>
    <w:link w:val="Footer"/>
    <w:uiPriority w:val="99"/>
    <w:rsid w:val="00AE545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psec.freeuk.com/555timer.htm" TargetMode="External"/><Relationship Id="rId18" Type="http://schemas.openxmlformats.org/officeDocument/2006/relationships/hyperlink" Target="http://www.kpsec.freeuk.com/trancirc.htm" TargetMode="External"/><Relationship Id="rId26" Type="http://schemas.openxmlformats.org/officeDocument/2006/relationships/image" Target="media/image10.png"/><Relationship Id="rId39" Type="http://schemas.openxmlformats.org/officeDocument/2006/relationships/hyperlink" Target="http://www.kpsec.freeuk.com/555timer.htm" TargetMode="External"/><Relationship Id="rId21" Type="http://schemas.openxmlformats.org/officeDocument/2006/relationships/hyperlink" Target="http://www.kpsec.freeuk.com/capacit.htm" TargetMode="External"/><Relationship Id="rId34" Type="http://schemas.openxmlformats.org/officeDocument/2006/relationships/hyperlink" Target="http://www.kpsec.freeuk.com/projects/flashl.htm" TargetMode="External"/><Relationship Id="rId42" Type="http://schemas.openxmlformats.org/officeDocument/2006/relationships/hyperlink" Target="http://www.kpsec.freeuk.com/555timer.htm" TargetMode="External"/><Relationship Id="rId47" Type="http://schemas.openxmlformats.org/officeDocument/2006/relationships/image" Target="media/image14.png"/><Relationship Id="rId50" Type="http://schemas.openxmlformats.org/officeDocument/2006/relationships/hyperlink" Target="http://www.kpsec.freeuk.com/projects/timer.htm" TargetMode="External"/><Relationship Id="rId55" Type="http://schemas.openxmlformats.org/officeDocument/2006/relationships/hyperlink" Target="http://www.kpsec.freeuk.com/capacit.htm"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kpsec.freeuk.com/555timer.htm" TargetMode="External"/><Relationship Id="rId20" Type="http://schemas.openxmlformats.org/officeDocument/2006/relationships/image" Target="media/image5.png"/><Relationship Id="rId29" Type="http://schemas.openxmlformats.org/officeDocument/2006/relationships/hyperlink" Target="http://www.kpsec.freeuk.com/555timer.htm" TargetMode="External"/><Relationship Id="rId41" Type="http://schemas.openxmlformats.org/officeDocument/2006/relationships/hyperlink" Target="http://www.kpsec.freeuk.com/555timer.htm" TargetMode="External"/><Relationship Id="rId54" Type="http://schemas.openxmlformats.org/officeDocument/2006/relationships/image" Target="media/image18.pn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image" Target="media/image13.png"/><Relationship Id="rId37" Type="http://schemas.openxmlformats.org/officeDocument/2006/relationships/hyperlink" Target="http://www.kpsec.freeuk.com/projects/random.htm" TargetMode="External"/><Relationship Id="rId40" Type="http://schemas.openxmlformats.org/officeDocument/2006/relationships/hyperlink" Target="http://www.kpsec.freeuk.com/555timer.htm" TargetMode="External"/><Relationship Id="rId45" Type="http://schemas.openxmlformats.org/officeDocument/2006/relationships/hyperlink" Target="http://www.kpsec.freeuk.com/555timer.htm" TargetMode="External"/><Relationship Id="rId53" Type="http://schemas.openxmlformats.org/officeDocument/2006/relationships/hyperlink" Target="http://www.kpsec.freeuk.com/projects/timer.htm" TargetMode="External"/><Relationship Id="rId58"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hyperlink" Target="http://www.kpsec.freeuk.com/555timer.htm" TargetMode="External"/><Relationship Id="rId23" Type="http://schemas.openxmlformats.org/officeDocument/2006/relationships/image" Target="media/image7.png"/><Relationship Id="rId28" Type="http://schemas.openxmlformats.org/officeDocument/2006/relationships/hyperlink" Target="http://www.kpsec.freeuk.com/acdc.htm" TargetMode="External"/><Relationship Id="rId36" Type="http://schemas.openxmlformats.org/officeDocument/2006/relationships/hyperlink" Target="http://www.kpsec.freeuk.com/projects/heart.htm" TargetMode="External"/><Relationship Id="rId49" Type="http://schemas.openxmlformats.org/officeDocument/2006/relationships/hyperlink" Target="http://www.kpsec.freeuk.com/capacit.htm" TargetMode="External"/><Relationship Id="rId57" Type="http://schemas.openxmlformats.org/officeDocument/2006/relationships/hyperlink" Target="http://www.kpsec.freeuk.com/555timer.htm" TargetMode="External"/><Relationship Id="rId61"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kpsec.freeuk.com/projects/levelc.htm" TargetMode="External"/><Relationship Id="rId31" Type="http://schemas.openxmlformats.org/officeDocument/2006/relationships/image" Target="media/image12.png"/><Relationship Id="rId44" Type="http://schemas.openxmlformats.org/officeDocument/2006/relationships/hyperlink" Target="http://www.kpsec.freeuk.com/555timer.htm" TargetMode="External"/><Relationship Id="rId52" Type="http://schemas.openxmlformats.org/officeDocument/2006/relationships/image" Target="media/image17.png"/><Relationship Id="rId60" Type="http://schemas.openxmlformats.org/officeDocument/2006/relationships/hyperlink" Target="http://www.kpsec.freeuk.com/gates.htm"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kpsec.freeuk.com/555timer.htm" TargetMode="External"/><Relationship Id="rId22" Type="http://schemas.openxmlformats.org/officeDocument/2006/relationships/image" Target="media/image6.png"/><Relationship Id="rId27" Type="http://schemas.openxmlformats.org/officeDocument/2006/relationships/hyperlink" Target="http://www.kpsec.freeuk.com/acdc.htm" TargetMode="External"/><Relationship Id="rId30" Type="http://schemas.openxmlformats.org/officeDocument/2006/relationships/image" Target="media/image11.png"/><Relationship Id="rId35" Type="http://schemas.openxmlformats.org/officeDocument/2006/relationships/hyperlink" Target="http://www.kpsec.freeuk.com/projects/dummy.htm" TargetMode="External"/><Relationship Id="rId43" Type="http://schemas.openxmlformats.org/officeDocument/2006/relationships/hyperlink" Target="http://www.kpsec.freeuk.com/555timer.htm" TargetMode="External"/><Relationship Id="rId48" Type="http://schemas.openxmlformats.org/officeDocument/2006/relationships/image" Target="media/image15.png"/><Relationship Id="rId56" Type="http://schemas.openxmlformats.org/officeDocument/2006/relationships/image" Target="media/image19.png"/><Relationship Id="rId64"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image" Target="media/image16.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www.kpsec.freeuk.com/components/ic.htm" TargetMode="External"/><Relationship Id="rId25" Type="http://schemas.openxmlformats.org/officeDocument/2006/relationships/image" Target="media/image9.png"/><Relationship Id="rId33" Type="http://schemas.openxmlformats.org/officeDocument/2006/relationships/hyperlink" Target="http://www.kpsec.freeuk.com/components/diode.htm" TargetMode="External"/><Relationship Id="rId38" Type="http://schemas.openxmlformats.org/officeDocument/2006/relationships/hyperlink" Target="http://www.kpsec.freeuk.com/555timer.htm" TargetMode="External"/><Relationship Id="rId46" Type="http://schemas.openxmlformats.org/officeDocument/2006/relationships/hyperlink" Target="http://www.kpsec.freeuk.com/555timer.htm" TargetMode="External"/><Relationship Id="rId59" Type="http://schemas.openxmlformats.org/officeDocument/2006/relationships/image" Target="media/image2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461025EF1046F98B32EBD2128EC552"/>
        <w:category>
          <w:name w:val="General"/>
          <w:gallery w:val="placeholder"/>
        </w:category>
        <w:types>
          <w:type w:val="bbPlcHdr"/>
        </w:types>
        <w:behaviors>
          <w:behavior w:val="content"/>
        </w:behaviors>
        <w:guid w:val="{7D52215D-F1B2-4ECD-B324-8E76E762FF67}"/>
      </w:docPartPr>
      <w:docPartBody>
        <w:p w:rsidR="00C60130" w:rsidRDefault="003F210E" w:rsidP="003F210E">
          <w:pPr>
            <w:pStyle w:val="2D461025EF1046F98B32EBD2128EC552"/>
          </w:pPr>
          <w:r>
            <w:rPr>
              <w:b/>
              <w:bCs/>
              <w:color w:val="808080" w:themeColor="text1" w:themeTint="7F"/>
              <w:sz w:val="32"/>
              <w:szCs w:val="32"/>
            </w:rPr>
            <w:t>[Type the company name]</w:t>
          </w:r>
        </w:p>
      </w:docPartBody>
    </w:docPart>
    <w:docPart>
      <w:docPartPr>
        <w:name w:val="ADD34AED3E274E69A4A35104FA374093"/>
        <w:category>
          <w:name w:val="General"/>
          <w:gallery w:val="placeholder"/>
        </w:category>
        <w:types>
          <w:type w:val="bbPlcHdr"/>
        </w:types>
        <w:behaviors>
          <w:behavior w:val="content"/>
        </w:behaviors>
        <w:guid w:val="{20D4F868-B5F9-4AF5-8416-C7BB8CBAD947}"/>
      </w:docPartPr>
      <w:docPartBody>
        <w:p w:rsidR="00C44024" w:rsidRDefault="00CF5786" w:rsidP="00CF5786">
          <w:pPr>
            <w:pStyle w:val="ADD34AED3E274E69A4A35104FA374093"/>
          </w:pPr>
          <w:r>
            <w:rPr>
              <w:color w:val="FFFFFF" w:themeColor="background1"/>
            </w:rPr>
            <w:t>[Pick the date]</w:t>
          </w:r>
        </w:p>
      </w:docPartBody>
    </w:docPart>
    <w:docPart>
      <w:docPartPr>
        <w:name w:val="B3A76CE0F2B04E1FAE14FF30570D2264"/>
        <w:category>
          <w:name w:val="General"/>
          <w:gallery w:val="placeholder"/>
        </w:category>
        <w:types>
          <w:type w:val="bbPlcHdr"/>
        </w:types>
        <w:behaviors>
          <w:behavior w:val="content"/>
        </w:behaviors>
        <w:guid w:val="{1F9AD68E-F936-4A42-82BC-DB5E81D93092}"/>
      </w:docPartPr>
      <w:docPartBody>
        <w:p w:rsidR="00C44024" w:rsidRDefault="00CF5786" w:rsidP="00CF5786">
          <w:pPr>
            <w:pStyle w:val="B3A76CE0F2B04E1FAE14FF30570D2264"/>
          </w:pPr>
          <w:r>
            <w:rPr>
              <w:b/>
              <w:bCs/>
              <w:caps/>
              <w:sz w:val="24"/>
              <w:szCs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F210E"/>
    <w:rsid w:val="003F210E"/>
    <w:rsid w:val="0084041B"/>
    <w:rsid w:val="00C44024"/>
    <w:rsid w:val="00C60130"/>
    <w:rsid w:val="00CF5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461025EF1046F98B32EBD2128EC552">
    <w:name w:val="2D461025EF1046F98B32EBD2128EC552"/>
    <w:rsid w:val="003F210E"/>
  </w:style>
  <w:style w:type="paragraph" w:customStyle="1" w:styleId="13236ADD1BA442F78A522474F69C690C">
    <w:name w:val="13236ADD1BA442F78A522474F69C690C"/>
    <w:rsid w:val="003F210E"/>
  </w:style>
  <w:style w:type="paragraph" w:customStyle="1" w:styleId="C958D7469B4B4C6888EB6F4994A494D8">
    <w:name w:val="C958D7469B4B4C6888EB6F4994A494D8"/>
    <w:rsid w:val="003F210E"/>
  </w:style>
  <w:style w:type="paragraph" w:customStyle="1" w:styleId="38AB4D2F390C4DA3845281FBF8B8DE46">
    <w:name w:val="38AB4D2F390C4DA3845281FBF8B8DE46"/>
    <w:rsid w:val="003F210E"/>
  </w:style>
  <w:style w:type="paragraph" w:customStyle="1" w:styleId="43E6F645340C4B92A523F3885B39ADF4">
    <w:name w:val="43E6F645340C4B92A523F3885B39ADF4"/>
    <w:rsid w:val="003F210E"/>
  </w:style>
  <w:style w:type="paragraph" w:customStyle="1" w:styleId="ADD34AED3E274E69A4A35104FA374093">
    <w:name w:val="ADD34AED3E274E69A4A35104FA374093"/>
    <w:rsid w:val="00CF5786"/>
  </w:style>
  <w:style w:type="paragraph" w:customStyle="1" w:styleId="B3A76CE0F2B04E1FAE14FF30570D2264">
    <w:name w:val="B3A76CE0F2B04E1FAE14FF30570D2264"/>
    <w:rsid w:val="00CF578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2011-05-03T00:00:00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3A6D7-41AD-47A5-B788-549B693E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2426</Words>
  <Characters>13832</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Output of 555/556</vt:lpstr>
    </vt:vector>
  </TitlesOfParts>
  <Company>Government Engineering Collage, Patan,Gujarat,India</Company>
  <LinksUpToDate>false</LinksUpToDate>
  <CharactersWithSpaces>16226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Light-Sensitive Alarm Project</dc:title>
  <dc:subject>B.E ECE 4TH SEM</dc:subject>
  <dc:creator>Gajjar TEJAS</dc:creator>
  <cp:lastModifiedBy>TEJAS</cp:lastModifiedBy>
  <cp:revision>10</cp:revision>
  <dcterms:created xsi:type="dcterms:W3CDTF">2011-05-03T10:39:00Z</dcterms:created>
  <dcterms:modified xsi:type="dcterms:W3CDTF">2011-05-14T06:10:00Z</dcterms:modified>
</cp:coreProperties>
</file>