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D39" w:rsidRPr="00205D39" w:rsidRDefault="00763AC0" w:rsidP="00205D39">
      <w:pPr>
        <w:tabs>
          <w:tab w:val="left" w:pos="6750"/>
        </w:tabs>
        <w:spacing w:after="0" w:line="240" w:lineRule="auto"/>
        <w:rPr>
          <w:rFonts w:ascii="Times New Roman" w:eastAsia="Times New Roman" w:hAnsi="Times New Roman" w:cs="Times New Roman"/>
          <w:b/>
          <w:color w:val="FF0000"/>
          <w:sz w:val="24"/>
          <w:szCs w:val="24"/>
          <w:lang w:eastAsia="es-ES"/>
        </w:rPr>
      </w:pPr>
      <w:r w:rsidRPr="00763AC0">
        <w:rPr>
          <w:rFonts w:ascii="Times New Roman" w:eastAsia="Times New Roman" w:hAnsi="Times New Roman" w:cs="Times New Roman"/>
          <w:b/>
          <w:noProof/>
          <w:color w:val="FF0000"/>
          <w:sz w:val="32"/>
          <w:szCs w:val="24"/>
          <w:lang w:eastAsia="es-ES"/>
        </w:rPr>
        <w:drawing>
          <wp:anchor distT="755904" distB="377952" distL="406908" distR="645414" simplePos="0" relativeHeight="251659264" behindDoc="1" locked="0" layoutInCell="1" allowOverlap="1">
            <wp:simplePos x="0" y="0"/>
            <wp:positionH relativeFrom="column">
              <wp:posOffset>672465</wp:posOffset>
            </wp:positionH>
            <wp:positionV relativeFrom="paragraph">
              <wp:posOffset>2052955</wp:posOffset>
            </wp:positionV>
            <wp:extent cx="4276725" cy="4819650"/>
            <wp:effectExtent l="0" t="0" r="0" b="0"/>
            <wp:wrapNone/>
            <wp:docPr id="4"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b/>
          <w:color w:val="FF0000"/>
          <w:sz w:val="32"/>
          <w:szCs w:val="24"/>
          <w:lang w:eastAsia="es-ES"/>
        </w:rPr>
        <w:t xml:space="preserve">Funciones financieras  </w:t>
      </w:r>
      <w:r w:rsidR="00205D39" w:rsidRPr="00205D39">
        <w:rPr>
          <w:rFonts w:ascii="Times New Roman" w:eastAsia="Times New Roman" w:hAnsi="Times New Roman" w:cs="Times New Roman"/>
          <w:b/>
          <w:color w:val="FF0000"/>
          <w:sz w:val="24"/>
          <w:szCs w:val="24"/>
          <w:lang w:eastAsia="es-ES"/>
        </w:rPr>
        <w:tab/>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0" w:name="a1"/>
      <w:bookmarkEnd w:id="0"/>
      <w:r>
        <w:rPr>
          <w:rFonts w:ascii="Times New Roman" w:eastAsia="Times New Roman" w:hAnsi="Times New Roman" w:cs="Times New Roman"/>
          <w:noProof/>
          <w:sz w:val="24"/>
          <w:szCs w:val="24"/>
          <w:lang w:eastAsia="es-ES"/>
        </w:rPr>
        <w:drawing>
          <wp:inline distT="0" distB="0" distL="0" distR="0">
            <wp:extent cx="133350" cy="133350"/>
            <wp:effectExtent l="0" t="0" r="0" b="0"/>
            <wp:docPr id="1" name="Imagen 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DB(costo;valor_residual;vida;periodo;mes)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Devuelve la depreciación de un bien para un período especificado, usando el método de depreciación de saldo fijo. </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Costo</w:t>
      </w:r>
      <w:r w:rsidRPr="00205D39">
        <w:rPr>
          <w:rFonts w:ascii="Times New Roman" w:eastAsia="Times New Roman" w:hAnsi="Times New Roman" w:cs="Times New Roman"/>
          <w:sz w:val="24"/>
          <w:szCs w:val="24"/>
          <w:lang w:eastAsia="es-ES"/>
        </w:rPr>
        <w:t xml:space="preserve"> = es el valor inicial del bien.</w:t>
      </w:r>
      <w:r w:rsidR="00763AC0" w:rsidRPr="00763AC0">
        <w:rPr>
          <w:noProof/>
        </w:rPr>
        <w:t xml:space="preserve"> </w:t>
      </w:r>
      <w:r w:rsidR="00763AC0" w:rsidRPr="00763AC0">
        <w:rPr>
          <w:rFonts w:ascii="Times New Roman" w:eastAsia="Times New Roman" w:hAnsi="Times New Roman" w:cs="Times New Roman"/>
          <w:noProof/>
          <w:sz w:val="24"/>
          <w:szCs w:val="24"/>
          <w:lang w:eastAsia="es-ES"/>
        </w:rPr>
        <w:drawing>
          <wp:anchor distT="158496" distB="86868" distL="163068" distR="217932" simplePos="0" relativeHeight="251677696" behindDoc="0" locked="0" layoutInCell="1" allowOverlap="1">
            <wp:simplePos x="0" y="0"/>
            <wp:positionH relativeFrom="column">
              <wp:posOffset>4796790</wp:posOffset>
            </wp:positionH>
            <wp:positionV relativeFrom="paragraph">
              <wp:posOffset>-1649730</wp:posOffset>
            </wp:positionV>
            <wp:extent cx="676275" cy="704850"/>
            <wp:effectExtent l="0" t="0" r="9525" b="0"/>
            <wp:wrapNone/>
            <wp:docPr id="20"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Valor_residual = </w:t>
      </w:r>
      <w:r w:rsidRPr="00205D39">
        <w:rPr>
          <w:rFonts w:ascii="Times New Roman" w:eastAsia="Times New Roman" w:hAnsi="Times New Roman" w:cs="Times New Roman"/>
          <w:sz w:val="24"/>
          <w:szCs w:val="24"/>
          <w:lang w:eastAsia="es-ES"/>
        </w:rPr>
        <w:t xml:space="preserve">es el valor al final de la depreciación del bien.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Vida</w:t>
      </w:r>
      <w:r w:rsidRPr="00205D39">
        <w:rPr>
          <w:rFonts w:ascii="Times New Roman" w:eastAsia="Times New Roman" w:hAnsi="Times New Roman" w:cs="Times New Roman"/>
          <w:sz w:val="24"/>
          <w:szCs w:val="24"/>
          <w:lang w:eastAsia="es-ES"/>
        </w:rPr>
        <w:t xml:space="preserve"> = es el número de periodos durante el cual se deprecia el bien (también conocido como vida útil)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Periodo = </w:t>
      </w:r>
      <w:r w:rsidRPr="00205D39">
        <w:rPr>
          <w:rFonts w:ascii="Times New Roman" w:eastAsia="Times New Roman" w:hAnsi="Times New Roman" w:cs="Times New Roman"/>
          <w:sz w:val="24"/>
          <w:szCs w:val="24"/>
          <w:lang w:eastAsia="es-ES"/>
        </w:rPr>
        <w:t xml:space="preserve">es el periodo para el que se desea calcular la depreciación.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Mes</w:t>
      </w:r>
      <w:r w:rsidRPr="00205D39">
        <w:rPr>
          <w:rFonts w:ascii="Times New Roman" w:eastAsia="Times New Roman" w:hAnsi="Times New Roman" w:cs="Times New Roman"/>
          <w:sz w:val="24"/>
          <w:szCs w:val="24"/>
          <w:lang w:eastAsia="es-ES"/>
        </w:rPr>
        <w:t xml:space="preserve"> = es el número de meses del primer año, si no se especifica, se asume que es 12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Ejemplo: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Hemos comprado un coche que vale 20.000  y suponemos que a los 5 años su valor puede estar por 9.000 . Queremos saber cual es su depreciación a los 6 meses de haberlo adquirido.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 introducimos estos datos DB(20000;9000;5;1;6) nos debe dar como resultado 1.480 , es decir a los seis meses de su compra el coche vale 18.520 .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1" w:name="a2"/>
      <w:bookmarkEnd w:id="1"/>
      <w:r>
        <w:rPr>
          <w:rFonts w:ascii="Times New Roman" w:eastAsia="Times New Roman" w:hAnsi="Times New Roman" w:cs="Times New Roman"/>
          <w:noProof/>
          <w:sz w:val="24"/>
          <w:szCs w:val="24"/>
          <w:lang w:eastAsia="es-ES"/>
        </w:rPr>
        <w:drawing>
          <wp:inline distT="0" distB="0" distL="0" distR="0">
            <wp:extent cx="133350" cy="133350"/>
            <wp:effectExtent l="0" t="0" r="0" b="0"/>
            <wp:docPr id="2" name="Imagen 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DDB(costo;valor_residual;vida;periodo;factor)</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Devuelve la depreciación de un bien para un período especificado, mediante el método de depreciación por doble disminución de saldo u otro método que se especifique.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El método de depreciación por doble disminución del saldo calcula la depreciación a una tasa acelerada. La depreciación es más alta durante el primer período y disminuye en períodos sucesivos. </w:t>
      </w:r>
    </w:p>
    <w:p w:rsidR="00205D39" w:rsidRPr="00205D39" w:rsidRDefault="00205D39" w:rsidP="00205D39">
      <w:pPr>
        <w:spacing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Costo</w:t>
      </w:r>
      <w:r w:rsidRPr="00205D39">
        <w:rPr>
          <w:rFonts w:ascii="Times New Roman" w:eastAsia="Times New Roman" w:hAnsi="Times New Roman" w:cs="Times New Roman"/>
          <w:sz w:val="24"/>
          <w:szCs w:val="24"/>
          <w:lang w:eastAsia="es-ES"/>
        </w:rPr>
        <w:t xml:space="preserve"> = es el valor inicial del bien.</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Valor_residual</w:t>
      </w:r>
      <w:r w:rsidRPr="00205D39">
        <w:rPr>
          <w:rFonts w:ascii="Times New Roman" w:eastAsia="Times New Roman" w:hAnsi="Times New Roman" w:cs="Times New Roman"/>
          <w:sz w:val="24"/>
          <w:szCs w:val="24"/>
          <w:lang w:eastAsia="es-ES"/>
        </w:rPr>
        <w:t xml:space="preserve"> = es el valor al final de la depreciación del bien.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Periodo</w:t>
      </w:r>
      <w:r w:rsidRPr="00205D39">
        <w:rPr>
          <w:rFonts w:ascii="Times New Roman" w:eastAsia="Times New Roman" w:hAnsi="Times New Roman" w:cs="Times New Roman"/>
          <w:sz w:val="24"/>
          <w:szCs w:val="24"/>
          <w:lang w:eastAsia="es-ES"/>
        </w:rPr>
        <w:t xml:space="preserve"> = es el periodo para el que se desea calcular la depreciación.</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Factor</w:t>
      </w:r>
      <w:r w:rsidRPr="00205D39">
        <w:rPr>
          <w:rFonts w:ascii="Times New Roman" w:eastAsia="Times New Roman" w:hAnsi="Times New Roman" w:cs="Times New Roman"/>
          <w:sz w:val="24"/>
          <w:szCs w:val="24"/>
          <w:lang w:eastAsia="es-ES"/>
        </w:rPr>
        <w:t xml:space="preserve"> = es la tasa a la que disminuye el saldo. Si factor se omite, se supondrá que es 2 ( el método de depreciación por doble disminución del saldo)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Ejemplo:</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Sigamos con el ejemplo del coche.</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lastRenderedPageBreak/>
        <w:t xml:space="preserve">Por tanto si introducimos estos datos DDB(20000;9000;5;1) nos debe dar como resultado 8.000 , es decir en el primer año de su compra el coche vale 12.000.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b/>
          <w:sz w:val="24"/>
          <w:szCs w:val="24"/>
          <w:lang w:eastAsia="es-ES"/>
        </w:rPr>
      </w:pPr>
      <w:bookmarkStart w:id="2" w:name="a3"/>
      <w:bookmarkEnd w:id="2"/>
      <w:r>
        <w:rPr>
          <w:rFonts w:ascii="Times New Roman" w:eastAsia="Times New Roman" w:hAnsi="Times New Roman" w:cs="Times New Roman"/>
          <w:noProof/>
          <w:sz w:val="24"/>
          <w:szCs w:val="24"/>
          <w:lang w:eastAsia="es-ES"/>
        </w:rPr>
        <w:drawing>
          <wp:inline distT="0" distB="0" distL="0" distR="0">
            <wp:extent cx="133350" cy="133350"/>
            <wp:effectExtent l="0" t="0" r="0" b="0"/>
            <wp:docPr id="3" name="Imagen 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DVS(costo;valor_residual;vida;periodo_inicial;periodo_final;factor;sin_cambios)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Devuelve la depreciación de un bien para un período especificado, incluyendo periodos parciales, usando el método de amortización acelerada, con una tasa doble y según el coeficiente que especifique.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Las iniciales DVS corresponden a Disminución Variable del Saldo. </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Costo =</w:t>
      </w:r>
      <w:r w:rsidRPr="00205D39">
        <w:rPr>
          <w:rFonts w:ascii="Times New Roman" w:eastAsia="Times New Roman" w:hAnsi="Times New Roman" w:cs="Times New Roman"/>
          <w:sz w:val="24"/>
          <w:szCs w:val="24"/>
          <w:lang w:eastAsia="es-ES"/>
        </w:rPr>
        <w:t xml:space="preserve"> es el costo inicial del bien.</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Valor_residual</w:t>
      </w:r>
      <w:r w:rsidRPr="00205D39">
        <w:rPr>
          <w:rFonts w:ascii="Times New Roman" w:eastAsia="Times New Roman" w:hAnsi="Times New Roman" w:cs="Times New Roman"/>
          <w:sz w:val="24"/>
          <w:szCs w:val="24"/>
          <w:lang w:eastAsia="es-ES"/>
        </w:rPr>
        <w:t xml:space="preserve"> = es el valor final de la depreci</w:t>
      </w:r>
      <w:r w:rsidR="00763AC0" w:rsidRPr="00763AC0">
        <w:rPr>
          <w:rFonts w:ascii="Times New Roman" w:eastAsia="Times New Roman" w:hAnsi="Times New Roman" w:cs="Times New Roman"/>
          <w:noProof/>
          <w:sz w:val="24"/>
          <w:szCs w:val="24"/>
          <w:lang w:eastAsia="es-ES"/>
        </w:rPr>
        <w:drawing>
          <wp:anchor distT="755904" distB="377952" distL="406908" distR="645414" simplePos="0" relativeHeight="251661312" behindDoc="1" locked="0" layoutInCell="1" allowOverlap="1">
            <wp:simplePos x="0" y="0"/>
            <wp:positionH relativeFrom="column">
              <wp:posOffset>824865</wp:posOffset>
            </wp:positionH>
            <wp:positionV relativeFrom="paragraph">
              <wp:posOffset>-614045</wp:posOffset>
            </wp:positionV>
            <wp:extent cx="4276725" cy="4819650"/>
            <wp:effectExtent l="0" t="0" r="0" b="0"/>
            <wp:wrapNone/>
            <wp:docPr id="5"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Pr="00205D39">
        <w:rPr>
          <w:rFonts w:ascii="Times New Roman" w:eastAsia="Times New Roman" w:hAnsi="Times New Roman" w:cs="Times New Roman"/>
          <w:sz w:val="24"/>
          <w:szCs w:val="24"/>
          <w:lang w:eastAsia="es-ES"/>
        </w:rPr>
        <w:t>ación del bien.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Vida</w:t>
      </w:r>
      <w:r w:rsidRPr="00205D39">
        <w:rPr>
          <w:rFonts w:ascii="Times New Roman" w:eastAsia="Times New Roman" w:hAnsi="Times New Roman" w:cs="Times New Roman"/>
          <w:sz w:val="24"/>
          <w:szCs w:val="24"/>
          <w:lang w:eastAsia="es-ES"/>
        </w:rPr>
        <w:t xml:space="preserve"> = vida útil del bien.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Periodo_inicial</w:t>
      </w:r>
      <w:r w:rsidRPr="00205D39">
        <w:rPr>
          <w:rFonts w:ascii="Times New Roman" w:eastAsia="Times New Roman" w:hAnsi="Times New Roman" w:cs="Times New Roman"/>
          <w:sz w:val="24"/>
          <w:szCs w:val="24"/>
          <w:lang w:eastAsia="es-ES"/>
        </w:rPr>
        <w:t xml:space="preserve"> = es el periodo inicial para el que se desea calcular la amortización.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Periodo_final</w:t>
      </w:r>
      <w:r w:rsidRPr="00205D39">
        <w:rPr>
          <w:rFonts w:ascii="Times New Roman" w:eastAsia="Times New Roman" w:hAnsi="Times New Roman" w:cs="Times New Roman"/>
          <w:sz w:val="24"/>
          <w:szCs w:val="24"/>
          <w:lang w:eastAsia="es-ES"/>
        </w:rPr>
        <w:t xml:space="preserve"> = es el periodo final para el que se desea calcular la amortización.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Factor</w:t>
      </w:r>
      <w:r w:rsidRPr="00205D39">
        <w:rPr>
          <w:rFonts w:ascii="Times New Roman" w:eastAsia="Times New Roman" w:hAnsi="Times New Roman" w:cs="Times New Roman"/>
          <w:sz w:val="24"/>
          <w:szCs w:val="24"/>
          <w:lang w:eastAsia="es-ES"/>
        </w:rPr>
        <w:t xml:space="preserve"> = es la tasa a la que disminuye el saldo. Si el argumento factor se omite, se calculara como 2 ( el método de amortización con una tasa doble de disminución del saldo)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Sin_cambios</w:t>
      </w:r>
      <w:r w:rsidRPr="00205D39">
        <w:rPr>
          <w:rFonts w:ascii="Times New Roman" w:eastAsia="Times New Roman" w:hAnsi="Times New Roman" w:cs="Times New Roman"/>
          <w:sz w:val="24"/>
          <w:szCs w:val="24"/>
          <w:lang w:eastAsia="es-ES"/>
        </w:rPr>
        <w:t xml:space="preserve"> = es un valor lógico que especifica si deberá cambiar el método directo de depreciación cuando la depreciación sea mayor que el cálculo del saldo.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 el argumento sin_cambios es VERDADERO, no cambia al método directo de depreciación aun cuando ésta sea mayor que el cálculo del saldo en disminución.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 el argumento sin_cambios es FALSO o se omite, cambia al método directo de depreciación cuando la depreciación es mayor que el cálculo del saldo en disminución.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Ejemplo: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 introducimos estos datos DVS(5000;500;5*12;0;1) nos debe dar como resultado 166,67 , es decir al primer mes de su compra el objeto vale 4833,33  (166,67 menos que cuando se compró).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3" w:name="a4"/>
      <w:bookmarkEnd w:id="3"/>
      <w:r>
        <w:rPr>
          <w:rFonts w:ascii="Times New Roman" w:eastAsia="Times New Roman" w:hAnsi="Times New Roman" w:cs="Times New Roman"/>
          <w:noProof/>
          <w:sz w:val="24"/>
          <w:szCs w:val="24"/>
          <w:lang w:eastAsia="es-ES"/>
        </w:rPr>
        <w:drawing>
          <wp:inline distT="0" distB="0" distL="0" distR="0">
            <wp:extent cx="133350" cy="133350"/>
            <wp:effectExtent l="0" t="0" r="0" b="0"/>
            <wp:docPr id="7" name="Imagen 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INT.PAGO.DIR(tasa;periodo;nper;va)</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Calcula el interés pagado durante un período específico de una inversión. Esta función se incluye para proporcionar compatibilidad con Lotus 1-2-3.</w:t>
      </w:r>
    </w:p>
    <w:p w:rsidR="00205D39" w:rsidRPr="00205D39" w:rsidRDefault="00205D39" w:rsidP="00205D39">
      <w:pPr>
        <w:spacing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Tasa</w:t>
      </w:r>
      <w:r w:rsidRPr="00205D39">
        <w:rPr>
          <w:rFonts w:ascii="Times New Roman" w:eastAsia="Times New Roman" w:hAnsi="Times New Roman" w:cs="Times New Roman"/>
          <w:sz w:val="24"/>
          <w:szCs w:val="24"/>
          <w:lang w:eastAsia="es-ES"/>
        </w:rPr>
        <w:t xml:space="preserve"> = es la tasa de interes de la inversión. </w:t>
      </w:r>
    </w:p>
    <w:p w:rsidR="00205D39" w:rsidRPr="00205D39" w:rsidRDefault="00763AC0" w:rsidP="00205D3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lastRenderedPageBreak/>
        <w:drawing>
          <wp:anchor distT="158496" distB="86868" distL="163068" distR="217932" simplePos="0" relativeHeight="251679744" behindDoc="0" locked="0" layoutInCell="1" allowOverlap="1">
            <wp:simplePos x="0" y="0"/>
            <wp:positionH relativeFrom="column">
              <wp:posOffset>4577715</wp:posOffset>
            </wp:positionH>
            <wp:positionV relativeFrom="paragraph">
              <wp:posOffset>367030</wp:posOffset>
            </wp:positionV>
            <wp:extent cx="676275" cy="704850"/>
            <wp:effectExtent l="0" t="0" r="9525" b="0"/>
            <wp:wrapNone/>
            <wp:docPr id="24"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b/>
          <w:bCs/>
          <w:sz w:val="24"/>
          <w:szCs w:val="24"/>
          <w:lang w:eastAsia="es-ES"/>
        </w:rPr>
        <w:t>Periodo</w:t>
      </w:r>
      <w:r w:rsidR="00205D39" w:rsidRPr="00205D39">
        <w:rPr>
          <w:rFonts w:ascii="Times New Roman" w:eastAsia="Times New Roman" w:hAnsi="Times New Roman" w:cs="Times New Roman"/>
          <w:sz w:val="24"/>
          <w:szCs w:val="24"/>
          <w:lang w:eastAsia="es-ES"/>
        </w:rPr>
        <w:t xml:space="preserve"> = es el período cuyo interés desea averiguar y debe estar comprendido entre 1 y el parámetro nper.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nper</w:t>
      </w:r>
      <w:r w:rsidRPr="00205D39">
        <w:rPr>
          <w:rFonts w:ascii="Times New Roman" w:eastAsia="Times New Roman" w:hAnsi="Times New Roman" w:cs="Times New Roman"/>
          <w:sz w:val="24"/>
          <w:szCs w:val="24"/>
          <w:lang w:eastAsia="es-ES"/>
        </w:rPr>
        <w:t xml:space="preserve"> = es el número total de periodos de pagos.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w:t>
      </w:r>
      <w:r w:rsidRPr="00205D39">
        <w:rPr>
          <w:rFonts w:ascii="Times New Roman" w:eastAsia="Times New Roman" w:hAnsi="Times New Roman" w:cs="Times New Roman"/>
          <w:sz w:val="24"/>
          <w:szCs w:val="24"/>
          <w:lang w:eastAsia="es-ES"/>
        </w:rPr>
        <w:t xml:space="preserve"> = es el valor actual de la inversión.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Por ejemplo: para la función INT.PAGO.DIR(8%/12;1;5*12;30000) el resultado debe ser -196,667 que es el interés pagado por el primer mes de un préstamo de 30.000 € a 5 años.</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4" w:name="a5"/>
      <w:bookmarkEnd w:id="4"/>
      <w:r>
        <w:rPr>
          <w:rFonts w:ascii="Times New Roman" w:eastAsia="Times New Roman" w:hAnsi="Times New Roman" w:cs="Times New Roman"/>
          <w:noProof/>
          <w:sz w:val="24"/>
          <w:szCs w:val="24"/>
          <w:lang w:eastAsia="es-ES"/>
        </w:rPr>
        <w:drawing>
          <wp:inline distT="0" distB="0" distL="0" distR="0">
            <wp:extent cx="133350" cy="133350"/>
            <wp:effectExtent l="0" t="0" r="0" b="0"/>
            <wp:docPr id="8" name="Imagen 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NPER(tasa;pago;va;vf;tipo)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el número de pagos de una inversión, basada en pagos constantes y periódicos y una tasa de interés constante.</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Tasa </w:t>
      </w:r>
      <w:r w:rsidRPr="00205D39">
        <w:rPr>
          <w:rFonts w:ascii="Times New Roman" w:eastAsia="Times New Roman" w:hAnsi="Times New Roman" w:cs="Times New Roman"/>
          <w:sz w:val="24"/>
          <w:szCs w:val="24"/>
          <w:lang w:eastAsia="es-ES"/>
        </w:rPr>
        <w:t>= es la tasa de interés por periodo.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Pago </w:t>
      </w:r>
      <w:r w:rsidRPr="00205D39">
        <w:rPr>
          <w:rFonts w:ascii="Times New Roman" w:eastAsia="Times New Roman" w:hAnsi="Times New Roman" w:cs="Times New Roman"/>
          <w:sz w:val="24"/>
          <w:szCs w:val="24"/>
          <w:lang w:eastAsia="es-ES"/>
        </w:rPr>
        <w:t>= es el pago efectuado en cada periodo, debe permanecer constante durante la vida de la anualidad (cuotas).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Va </w:t>
      </w:r>
      <w:r w:rsidRPr="00205D39">
        <w:rPr>
          <w:rFonts w:ascii="Times New Roman" w:eastAsia="Times New Roman" w:hAnsi="Times New Roman" w:cs="Times New Roman"/>
          <w:sz w:val="24"/>
          <w:szCs w:val="24"/>
          <w:lang w:eastAsia="es-ES"/>
        </w:rPr>
        <w:t>= es el valor actual o la suma total de una serie de futuros pagos.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Vf </w:t>
      </w:r>
      <w:r w:rsidRPr="00205D39">
        <w:rPr>
          <w:rFonts w:ascii="Times New Roman" w:eastAsia="Times New Roman" w:hAnsi="Times New Roman" w:cs="Times New Roman"/>
          <w:sz w:val="24"/>
          <w:szCs w:val="24"/>
          <w:lang w:eastAsia="es-ES"/>
        </w:rPr>
        <w:t>= es el valor futuro o saldo en efectivo que desea lograr después de efectuar el último pago. Si el argumento vf se omite, se asume que el valor es cero.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Tipo </w:t>
      </w:r>
      <w:r w:rsidRPr="00205D39">
        <w:rPr>
          <w:rFonts w:ascii="Times New Roman" w:eastAsia="Times New Roman" w:hAnsi="Times New Roman" w:cs="Times New Roman"/>
          <w:sz w:val="24"/>
          <w:szCs w:val="24"/>
          <w:lang w:eastAsia="es-ES"/>
        </w:rPr>
        <w:t xml:space="preserve">= indica el vencimiento de los pagos (0 al final del periodo, 1 al inicio del periodo). </w:t>
      </w:r>
      <w:r w:rsidR="00763AC0" w:rsidRPr="00763AC0">
        <w:rPr>
          <w:rFonts w:ascii="Times New Roman" w:eastAsia="Times New Roman" w:hAnsi="Times New Roman" w:cs="Times New Roman"/>
          <w:noProof/>
          <w:sz w:val="24"/>
          <w:szCs w:val="24"/>
          <w:lang w:eastAsia="es-ES"/>
        </w:rPr>
        <w:drawing>
          <wp:anchor distT="755904" distB="377952" distL="406908" distR="645414" simplePos="0" relativeHeight="251663360" behindDoc="1" locked="0" layoutInCell="1" allowOverlap="1">
            <wp:simplePos x="0" y="0"/>
            <wp:positionH relativeFrom="column">
              <wp:posOffset>977265</wp:posOffset>
            </wp:positionH>
            <wp:positionV relativeFrom="paragraph">
              <wp:posOffset>-2577465</wp:posOffset>
            </wp:positionV>
            <wp:extent cx="4276725" cy="4819650"/>
            <wp:effectExtent l="0" t="0" r="0" b="0"/>
            <wp:wrapNone/>
            <wp:docPr id="6"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Por Ejemplo: para la función NPER(6%;-599,55;100000;0;0), debemos obtener 360, que son el número de cuotas para un préstamo de 100.000 € con un interés del 6% y una cuota de 599,55 mensual.</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5" w:name="a6"/>
      <w:bookmarkEnd w:id="5"/>
      <w:r>
        <w:rPr>
          <w:rFonts w:ascii="Times New Roman" w:eastAsia="Times New Roman" w:hAnsi="Times New Roman" w:cs="Times New Roman"/>
          <w:noProof/>
          <w:sz w:val="24"/>
          <w:szCs w:val="24"/>
          <w:lang w:eastAsia="es-ES"/>
        </w:rPr>
        <w:drawing>
          <wp:inline distT="0" distB="0" distL="0" distR="0">
            <wp:extent cx="133350" cy="133350"/>
            <wp:effectExtent l="0" t="0" r="0" b="0"/>
            <wp:docPr id="9" name="Imagen 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PAGO(tasa;nper;va;vf;tipo)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Devuelve el pago de un préstamo basado en pagos y tasas de interés constantes.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6" w:name="a7"/>
      <w:bookmarkEnd w:id="6"/>
      <w:r>
        <w:rPr>
          <w:rFonts w:ascii="Times New Roman" w:eastAsia="Times New Roman" w:hAnsi="Times New Roman" w:cs="Times New Roman"/>
          <w:noProof/>
          <w:sz w:val="24"/>
          <w:szCs w:val="24"/>
          <w:lang w:eastAsia="es-ES"/>
        </w:rPr>
        <w:drawing>
          <wp:inline distT="0" distB="0" distL="0" distR="0">
            <wp:extent cx="133350" cy="133350"/>
            <wp:effectExtent l="0" t="0" r="0" b="0"/>
            <wp:docPr id="10" name="Imagen 10"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PAGOINT(tasa;periodo;nper;va;vf;tipo)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Devuelve el interés pagado por una inversión durante periodo determinado, basado en pagos constantes y periódicos y una tasa de interés constante.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7" w:name="a8"/>
      <w:bookmarkEnd w:id="7"/>
      <w:r>
        <w:rPr>
          <w:rFonts w:ascii="Times New Roman" w:eastAsia="Times New Roman" w:hAnsi="Times New Roman" w:cs="Times New Roman"/>
          <w:noProof/>
          <w:sz w:val="24"/>
          <w:szCs w:val="24"/>
          <w:lang w:eastAsia="es-ES"/>
        </w:rPr>
        <w:lastRenderedPageBreak/>
        <w:drawing>
          <wp:inline distT="0" distB="0" distL="0" distR="0">
            <wp:extent cx="133350" cy="133350"/>
            <wp:effectExtent l="0" t="0" r="0" b="0"/>
            <wp:docPr id="11" name="Imagen 1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PAGOPRIN(tasa;periodo;nper;va;vf;tipo)</w:t>
      </w:r>
    </w:p>
    <w:p w:rsidR="00205D39" w:rsidRPr="00205D39" w:rsidRDefault="00763AC0"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158496" distB="86868" distL="163068" distR="217932" simplePos="0" relativeHeight="251681792" behindDoc="0" locked="0" layoutInCell="1" allowOverlap="1">
            <wp:simplePos x="0" y="0"/>
            <wp:positionH relativeFrom="column">
              <wp:posOffset>4491990</wp:posOffset>
            </wp:positionH>
            <wp:positionV relativeFrom="paragraph">
              <wp:posOffset>404495</wp:posOffset>
            </wp:positionV>
            <wp:extent cx="676275" cy="704850"/>
            <wp:effectExtent l="0" t="0" r="9525" b="0"/>
            <wp:wrapNone/>
            <wp:docPr id="25"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sz w:val="24"/>
          <w:szCs w:val="24"/>
          <w:lang w:eastAsia="es-ES"/>
        </w:rPr>
        <w:t xml:space="preserve">Devuelve el pago de un capital de una inversión determinada, basado en pagos constantes y periódicos y una tasa de interés constante.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8" w:name="a9"/>
      <w:bookmarkEnd w:id="8"/>
      <w:r>
        <w:rPr>
          <w:rFonts w:ascii="Times New Roman" w:eastAsia="Times New Roman" w:hAnsi="Times New Roman" w:cs="Times New Roman"/>
          <w:noProof/>
          <w:sz w:val="24"/>
          <w:szCs w:val="24"/>
          <w:lang w:eastAsia="es-ES"/>
        </w:rPr>
        <w:drawing>
          <wp:inline distT="0" distB="0" distL="0" distR="0">
            <wp:extent cx="133350" cy="133350"/>
            <wp:effectExtent l="0" t="0" r="0" b="0"/>
            <wp:docPr id="12" name="Imagen 1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SLN(costo;valor_residual;vida_útil)</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la depreciación por método directo de un bien durante un periodo dado.</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Costo</w:t>
      </w:r>
      <w:r w:rsidRPr="00205D39">
        <w:rPr>
          <w:rFonts w:ascii="Times New Roman" w:eastAsia="Times New Roman" w:hAnsi="Times New Roman" w:cs="Times New Roman"/>
          <w:sz w:val="24"/>
          <w:szCs w:val="24"/>
          <w:lang w:eastAsia="es-ES"/>
        </w:rPr>
        <w:t xml:space="preserve"> = es el costo inicial del bien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Valor _residual</w:t>
      </w:r>
      <w:r w:rsidRPr="00205D39">
        <w:rPr>
          <w:rFonts w:ascii="Times New Roman" w:eastAsia="Times New Roman" w:hAnsi="Times New Roman" w:cs="Times New Roman"/>
          <w:sz w:val="24"/>
          <w:szCs w:val="24"/>
          <w:lang w:eastAsia="es-ES"/>
        </w:rPr>
        <w:t xml:space="preserve"> = es el valor al final de la depreciciacion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Vida_útil</w:t>
      </w:r>
      <w:r w:rsidRPr="00205D39">
        <w:rPr>
          <w:rFonts w:ascii="Times New Roman" w:eastAsia="Times New Roman" w:hAnsi="Times New Roman" w:cs="Times New Roman"/>
          <w:sz w:val="24"/>
          <w:szCs w:val="24"/>
          <w:lang w:eastAsia="es-ES"/>
        </w:rPr>
        <w:t xml:space="preserve"> = es el número de periodos durante el cual se produce la depreciación del bien. Cálculo sin tener en cuenta valor residual</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Por ejemplo: para la función SLN(20000; 9000;5), debemos obtener 2.200  que es la depreciación por año de vida útil del bien.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b/>
          <w:sz w:val="24"/>
          <w:szCs w:val="24"/>
          <w:lang w:eastAsia="es-ES"/>
        </w:rPr>
      </w:pPr>
      <w:bookmarkStart w:id="9" w:name="a10"/>
      <w:bookmarkEnd w:id="9"/>
      <w:r>
        <w:rPr>
          <w:rFonts w:ascii="Times New Roman" w:eastAsia="Times New Roman" w:hAnsi="Times New Roman" w:cs="Times New Roman"/>
          <w:noProof/>
          <w:sz w:val="24"/>
          <w:szCs w:val="24"/>
          <w:lang w:eastAsia="es-ES"/>
        </w:rPr>
        <w:drawing>
          <wp:inline distT="0" distB="0" distL="0" distR="0">
            <wp:extent cx="133350" cy="133350"/>
            <wp:effectExtent l="0" t="0" r="0" b="0"/>
            <wp:docPr id="13" name="Imagen 1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SYD(costo;valor_residual;vida_útil;periodo)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la depreciación por método de anualidades de un bien durante un período específico.</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Costo</w:t>
      </w:r>
      <w:r w:rsidRPr="00205D39">
        <w:rPr>
          <w:rFonts w:ascii="Times New Roman" w:eastAsia="Times New Roman" w:hAnsi="Times New Roman" w:cs="Times New Roman"/>
          <w:sz w:val="24"/>
          <w:szCs w:val="24"/>
          <w:lang w:eastAsia="es-ES"/>
        </w:rPr>
        <w:t xml:space="preserve"> = es el costo inicial del bien.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Valor_residual </w:t>
      </w:r>
      <w:r w:rsidRPr="00205D39">
        <w:rPr>
          <w:rFonts w:ascii="Times New Roman" w:eastAsia="Times New Roman" w:hAnsi="Times New Roman" w:cs="Times New Roman"/>
          <w:sz w:val="24"/>
          <w:szCs w:val="24"/>
          <w:lang w:eastAsia="es-ES"/>
        </w:rPr>
        <w:t>= es el valor al final de la depreciación.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Vida_útil</w:t>
      </w:r>
      <w:r w:rsidRPr="00205D39">
        <w:rPr>
          <w:rFonts w:ascii="Times New Roman" w:eastAsia="Times New Roman" w:hAnsi="Times New Roman" w:cs="Times New Roman"/>
          <w:sz w:val="24"/>
          <w:szCs w:val="24"/>
          <w:lang w:eastAsia="es-ES"/>
        </w:rPr>
        <w:t xml:space="preserve"> = es el númer</w:t>
      </w:r>
      <w:r w:rsidR="00763AC0" w:rsidRPr="00763AC0">
        <w:rPr>
          <w:rFonts w:ascii="Times New Roman" w:eastAsia="Times New Roman" w:hAnsi="Times New Roman" w:cs="Times New Roman"/>
          <w:noProof/>
          <w:sz w:val="24"/>
          <w:szCs w:val="24"/>
          <w:lang w:eastAsia="es-ES"/>
        </w:rPr>
        <w:drawing>
          <wp:anchor distT="755904" distB="377952" distL="406908" distR="645414" simplePos="0" relativeHeight="251665408" behindDoc="1" locked="0" layoutInCell="1" allowOverlap="1">
            <wp:simplePos x="0" y="0"/>
            <wp:positionH relativeFrom="column">
              <wp:posOffset>1129665</wp:posOffset>
            </wp:positionH>
            <wp:positionV relativeFrom="paragraph">
              <wp:posOffset>-3133725</wp:posOffset>
            </wp:positionV>
            <wp:extent cx="4276725" cy="4819650"/>
            <wp:effectExtent l="0" t="0" r="0" b="0"/>
            <wp:wrapNone/>
            <wp:docPr id="14"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Pr="00205D39">
        <w:rPr>
          <w:rFonts w:ascii="Times New Roman" w:eastAsia="Times New Roman" w:hAnsi="Times New Roman" w:cs="Times New Roman"/>
          <w:sz w:val="24"/>
          <w:szCs w:val="24"/>
          <w:lang w:eastAsia="es-ES"/>
        </w:rPr>
        <w:t>o de periodos durante el cual se produce la depreciación del bien.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Periodo </w:t>
      </w:r>
      <w:r w:rsidRPr="00205D39">
        <w:rPr>
          <w:rFonts w:ascii="Times New Roman" w:eastAsia="Times New Roman" w:hAnsi="Times New Roman" w:cs="Times New Roman"/>
          <w:sz w:val="24"/>
          <w:szCs w:val="24"/>
          <w:lang w:eastAsia="es-ES"/>
        </w:rPr>
        <w:t>= es el periodo al que se quiere calcular.</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Por Ejemplo: para la función SYD(20000;9000;5;2), debemos obtener 2.933,33 , que es la depreciación resultante al 2 año.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10" w:name="a11"/>
      <w:bookmarkEnd w:id="10"/>
      <w:r>
        <w:rPr>
          <w:rFonts w:ascii="Times New Roman" w:eastAsia="Times New Roman" w:hAnsi="Times New Roman" w:cs="Times New Roman"/>
          <w:noProof/>
          <w:sz w:val="24"/>
          <w:szCs w:val="24"/>
          <w:lang w:eastAsia="es-ES"/>
        </w:rPr>
        <w:drawing>
          <wp:inline distT="0" distB="0" distL="0" distR="0">
            <wp:extent cx="133350" cy="133350"/>
            <wp:effectExtent l="0" t="0" r="0" b="0"/>
            <wp:docPr id="21" name="Imagen 21"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TASA(nper;pago;va;vf;tipo;estimar)</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la tasa de interés por periodo de un préstamo o una inversión.</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Sintaxis TASA(nper;pago;va;vf;tipo;estimar) </w:t>
      </w:r>
    </w:p>
    <w:p w:rsidR="00205D39" w:rsidRPr="00205D39" w:rsidRDefault="00205D39" w:rsidP="00205D39">
      <w:pPr>
        <w:spacing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Nper = es el número total de periodos de pago en una anualidad.</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lastRenderedPageBreak/>
        <w:t xml:space="preserve">Pago </w:t>
      </w:r>
      <w:r w:rsidRPr="00205D39">
        <w:rPr>
          <w:rFonts w:ascii="Times New Roman" w:eastAsia="Times New Roman" w:hAnsi="Times New Roman" w:cs="Times New Roman"/>
          <w:sz w:val="24"/>
          <w:szCs w:val="24"/>
          <w:lang w:eastAsia="es-ES"/>
        </w:rPr>
        <w:t xml:space="preserve">= es el pago que se efectúa en cada periodo y que no puede cambiar durante la vida de anualidad. Generalmente el argumento pago incluye el capital y el interés, pero no incluye ningún otro arancel o impuesto.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Va </w:t>
      </w:r>
      <w:r w:rsidRPr="00205D39">
        <w:rPr>
          <w:rFonts w:ascii="Times New Roman" w:eastAsia="Times New Roman" w:hAnsi="Times New Roman" w:cs="Times New Roman"/>
          <w:sz w:val="24"/>
          <w:szCs w:val="24"/>
          <w:lang w:eastAsia="es-ES"/>
        </w:rPr>
        <w:t xml:space="preserve">= es el valor actual de la cantidad total de una serie de pagos futuros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Vf </w:t>
      </w:r>
      <w:r w:rsidRPr="00205D39">
        <w:rPr>
          <w:rFonts w:ascii="Times New Roman" w:eastAsia="Times New Roman" w:hAnsi="Times New Roman" w:cs="Times New Roman"/>
          <w:sz w:val="24"/>
          <w:szCs w:val="24"/>
          <w:lang w:eastAsia="es-ES"/>
        </w:rPr>
        <w:t>= es el valor futuro o saldo en efectivo que desea lograr después de efectuar el ultimo pago. Si el argumento vf se omite, se asume que el valor es cero.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Tipo </w:t>
      </w:r>
      <w:r w:rsidRPr="00205D39">
        <w:rPr>
          <w:rFonts w:ascii="Times New Roman" w:eastAsia="Times New Roman" w:hAnsi="Times New Roman" w:cs="Times New Roman"/>
          <w:sz w:val="24"/>
          <w:szCs w:val="24"/>
          <w:lang w:eastAsia="es-ES"/>
        </w:rPr>
        <w:t xml:space="preserve">= indica el vencimiento de los pagos (0 al final del periodo, 1 al inicio del periodo)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 xml:space="preserve">Estimar </w:t>
      </w:r>
      <w:r w:rsidRPr="00205D39">
        <w:rPr>
          <w:rFonts w:ascii="Times New Roman" w:eastAsia="Times New Roman" w:hAnsi="Times New Roman" w:cs="Times New Roman"/>
          <w:sz w:val="24"/>
          <w:szCs w:val="24"/>
          <w:lang w:eastAsia="es-ES"/>
        </w:rPr>
        <w:t>= es la estimación de la tasa de interés, si el argumento estimar se omite se supone que es 10%</w:t>
      </w:r>
    </w:p>
    <w:p w:rsidR="00205D39" w:rsidRPr="00205D39" w:rsidRDefault="00763AC0"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755904" distB="377952" distL="406908" distR="645414" simplePos="0" relativeHeight="251667456" behindDoc="1" locked="0" layoutInCell="1" allowOverlap="1">
            <wp:simplePos x="0" y="0"/>
            <wp:positionH relativeFrom="column">
              <wp:posOffset>567690</wp:posOffset>
            </wp:positionH>
            <wp:positionV relativeFrom="paragraph">
              <wp:posOffset>396240</wp:posOffset>
            </wp:positionV>
            <wp:extent cx="4276725" cy="4819650"/>
            <wp:effectExtent l="0" t="0" r="0" b="0"/>
            <wp:wrapNone/>
            <wp:docPr id="15"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sz w:val="24"/>
          <w:szCs w:val="24"/>
          <w:lang w:eastAsia="es-ES"/>
        </w:rPr>
        <w:t xml:space="preserve">Por Ejemplo: para la función TASA(360;-599,55;100000), debemos obtener el 0%, que es el interes mesual, para obtener el interes anual debemos multiplicar ese valor por 12 y el resultado multiplicarlo por 100 para saber el porcentaje.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11" w:name="a12"/>
      <w:bookmarkEnd w:id="11"/>
      <w:r>
        <w:rPr>
          <w:rFonts w:ascii="Times New Roman" w:eastAsia="Times New Roman" w:hAnsi="Times New Roman" w:cs="Times New Roman"/>
          <w:noProof/>
          <w:sz w:val="24"/>
          <w:szCs w:val="24"/>
          <w:lang w:eastAsia="es-ES"/>
        </w:rPr>
        <w:drawing>
          <wp:inline distT="0" distB="0" distL="0" distR="0">
            <wp:extent cx="133350" cy="133350"/>
            <wp:effectExtent l="0" t="0" r="0" b="0"/>
            <wp:docPr id="22" name="Imagen 22"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05D39">
        <w:rPr>
          <w:rFonts w:ascii="Times New Roman" w:eastAsia="Times New Roman" w:hAnsi="Times New Roman" w:cs="Times New Roman"/>
          <w:b/>
          <w:sz w:val="24"/>
          <w:szCs w:val="24"/>
          <w:lang w:eastAsia="es-ES"/>
        </w:rPr>
        <w:t>Función TIR(valores;estimar)</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la tasa interna de retorno de una inversión para una serie de valores en efectivo.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Estos flujos de caja no tienen por que ser constantes, como es el caso de una anualidad. Pero si los flujos de caja deben ocurrir en intervalos regulares, como meses o años. La tasa interna de retorno equivale a la tasa producida por un proyecto de inversión con pagos (valores negativos) e ingresos (valores positivos) que ocurren en periodos regulares.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Sintaxis TIR(valores;estimar) </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Valores</w:t>
      </w:r>
      <w:r w:rsidRPr="00205D39">
        <w:rPr>
          <w:rFonts w:ascii="Times New Roman" w:eastAsia="Times New Roman" w:hAnsi="Times New Roman" w:cs="Times New Roman"/>
          <w:sz w:val="24"/>
          <w:szCs w:val="24"/>
          <w:lang w:eastAsia="es-ES"/>
        </w:rPr>
        <w:t xml:space="preserve"> = es una matriz o referencia a celda que contengan los números para los cuales se quiere calcular la tasa interna de retorno. </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  El argumento valores debe contener al menos un valor positivo y uno negativo para calcular la tasa interna de retorno. De lo contrario devuelve el error #¡NUM!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  TIR interpreta el orden de los flujos de caja siguiendo el orden del argumento valores. Deben introducirse valores de los pagos e ingresos en el orden correcto. </w:t>
      </w:r>
    </w:p>
    <w:p w:rsidR="00205D39" w:rsidRPr="00205D39" w:rsidRDefault="00763AC0"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drawing>
          <wp:anchor distT="158496" distB="86868" distL="163068" distR="217932" simplePos="0" relativeHeight="251683840" behindDoc="0" locked="0" layoutInCell="1" allowOverlap="1">
            <wp:simplePos x="0" y="0"/>
            <wp:positionH relativeFrom="column">
              <wp:posOffset>2234565</wp:posOffset>
            </wp:positionH>
            <wp:positionV relativeFrom="paragraph">
              <wp:posOffset>610235</wp:posOffset>
            </wp:positionV>
            <wp:extent cx="676275" cy="704850"/>
            <wp:effectExtent l="0" t="0" r="9525" b="0"/>
            <wp:wrapNone/>
            <wp:docPr id="26"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b/>
          <w:bCs/>
          <w:sz w:val="24"/>
          <w:szCs w:val="24"/>
          <w:lang w:eastAsia="es-ES"/>
        </w:rPr>
        <w:t>Estimar</w:t>
      </w:r>
      <w:r w:rsidR="00205D39" w:rsidRPr="00205D39">
        <w:rPr>
          <w:rFonts w:ascii="Times New Roman" w:eastAsia="Times New Roman" w:hAnsi="Times New Roman" w:cs="Times New Roman"/>
          <w:sz w:val="24"/>
          <w:szCs w:val="24"/>
          <w:lang w:eastAsia="es-ES"/>
        </w:rPr>
        <w:t xml:space="preserve"> = es un número que se estima que se aproxima al resultado TIR. En la mayoría de los casos no se necesita proporcionar el argumento estimar, se supone que es 0,1 (10%) </w:t>
      </w:r>
    </w:p>
    <w:p w:rsid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Por Ejemplo: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lastRenderedPageBreak/>
        <w:t>Para una tabla de inversión como la siguiente</w:t>
      </w:r>
    </w:p>
    <w:tbl>
      <w:tblPr>
        <w:tblW w:w="87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3"/>
        <w:gridCol w:w="1266"/>
        <w:gridCol w:w="1392"/>
        <w:gridCol w:w="1361"/>
        <w:gridCol w:w="1377"/>
        <w:gridCol w:w="1329"/>
        <w:gridCol w:w="1392"/>
      </w:tblGrid>
      <w:tr w:rsidR="00205D39" w:rsidRPr="00205D39" w:rsidTr="00205D39">
        <w:trPr>
          <w:tblCellSpacing w:w="15" w:type="dxa"/>
          <w:jc w:val="center"/>
        </w:trPr>
        <w:tc>
          <w:tcPr>
            <w:tcW w:w="51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p>
        </w:tc>
        <w:tc>
          <w:tcPr>
            <w:tcW w:w="117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A</w:t>
            </w:r>
          </w:p>
        </w:tc>
        <w:tc>
          <w:tcPr>
            <w:tcW w:w="129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B</w:t>
            </w:r>
          </w:p>
        </w:tc>
        <w:tc>
          <w:tcPr>
            <w:tcW w:w="126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C</w:t>
            </w:r>
          </w:p>
        </w:tc>
        <w:tc>
          <w:tcPr>
            <w:tcW w:w="127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D</w:t>
            </w:r>
          </w:p>
        </w:tc>
        <w:tc>
          <w:tcPr>
            <w:tcW w:w="123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E</w:t>
            </w:r>
          </w:p>
        </w:tc>
        <w:tc>
          <w:tcPr>
            <w:tcW w:w="127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F</w:t>
            </w: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Ingresos</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Inv. Inicial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1º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2º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3º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TIR</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TIR 2º Año </w:t>
            </w: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35000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-28%</w:t>
            </w:r>
          </w:p>
        </w:tc>
      </w:tr>
    </w:tbl>
    <w:p w:rsidR="00205D39" w:rsidRPr="00205D39" w:rsidRDefault="00763AC0" w:rsidP="00205D3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158496" distB="86868" distL="163068" distR="217932" simplePos="0" relativeHeight="251685888" behindDoc="0" locked="0" layoutInCell="1" allowOverlap="1">
            <wp:simplePos x="0" y="0"/>
            <wp:positionH relativeFrom="column">
              <wp:posOffset>4777740</wp:posOffset>
            </wp:positionH>
            <wp:positionV relativeFrom="paragraph">
              <wp:posOffset>189230</wp:posOffset>
            </wp:positionV>
            <wp:extent cx="676275" cy="704850"/>
            <wp:effectExtent l="0" t="0" r="9525" b="0"/>
            <wp:wrapNone/>
            <wp:docPr id="30"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205D39" w:rsidRPr="00205D39">
        <w:rPr>
          <w:rFonts w:ascii="Times New Roman" w:eastAsia="Times New Roman" w:hAnsi="Times New Roman" w:cs="Times New Roman"/>
          <w:sz w:val="24"/>
          <w:szCs w:val="24"/>
          <w:lang w:eastAsia="es-ES"/>
        </w:rPr>
        <w:t xml:space="preserve">Celda </w:t>
      </w:r>
      <w:r w:rsidR="00205D39" w:rsidRPr="00205D39">
        <w:rPr>
          <w:rFonts w:ascii="Times New Roman" w:eastAsia="Times New Roman" w:hAnsi="Times New Roman" w:cs="Times New Roman"/>
          <w:b/>
          <w:bCs/>
          <w:sz w:val="24"/>
          <w:szCs w:val="24"/>
          <w:lang w:eastAsia="es-ES"/>
        </w:rPr>
        <w:t>E3=TIR(A3:D3)</w:t>
      </w:r>
      <w:r w:rsidR="00205D39" w:rsidRPr="00205D39">
        <w:rPr>
          <w:rFonts w:ascii="Times New Roman" w:eastAsia="Times New Roman" w:hAnsi="Times New Roman" w:cs="Times New Roman"/>
          <w:sz w:val="24"/>
          <w:szCs w:val="24"/>
          <w:lang w:eastAsia="es-ES"/>
        </w:rPr>
        <w:t xml:space="preserve"> y celda</w:t>
      </w:r>
      <w:r w:rsidR="00205D39" w:rsidRPr="00205D39">
        <w:rPr>
          <w:rFonts w:ascii="Times New Roman" w:eastAsia="Times New Roman" w:hAnsi="Times New Roman" w:cs="Times New Roman"/>
          <w:b/>
          <w:bCs/>
          <w:sz w:val="24"/>
          <w:szCs w:val="24"/>
          <w:lang w:eastAsia="es-ES"/>
        </w:rPr>
        <w:t xml:space="preserve"> F3=TIR(A3:C3)</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763AC0" w:rsidP="00205D39">
      <w:pPr>
        <w:spacing w:before="100" w:beforeAutospacing="1" w:after="100" w:afterAutospacing="1" w:line="240" w:lineRule="auto"/>
        <w:rPr>
          <w:rFonts w:ascii="Times New Roman" w:eastAsia="Times New Roman" w:hAnsi="Times New Roman" w:cs="Times New Roman"/>
          <w:sz w:val="24"/>
          <w:szCs w:val="24"/>
          <w:lang w:eastAsia="es-ES"/>
        </w:rPr>
      </w:pPr>
      <w:bookmarkStart w:id="12" w:name="a13"/>
      <w:bookmarkEnd w:id="12"/>
      <w:r>
        <w:rPr>
          <w:rFonts w:ascii="Times New Roman" w:eastAsia="Times New Roman" w:hAnsi="Times New Roman" w:cs="Times New Roman"/>
          <w:noProof/>
          <w:sz w:val="24"/>
          <w:szCs w:val="24"/>
          <w:lang w:eastAsia="es-ES"/>
        </w:rPr>
        <w:drawing>
          <wp:anchor distT="755904" distB="377952" distL="406908" distR="645414" simplePos="0" relativeHeight="251669504" behindDoc="1" locked="0" layoutInCell="1" allowOverlap="1">
            <wp:simplePos x="0" y="0"/>
            <wp:positionH relativeFrom="column">
              <wp:posOffset>558165</wp:posOffset>
            </wp:positionH>
            <wp:positionV relativeFrom="paragraph">
              <wp:posOffset>10160</wp:posOffset>
            </wp:positionV>
            <wp:extent cx="4276725" cy="4819650"/>
            <wp:effectExtent l="0" t="0" r="0" b="0"/>
            <wp:wrapNone/>
            <wp:docPr id="16"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205D39">
        <w:rPr>
          <w:rFonts w:ascii="Times New Roman" w:eastAsia="Times New Roman" w:hAnsi="Times New Roman" w:cs="Times New Roman"/>
          <w:noProof/>
          <w:sz w:val="24"/>
          <w:szCs w:val="24"/>
          <w:lang w:eastAsia="es-ES"/>
        </w:rPr>
        <w:drawing>
          <wp:inline distT="0" distB="0" distL="0" distR="0">
            <wp:extent cx="133350" cy="133350"/>
            <wp:effectExtent l="0" t="0" r="0" b="0"/>
            <wp:docPr id="23" name="Imagen 23"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205D39" w:rsidRPr="00205D39">
        <w:rPr>
          <w:rFonts w:ascii="Times New Roman" w:eastAsia="Times New Roman" w:hAnsi="Times New Roman" w:cs="Times New Roman"/>
          <w:b/>
          <w:sz w:val="24"/>
          <w:szCs w:val="24"/>
          <w:lang w:eastAsia="es-ES"/>
        </w:rPr>
        <w:t>Función TIRM(valores;tasa_financiamiento;tasa_reinversión)</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Devuelve la tasa interna de retorno modificada, para una serie de flujos periódicos, considerando costo de la inversión e interés al volver a invertir el efectivo.</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Sintaxis TIRM(valores;tasa_financiamiento;tasa_reinversion) </w:t>
      </w:r>
    </w:p>
    <w:p w:rsidR="00205D39" w:rsidRPr="00205D39" w:rsidRDefault="00205D39" w:rsidP="00205D39">
      <w:pPr>
        <w:spacing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Valores</w:t>
      </w:r>
      <w:r w:rsidRPr="00205D39">
        <w:rPr>
          <w:rFonts w:ascii="Times New Roman" w:eastAsia="Times New Roman" w:hAnsi="Times New Roman" w:cs="Times New Roman"/>
          <w:sz w:val="24"/>
          <w:szCs w:val="24"/>
          <w:lang w:eastAsia="es-ES"/>
        </w:rPr>
        <w:t xml:space="preserve"> = es una matriz o una referencia a celdas que contienen números. Estos números representan una serie de pagos (valores negativos) e ingresos (valores positivos) que se realizan en períodos regulares.</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El argumento valores debe contener por lo menos un valor positivo y otro negativo, para calcular la tasa interna modificada. De lo contrario TIM devuelve el valor de error #¡DIV/O!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Tasa_financiamiento</w:t>
      </w:r>
      <w:r w:rsidRPr="00205D39">
        <w:rPr>
          <w:rFonts w:ascii="Times New Roman" w:eastAsia="Times New Roman" w:hAnsi="Times New Roman" w:cs="Times New Roman"/>
          <w:sz w:val="24"/>
          <w:szCs w:val="24"/>
          <w:lang w:eastAsia="es-ES"/>
        </w:rPr>
        <w:t xml:space="preserve"> = es la tasa de interés que se abona por el dinero utilizado en el flujo de caja.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b/>
          <w:bCs/>
          <w:sz w:val="24"/>
          <w:szCs w:val="24"/>
          <w:lang w:eastAsia="es-ES"/>
        </w:rPr>
        <w:t>Tasa_reinversion</w:t>
      </w:r>
      <w:r w:rsidRPr="00205D39">
        <w:rPr>
          <w:rFonts w:ascii="Times New Roman" w:eastAsia="Times New Roman" w:hAnsi="Times New Roman" w:cs="Times New Roman"/>
          <w:sz w:val="24"/>
          <w:szCs w:val="24"/>
          <w:lang w:eastAsia="es-ES"/>
        </w:rPr>
        <w:t xml:space="preserve"> = es la tasa de interés obtenida de los flujos de caja a medida que se reinvierten.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Por Ejemplo: </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Para una tabla de inversión como la siguiente</w:t>
      </w:r>
    </w:p>
    <w:tbl>
      <w:tblPr>
        <w:tblW w:w="922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0"/>
        <w:gridCol w:w="1087"/>
        <w:gridCol w:w="1200"/>
        <w:gridCol w:w="1116"/>
        <w:gridCol w:w="1127"/>
        <w:gridCol w:w="1330"/>
        <w:gridCol w:w="1614"/>
        <w:gridCol w:w="1291"/>
      </w:tblGrid>
      <w:tr w:rsidR="00205D39" w:rsidRPr="00205D39" w:rsidTr="00205D39">
        <w:trPr>
          <w:tblCellSpacing w:w="15" w:type="dxa"/>
          <w:jc w:val="center"/>
        </w:trPr>
        <w:tc>
          <w:tcPr>
            <w:tcW w:w="51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p>
        </w:tc>
        <w:tc>
          <w:tcPr>
            <w:tcW w:w="117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A</w:t>
            </w:r>
          </w:p>
        </w:tc>
        <w:tc>
          <w:tcPr>
            <w:tcW w:w="129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B</w:t>
            </w:r>
          </w:p>
        </w:tc>
        <w:tc>
          <w:tcPr>
            <w:tcW w:w="126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C</w:t>
            </w:r>
          </w:p>
        </w:tc>
        <w:tc>
          <w:tcPr>
            <w:tcW w:w="127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D</w:t>
            </w:r>
          </w:p>
        </w:tc>
        <w:tc>
          <w:tcPr>
            <w:tcW w:w="154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E</w:t>
            </w:r>
          </w:p>
        </w:tc>
        <w:tc>
          <w:tcPr>
            <w:tcW w:w="148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F</w:t>
            </w:r>
          </w:p>
        </w:tc>
        <w:tc>
          <w:tcPr>
            <w:tcW w:w="148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b/>
                <w:bCs/>
                <w:sz w:val="24"/>
                <w:szCs w:val="24"/>
                <w:lang w:eastAsia="es-ES"/>
              </w:rPr>
            </w:pPr>
            <w:r w:rsidRPr="00205D39">
              <w:rPr>
                <w:rFonts w:ascii="Times New Roman" w:eastAsia="Times New Roman" w:hAnsi="Times New Roman" w:cs="Times New Roman"/>
                <w:b/>
                <w:bCs/>
                <w:sz w:val="24"/>
                <w:szCs w:val="24"/>
                <w:lang w:eastAsia="es-ES"/>
              </w:rPr>
              <w:t>G</w:t>
            </w: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Ingresos</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rPr>
                <w:rFonts w:ascii="Times New Roman" w:eastAsia="Times New Roman" w:hAnsi="Times New Roman" w:cs="Times New Roman"/>
                <w:sz w:val="24"/>
                <w:szCs w:val="24"/>
                <w:lang w:eastAsia="es-ES"/>
              </w:rPr>
            </w:pP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Inv. Inicial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1º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2º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3º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Tasa interes</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Tasa Reinversión </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TIRM</w:t>
            </w:r>
          </w:p>
        </w:tc>
      </w:tr>
      <w:tr w:rsidR="00205D39" w:rsidRPr="00205D39" w:rsidTr="00205D39">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35000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56000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205D39" w:rsidRPr="00205D39" w:rsidRDefault="00205D39" w:rsidP="00205D39">
            <w:pPr>
              <w:spacing w:after="0" w:line="240" w:lineRule="auto"/>
              <w:jc w:val="center"/>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-8%</w:t>
            </w:r>
          </w:p>
        </w:tc>
      </w:tr>
    </w:tbl>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xml:space="preserve">Celda </w:t>
      </w:r>
      <w:r w:rsidRPr="00205D39">
        <w:rPr>
          <w:rFonts w:ascii="Times New Roman" w:eastAsia="Times New Roman" w:hAnsi="Times New Roman" w:cs="Times New Roman"/>
          <w:b/>
          <w:bCs/>
          <w:sz w:val="24"/>
          <w:szCs w:val="24"/>
          <w:lang w:eastAsia="es-ES"/>
        </w:rPr>
        <w:t>G3=TIR(A3:D3;E3;F3)</w:t>
      </w:r>
    </w:p>
    <w:p w:rsidR="00205D39" w:rsidRPr="00205D39" w:rsidRDefault="00205D39" w:rsidP="00205D39">
      <w:pPr>
        <w:spacing w:before="100" w:beforeAutospacing="1" w:after="100" w:afterAutospacing="1" w:line="240" w:lineRule="auto"/>
        <w:rPr>
          <w:rFonts w:ascii="Times New Roman" w:eastAsia="Times New Roman" w:hAnsi="Times New Roman" w:cs="Times New Roman"/>
          <w:sz w:val="24"/>
          <w:szCs w:val="24"/>
          <w:lang w:eastAsia="es-ES"/>
        </w:rPr>
      </w:pPr>
      <w:r w:rsidRPr="00205D39">
        <w:rPr>
          <w:rFonts w:ascii="Times New Roman" w:eastAsia="Times New Roman" w:hAnsi="Times New Roman" w:cs="Times New Roman"/>
          <w:sz w:val="24"/>
          <w:szCs w:val="24"/>
          <w:lang w:eastAsia="es-ES"/>
        </w:rPr>
        <w:t> </w:t>
      </w:r>
    </w:p>
    <w:p w:rsidR="00205D39" w:rsidRPr="00205D39" w:rsidRDefault="00205D39" w:rsidP="00205D39">
      <w:pPr>
        <w:spacing w:before="100" w:beforeAutospacing="1" w:after="100" w:afterAutospacing="1" w:line="240" w:lineRule="auto"/>
        <w:jc w:val="both"/>
        <w:rPr>
          <w:rFonts w:ascii="Times New Roman" w:eastAsia="Times New Roman" w:hAnsi="Times New Roman" w:cs="Times New Roman"/>
          <w:sz w:val="24"/>
          <w:szCs w:val="24"/>
          <w:lang w:eastAsia="es-ES"/>
        </w:rPr>
      </w:pP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bookmarkStart w:id="13" w:name="a14"/>
      <w:bookmarkEnd w:id="13"/>
      <w:r>
        <w:rPr>
          <w:rFonts w:ascii="Times New Roman" w:eastAsia="Times New Roman" w:hAnsi="Times New Roman" w:cs="Times New Roman"/>
          <w:noProof/>
          <w:sz w:val="24"/>
          <w:szCs w:val="24"/>
          <w:lang w:eastAsia="es-ES"/>
        </w:rPr>
        <w:lastRenderedPageBreak/>
        <w:drawing>
          <wp:inline distT="0" distB="0" distL="0" distR="0">
            <wp:extent cx="133350" cy="133350"/>
            <wp:effectExtent l="0" t="0" r="0" b="0"/>
            <wp:docPr id="27" name="Imagen 27"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E54A2">
        <w:rPr>
          <w:rFonts w:ascii="Times New Roman" w:eastAsia="Times New Roman" w:hAnsi="Times New Roman" w:cs="Times New Roman"/>
          <w:b/>
          <w:sz w:val="24"/>
          <w:szCs w:val="24"/>
          <w:lang w:eastAsia="es-ES"/>
        </w:rPr>
        <w:t>Función VA(tasa;nper;pago;vf;tipo)</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Devuelve el valor actual de una inversión. El valor actual es el valor que tiene actualmente la suma de una serie de pagos que se efectúan en el futuro. </w:t>
      </w:r>
    </w:p>
    <w:p w:rsidR="000E54A2" w:rsidRPr="000E54A2" w:rsidRDefault="00763AC0"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158496" distB="86868" distL="163068" distR="217932" simplePos="0" relativeHeight="251687936" behindDoc="0" locked="0" layoutInCell="1" allowOverlap="1">
            <wp:simplePos x="0" y="0"/>
            <wp:positionH relativeFrom="column">
              <wp:posOffset>4330065</wp:posOffset>
            </wp:positionH>
            <wp:positionV relativeFrom="paragraph">
              <wp:posOffset>9525</wp:posOffset>
            </wp:positionV>
            <wp:extent cx="676275" cy="704850"/>
            <wp:effectExtent l="0" t="0" r="9525" b="0"/>
            <wp:wrapNone/>
            <wp:docPr id="31"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8"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676275" cy="704850"/>
                    </a:xfrm>
                    <a:prstGeom prst="rect">
                      <a:avLst/>
                    </a:prstGeom>
                    <a:noFill/>
                    <a:ln w="9525">
                      <a:noFill/>
                      <a:miter lim="800000"/>
                      <a:headEnd/>
                      <a:tailEnd/>
                    </a:ln>
                  </pic:spPr>
                </pic:pic>
              </a:graphicData>
            </a:graphic>
          </wp:anchor>
        </w:drawing>
      </w:r>
      <w:r w:rsidR="000E54A2" w:rsidRPr="000E54A2">
        <w:rPr>
          <w:rFonts w:ascii="Times New Roman" w:eastAsia="Times New Roman" w:hAnsi="Times New Roman" w:cs="Times New Roman"/>
          <w:sz w:val="24"/>
          <w:szCs w:val="24"/>
          <w:lang w:eastAsia="es-ES"/>
        </w:rPr>
        <w:t xml:space="preserve">Sintaxis VA(tasa;nper;pago;vf;tipo) </w:t>
      </w:r>
    </w:p>
    <w:p w:rsidR="000E54A2" w:rsidRPr="000E54A2" w:rsidRDefault="000E54A2" w:rsidP="000E54A2">
      <w:pPr>
        <w:spacing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Tasa</w:t>
      </w:r>
      <w:r w:rsidRPr="000E54A2">
        <w:rPr>
          <w:rFonts w:ascii="Times New Roman" w:eastAsia="Times New Roman" w:hAnsi="Times New Roman" w:cs="Times New Roman"/>
          <w:sz w:val="24"/>
          <w:szCs w:val="24"/>
          <w:lang w:eastAsia="es-ES"/>
        </w:rPr>
        <w:t xml:space="preserve"> = es la tasa de interés por periodo.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Nper</w:t>
      </w:r>
      <w:r w:rsidRPr="000E54A2">
        <w:rPr>
          <w:rFonts w:ascii="Times New Roman" w:eastAsia="Times New Roman" w:hAnsi="Times New Roman" w:cs="Times New Roman"/>
          <w:sz w:val="24"/>
          <w:szCs w:val="24"/>
          <w:lang w:eastAsia="es-ES"/>
        </w:rPr>
        <w:t xml:space="preserve"> = es el número total de periodos en una anualidad. </w:t>
      </w:r>
    </w:p>
    <w:p w:rsidR="000E54A2" w:rsidRPr="000E54A2" w:rsidRDefault="00763AC0"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noProof/>
          <w:sz w:val="24"/>
          <w:szCs w:val="24"/>
          <w:lang w:eastAsia="es-ES"/>
        </w:rPr>
        <w:drawing>
          <wp:anchor distT="755904" distB="377952" distL="406908" distR="645414" simplePos="0" relativeHeight="251671552" behindDoc="1" locked="0" layoutInCell="1" allowOverlap="1">
            <wp:simplePos x="0" y="0"/>
            <wp:positionH relativeFrom="column">
              <wp:posOffset>548640</wp:posOffset>
            </wp:positionH>
            <wp:positionV relativeFrom="paragraph">
              <wp:posOffset>293370</wp:posOffset>
            </wp:positionV>
            <wp:extent cx="4276725" cy="4819650"/>
            <wp:effectExtent l="0" t="0" r="0" b="0"/>
            <wp:wrapNone/>
            <wp:docPr id="17"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0E54A2" w:rsidRPr="000E54A2">
        <w:rPr>
          <w:rFonts w:ascii="Times New Roman" w:eastAsia="Times New Roman" w:hAnsi="Times New Roman" w:cs="Times New Roman"/>
          <w:b/>
          <w:bCs/>
          <w:sz w:val="24"/>
          <w:szCs w:val="24"/>
          <w:lang w:eastAsia="es-ES"/>
        </w:rPr>
        <w:t>Pago</w:t>
      </w:r>
      <w:r w:rsidR="000E54A2" w:rsidRPr="000E54A2">
        <w:rPr>
          <w:rFonts w:ascii="Times New Roman" w:eastAsia="Times New Roman" w:hAnsi="Times New Roman" w:cs="Times New Roman"/>
          <w:sz w:val="24"/>
          <w:szCs w:val="24"/>
          <w:lang w:eastAsia="es-ES"/>
        </w:rPr>
        <w:t xml:space="preserve"> = es el pago que se efectúa en cada periodo y que no cambia durante la vida de la anualidad.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Vf</w:t>
      </w:r>
      <w:r w:rsidRPr="000E54A2">
        <w:rPr>
          <w:rFonts w:ascii="Times New Roman" w:eastAsia="Times New Roman" w:hAnsi="Times New Roman" w:cs="Times New Roman"/>
          <w:sz w:val="24"/>
          <w:szCs w:val="24"/>
          <w:lang w:eastAsia="es-ES"/>
        </w:rPr>
        <w:t xml:space="preserve"> = es el valor futuro o saldo en efectivo que se desea lograr después de efectuar el ultimo pago. Si el argumento vf se omite, se considera que el valor es cero. (un préstamo por ejemplo)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Tipo</w:t>
      </w:r>
      <w:r w:rsidRPr="000E54A2">
        <w:rPr>
          <w:rFonts w:ascii="Times New Roman" w:eastAsia="Times New Roman" w:hAnsi="Times New Roman" w:cs="Times New Roman"/>
          <w:sz w:val="24"/>
          <w:szCs w:val="24"/>
          <w:lang w:eastAsia="es-ES"/>
        </w:rPr>
        <w:t xml:space="preserve"> = es el número 0 (vencimiento de los pagos al final del periodo), o 1 (vencimiento al inicio del periodo)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Por Ejemplo: Nos planteamos hacer un plan de jubilación que nos page 500  mensuales durante 15 años. El plan nos cuesta 35.000  y el dinero pagado devenga un interés anual de 10%. Utilizaremos la función VA para calcular si merece la pena hacer el plan de jubilación.</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Por tanto si escribimos la función VA(10%/12;15*12;500), nos debe delvolver -46.528,72  que sale en negativo porque es el dinero que se pagaría. Y podemos ver que realmente si merece la pena ya que el dinero invertido fue de 35.000  y nos devuelven 46.528,72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bookmarkStart w:id="14" w:name="a15"/>
      <w:bookmarkEnd w:id="14"/>
      <w:r>
        <w:rPr>
          <w:rFonts w:ascii="Times New Roman" w:eastAsia="Times New Roman" w:hAnsi="Times New Roman" w:cs="Times New Roman"/>
          <w:noProof/>
          <w:sz w:val="24"/>
          <w:szCs w:val="24"/>
          <w:lang w:eastAsia="es-ES"/>
        </w:rPr>
        <w:drawing>
          <wp:inline distT="0" distB="0" distL="0" distR="0">
            <wp:extent cx="133350" cy="133350"/>
            <wp:effectExtent l="0" t="0" r="0" b="0"/>
            <wp:docPr id="28" name="Imagen 28"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E54A2">
        <w:rPr>
          <w:rFonts w:ascii="Times New Roman" w:eastAsia="Times New Roman" w:hAnsi="Times New Roman" w:cs="Times New Roman"/>
          <w:b/>
          <w:sz w:val="24"/>
          <w:szCs w:val="24"/>
          <w:lang w:eastAsia="es-ES"/>
        </w:rPr>
        <w:t>Función VF(tasa;nper;pago;vf;tipo)</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Devuelve el valor futuro de una inversión basada en pagos periódicos y constantes más una tasa de interes constante.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 xml:space="preserve">Observaciones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Mantenga uniformidad en el uso de las unidades con las que especifica los argumentos tasa y nper. Si realiza pagos mensuales sobre un préstamo de 5 años con un interés anual del 10 por ciento, use 10%/12 para el argumento tasa y 5*12 para el argumento nper. Si realiza pagos anuales sobre el mismo préstamo, use 10 por ciento para el argumento tasa y 5 para el argumento nper.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Sintaxis VF(tasa;nper;pago;va;tipo) </w:t>
      </w:r>
    </w:p>
    <w:p w:rsidR="000E54A2" w:rsidRPr="000E54A2" w:rsidRDefault="000E54A2" w:rsidP="000E54A2">
      <w:pPr>
        <w:spacing w:beforeAutospacing="1" w:after="100" w:afterAutospacing="1" w:line="240" w:lineRule="auto"/>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Tasa</w:t>
      </w:r>
      <w:r w:rsidRPr="000E54A2">
        <w:rPr>
          <w:rFonts w:ascii="Times New Roman" w:eastAsia="Times New Roman" w:hAnsi="Times New Roman" w:cs="Times New Roman"/>
          <w:sz w:val="24"/>
          <w:szCs w:val="24"/>
          <w:lang w:eastAsia="es-ES"/>
        </w:rPr>
        <w:t xml:space="preserve"> = es la tasa de interés por periodo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lastRenderedPageBreak/>
        <w:t>Nper</w:t>
      </w:r>
      <w:r w:rsidRPr="000E54A2">
        <w:rPr>
          <w:rFonts w:ascii="Times New Roman" w:eastAsia="Times New Roman" w:hAnsi="Times New Roman" w:cs="Times New Roman"/>
          <w:sz w:val="24"/>
          <w:szCs w:val="24"/>
          <w:lang w:eastAsia="es-ES"/>
        </w:rPr>
        <w:t xml:space="preserve"> = es el número total de pagos de una anualidad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Pago</w:t>
      </w:r>
      <w:r w:rsidRPr="000E54A2">
        <w:rPr>
          <w:rFonts w:ascii="Times New Roman" w:eastAsia="Times New Roman" w:hAnsi="Times New Roman" w:cs="Times New Roman"/>
          <w:sz w:val="24"/>
          <w:szCs w:val="24"/>
          <w:lang w:eastAsia="es-ES"/>
        </w:rPr>
        <w:t xml:space="preserve"> = es el pago que se efectúa cada periodo y que no puede cambiar durante la vigencia de la anualidad.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Va</w:t>
      </w:r>
      <w:r w:rsidRPr="000E54A2">
        <w:rPr>
          <w:rFonts w:ascii="Times New Roman" w:eastAsia="Times New Roman" w:hAnsi="Times New Roman" w:cs="Times New Roman"/>
          <w:sz w:val="24"/>
          <w:szCs w:val="24"/>
          <w:lang w:eastAsia="es-ES"/>
        </w:rPr>
        <w:t xml:space="preserve"> = es el valor actual de la cantidad total de una serie de pagos futuros. Si el argumento se omite, se considera 0 (cero)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Tipo</w:t>
      </w:r>
      <w:r w:rsidRPr="000E54A2">
        <w:rPr>
          <w:rFonts w:ascii="Times New Roman" w:eastAsia="Times New Roman" w:hAnsi="Times New Roman" w:cs="Times New Roman"/>
          <w:sz w:val="24"/>
          <w:szCs w:val="24"/>
          <w:lang w:eastAsia="es-ES"/>
        </w:rPr>
        <w:t xml:space="preserve"> = indica cuando vencen los pagos(0  al final del periodo 1  al inicio del periodo). Si el argumento tipo se omite, se considera cero.</w:t>
      </w:r>
    </w:p>
    <w:p w:rsidR="000E54A2" w:rsidRPr="000E54A2" w:rsidRDefault="00763AC0"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755904" distB="377952" distL="406908" distR="645414" simplePos="0" relativeHeight="251673600" behindDoc="1" locked="0" layoutInCell="1" allowOverlap="1">
            <wp:simplePos x="0" y="0"/>
            <wp:positionH relativeFrom="column">
              <wp:posOffset>434340</wp:posOffset>
            </wp:positionH>
            <wp:positionV relativeFrom="paragraph">
              <wp:posOffset>19685</wp:posOffset>
            </wp:positionV>
            <wp:extent cx="4276725" cy="4819650"/>
            <wp:effectExtent l="0" t="0" r="0" b="0"/>
            <wp:wrapNone/>
            <wp:docPr id="18"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0E54A2" w:rsidRPr="000E54A2">
        <w:rPr>
          <w:rFonts w:ascii="Times New Roman" w:eastAsia="Times New Roman" w:hAnsi="Times New Roman" w:cs="Times New Roman"/>
          <w:sz w:val="24"/>
          <w:szCs w:val="24"/>
          <w:lang w:eastAsia="es-ES"/>
        </w:rPr>
        <w:t>Por Ejemplo: Vamos a plantearnos ahorrar dinero hasta una fecha límite y con una fecha de inicio. Con un ingreso inicial de 2.000 , sabemos que interes devengado por la cuenta de ahorro es del 7%, vamos a ingresar cada més 100 € y vamos a esperar 12 meses (1 año) a ver que resultado nos ofrece.</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Utilizamos la función VF(7%/12;12;-100;-2000) y obtenemos como resultado 3.383,84 , lo cual no está nada mal, ya que hemos ganado 183,84  en un año sin hacer nada, simplemente ahorrando.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b/>
          <w:sz w:val="24"/>
          <w:szCs w:val="24"/>
          <w:lang w:eastAsia="es-ES"/>
        </w:rPr>
      </w:pPr>
      <w:bookmarkStart w:id="15" w:name="a16"/>
      <w:bookmarkEnd w:id="15"/>
      <w:r>
        <w:rPr>
          <w:rFonts w:ascii="Times New Roman" w:eastAsia="Times New Roman" w:hAnsi="Times New Roman" w:cs="Times New Roman"/>
          <w:noProof/>
          <w:sz w:val="24"/>
          <w:szCs w:val="24"/>
          <w:lang w:eastAsia="es-ES"/>
        </w:rPr>
        <w:drawing>
          <wp:inline distT="0" distB="0" distL="0" distR="0">
            <wp:extent cx="133350" cy="133350"/>
            <wp:effectExtent l="0" t="0" r="0" b="0"/>
            <wp:docPr id="29" name="Imagen 29" descr="http://www.aulaclic.es/excel2007/comunes/redBa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ulaclic.es/excel2007/comunes/redBall2.gif"/>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0E54A2">
        <w:rPr>
          <w:rFonts w:ascii="Times New Roman" w:eastAsia="Times New Roman" w:hAnsi="Times New Roman" w:cs="Times New Roman"/>
          <w:b/>
          <w:sz w:val="24"/>
          <w:szCs w:val="24"/>
          <w:lang w:eastAsia="es-ES"/>
        </w:rPr>
        <w:t>Función VNA(tasa;valor1;valor2;...</w:t>
      </w:r>
      <w:r w:rsidR="00763AC0" w:rsidRPr="00763AC0">
        <w:rPr>
          <w:noProof/>
        </w:rPr>
        <w:t xml:space="preserve"> </w:t>
      </w:r>
      <w:r w:rsidRPr="000E54A2">
        <w:rPr>
          <w:rFonts w:ascii="Times New Roman" w:eastAsia="Times New Roman" w:hAnsi="Times New Roman" w:cs="Times New Roman"/>
          <w:b/>
          <w:sz w:val="24"/>
          <w:szCs w:val="24"/>
          <w:lang w:eastAsia="es-ES"/>
        </w:rPr>
        <w:t>)</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Devuelve el valor neto actual de una inversión a partir de una tasa de descuentos y una serie de pagos futuros.</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Sintaxis VNA(tasa;valor 1; valor 2;.......) </w:t>
      </w:r>
    </w:p>
    <w:p w:rsidR="000E54A2" w:rsidRPr="000E54A2" w:rsidRDefault="000E54A2" w:rsidP="000E54A2">
      <w:pPr>
        <w:spacing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Tasa</w:t>
      </w:r>
      <w:r w:rsidRPr="000E54A2">
        <w:rPr>
          <w:rFonts w:ascii="Times New Roman" w:eastAsia="Times New Roman" w:hAnsi="Times New Roman" w:cs="Times New Roman"/>
          <w:sz w:val="24"/>
          <w:szCs w:val="24"/>
          <w:lang w:eastAsia="es-ES"/>
        </w:rPr>
        <w:t xml:space="preserve"> = es la tasa de descuento durante un periodo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Valor 1; valor 2</w:t>
      </w:r>
      <w:r w:rsidRPr="000E54A2">
        <w:rPr>
          <w:rFonts w:ascii="Times New Roman" w:eastAsia="Times New Roman" w:hAnsi="Times New Roman" w:cs="Times New Roman"/>
          <w:sz w:val="24"/>
          <w:szCs w:val="24"/>
          <w:lang w:eastAsia="es-ES"/>
        </w:rPr>
        <w:t xml:space="preserve">..... son de 1 a 29 argumentos que representan los pagos e ingresos. Valor 1; valor 2.. deben tener la misma duración y ocurrir al final de cada periodo.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VNA usa el valor 1; valor 2; .... para interpretar el orden de los flujos de caja. Deberá introducirse los valores de pagos y de los ingresos en el orden adecuado.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Los argumentos que consisten en números, celdas vacías, valores lógicos, se cuentan, los argumentos que consisten en valores de error o texto que no se pueden traducir a números se pasan por alto.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r w:rsidRPr="000E54A2">
        <w:rPr>
          <w:rFonts w:ascii="Times New Roman" w:eastAsia="Times New Roman" w:hAnsi="Times New Roman" w:cs="Times New Roman"/>
          <w:b/>
          <w:bCs/>
          <w:sz w:val="24"/>
          <w:szCs w:val="24"/>
          <w:lang w:eastAsia="es-ES"/>
        </w:rPr>
        <w:t xml:space="preserve">Observaciones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La inversión VNA comienza un periodo antes de la fecha del flujo de caja de valor 1 y termina con el ultimo flujo de caja de la lista. Él cálculo VNA se basa en flujos de caja futuros. Si el primer flujo de caja ocurre al inicio del primer periodo, el primer valor se deberá agregar al resultado VNA, que no se incluye en los argumentos valores. </w:t>
      </w:r>
    </w:p>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Por Ejemplo: Consideramos una inversión de 55.000  y esperamos recibir ingresos en los próximos 5 años, la tasa de descuento anual es del 7%, </w:t>
      </w:r>
    </w:p>
    <w:p w:rsidR="000E54A2" w:rsidRPr="000E54A2" w:rsidRDefault="000E54A2" w:rsidP="000E54A2">
      <w:pPr>
        <w:spacing w:before="100" w:beforeAutospacing="1" w:after="100" w:afterAutospacing="1" w:line="240" w:lineRule="auto"/>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lastRenderedPageBreak/>
        <w:t>Tenemos la siguiente tabla de ingresos:</w:t>
      </w:r>
    </w:p>
    <w:tbl>
      <w:tblPr>
        <w:tblW w:w="922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3"/>
        <w:gridCol w:w="1262"/>
        <w:gridCol w:w="1388"/>
        <w:gridCol w:w="1356"/>
        <w:gridCol w:w="1372"/>
        <w:gridCol w:w="1656"/>
        <w:gridCol w:w="1608"/>
      </w:tblGrid>
      <w:tr w:rsidR="000E54A2" w:rsidRPr="000E54A2" w:rsidTr="000E54A2">
        <w:trPr>
          <w:tblCellSpacing w:w="15" w:type="dxa"/>
          <w:jc w:val="center"/>
        </w:trPr>
        <w:tc>
          <w:tcPr>
            <w:tcW w:w="51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p>
        </w:tc>
        <w:tc>
          <w:tcPr>
            <w:tcW w:w="117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A</w:t>
            </w:r>
          </w:p>
        </w:tc>
        <w:tc>
          <w:tcPr>
            <w:tcW w:w="129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B</w:t>
            </w:r>
          </w:p>
        </w:tc>
        <w:tc>
          <w:tcPr>
            <w:tcW w:w="1260"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C</w:t>
            </w:r>
          </w:p>
        </w:tc>
        <w:tc>
          <w:tcPr>
            <w:tcW w:w="127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D</w:t>
            </w:r>
          </w:p>
        </w:tc>
        <w:tc>
          <w:tcPr>
            <w:tcW w:w="154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E</w:t>
            </w:r>
          </w:p>
        </w:tc>
        <w:tc>
          <w:tcPr>
            <w:tcW w:w="1485" w:type="dxa"/>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b/>
                <w:bCs/>
                <w:sz w:val="24"/>
                <w:szCs w:val="24"/>
                <w:lang w:eastAsia="es-ES"/>
              </w:rPr>
            </w:pPr>
            <w:r w:rsidRPr="000E54A2">
              <w:rPr>
                <w:rFonts w:ascii="Times New Roman" w:eastAsia="Times New Roman" w:hAnsi="Times New Roman" w:cs="Times New Roman"/>
                <w:b/>
                <w:bCs/>
                <w:sz w:val="24"/>
                <w:szCs w:val="24"/>
                <w:lang w:eastAsia="es-ES"/>
              </w:rPr>
              <w:t>F</w:t>
            </w:r>
          </w:p>
        </w:tc>
      </w:tr>
      <w:tr w:rsidR="000E54A2" w:rsidRPr="000E54A2" w:rsidTr="000E54A2">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Ingresos</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rPr>
                <w:rFonts w:ascii="Times New Roman" w:eastAsia="Times New Roman" w:hAnsi="Times New Roman" w:cs="Times New Roman"/>
                <w:sz w:val="24"/>
                <w:szCs w:val="24"/>
                <w:lang w:eastAsia="es-E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rPr>
                <w:rFonts w:ascii="Times New Roman" w:eastAsia="Times New Roman" w:hAnsi="Times New Roman" w:cs="Times New Roman"/>
                <w:sz w:val="24"/>
                <w:szCs w:val="24"/>
                <w:lang w:eastAsia="es-ES"/>
              </w:rPr>
            </w:pPr>
          </w:p>
        </w:tc>
      </w:tr>
      <w:tr w:rsidR="000E54A2" w:rsidRPr="000E54A2" w:rsidTr="000E54A2">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Inv. Inicial </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1º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2º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3º Año </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4º Año</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5º Año </w:t>
            </w:r>
          </w:p>
        </w:tc>
      </w:tr>
      <w:tr w:rsidR="000E54A2" w:rsidRPr="000E54A2" w:rsidTr="000E54A2">
        <w:trPr>
          <w:tblCellSpacing w:w="15" w:type="dxa"/>
          <w:jc w:val="center"/>
        </w:trPr>
        <w:tc>
          <w:tcPr>
            <w:tcW w:w="0" w:type="auto"/>
            <w:tcBorders>
              <w:top w:val="double" w:sz="2" w:space="0" w:color="auto"/>
              <w:left w:val="double" w:sz="2" w:space="0" w:color="auto"/>
              <w:bottom w:val="double" w:sz="2" w:space="0" w:color="auto"/>
              <w:right w:val="double" w:sz="2" w:space="0" w:color="auto"/>
            </w:tcBorders>
            <w:shd w:val="clear" w:color="auto" w:fill="C0C0C0"/>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-55000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12000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14500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0E54A2" w:rsidRPr="000E54A2" w:rsidRDefault="000E54A2" w:rsidP="000E54A2">
            <w:pPr>
              <w:spacing w:after="0" w:line="240" w:lineRule="auto"/>
              <w:jc w:val="center"/>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25000</w:t>
            </w:r>
          </w:p>
        </w:tc>
      </w:tr>
    </w:tbl>
    <w:p w:rsidR="000E54A2" w:rsidRPr="000E54A2" w:rsidRDefault="000E54A2" w:rsidP="000E54A2">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E54A2">
        <w:rPr>
          <w:rFonts w:ascii="Times New Roman" w:eastAsia="Times New Roman" w:hAnsi="Times New Roman" w:cs="Times New Roman"/>
          <w:sz w:val="24"/>
          <w:szCs w:val="24"/>
          <w:lang w:eastAsia="es-ES"/>
        </w:rPr>
        <w:t xml:space="preserve">Escribimos la función VNA(7%;B3:F3)+A3 y obtenemos -4.657 , lo cual quiere decir que no hemos empezado a recibir ganancias todavía aunque las ganancias superan la inversión inicial </w:t>
      </w:r>
    </w:p>
    <w:p w:rsidR="000E54A2" w:rsidRPr="000E54A2" w:rsidRDefault="00763AC0" w:rsidP="000E54A2">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755904" distB="377952" distL="406908" distR="645414" simplePos="0" relativeHeight="251675648" behindDoc="1" locked="0" layoutInCell="1" allowOverlap="1">
            <wp:simplePos x="0" y="0"/>
            <wp:positionH relativeFrom="column">
              <wp:posOffset>434340</wp:posOffset>
            </wp:positionH>
            <wp:positionV relativeFrom="paragraph">
              <wp:posOffset>107950</wp:posOffset>
            </wp:positionV>
            <wp:extent cx="4276725" cy="4819650"/>
            <wp:effectExtent l="0" t="0" r="0" b="0"/>
            <wp:wrapNone/>
            <wp:docPr id="19" name="Imagen 3" descr="d:\Mis escaneos\2002-12 (Dic)\escanear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Mis escaneos\2002-12 (Dic)\escanear0003.jpg"/>
                    <pic:cNvPicPr>
                      <a:picLocks noChangeAspect="1" noChangeArrowheads="1"/>
                    </pic:cNvPicPr>
                  </pic:nvPicPr>
                  <pic:blipFill>
                    <a:blip r:embed="rId6" cstate="print">
                      <a:clrChange>
                        <a:clrFrom>
                          <a:srgbClr val="FFFFFF"/>
                        </a:clrFrom>
                        <a:clrTo>
                          <a:srgbClr val="FFFFFF">
                            <a:alpha val="0"/>
                          </a:srgbClr>
                        </a:clrTo>
                      </a:clrChange>
                      <a:duotone>
                        <a:schemeClr val="bg2">
                          <a:shade val="45000"/>
                          <a:satMod val="135000"/>
                        </a:schemeClr>
                        <a:prstClr val="white"/>
                      </a:duotone>
                    </a:blip>
                    <a:srcRect l="11282" t="20800" r="11282" b="11200"/>
                    <a:stretch>
                      <a:fillRect/>
                    </a:stretch>
                  </pic:blipFill>
                  <pic:spPr bwMode="auto">
                    <a:xfrm>
                      <a:off x="0" y="0"/>
                      <a:ext cx="4276725" cy="4819650"/>
                    </a:xfrm>
                    <a:prstGeom prst="rect">
                      <a:avLst/>
                    </a:prstGeom>
                    <a:noFill/>
                    <a:ln w="9525">
                      <a:noFill/>
                      <a:miter lim="800000"/>
                      <a:headEnd/>
                      <a:tailEnd/>
                    </a:ln>
                  </pic:spPr>
                </pic:pic>
              </a:graphicData>
            </a:graphic>
          </wp:anchor>
        </w:drawing>
      </w:r>
      <w:r w:rsidR="000E54A2" w:rsidRPr="000E54A2">
        <w:rPr>
          <w:rFonts w:ascii="Times New Roman" w:eastAsia="Times New Roman" w:hAnsi="Times New Roman" w:cs="Times New Roman"/>
          <w:sz w:val="24"/>
          <w:szCs w:val="24"/>
          <w:lang w:eastAsia="es-ES"/>
        </w:rPr>
        <w:t> </w:t>
      </w:r>
    </w:p>
    <w:p w:rsidR="00D34A62" w:rsidRDefault="00D34A62" w:rsidP="00205D39">
      <w:pPr>
        <w:jc w:val="both"/>
      </w:pPr>
    </w:p>
    <w:sectPr w:rsidR="00D34A62" w:rsidSect="00763AC0">
      <w:footerReference w:type="default" r:id="rId9"/>
      <w:pgSz w:w="11906" w:h="16838"/>
      <w:pgMar w:top="1417" w:right="1701" w:bottom="141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D57" w:rsidRDefault="00793D57" w:rsidP="00763AC0">
      <w:pPr>
        <w:spacing w:after="0" w:line="240" w:lineRule="auto"/>
      </w:pPr>
      <w:r>
        <w:separator/>
      </w:r>
    </w:p>
  </w:endnote>
  <w:endnote w:type="continuationSeparator" w:id="1">
    <w:p w:rsidR="00793D57" w:rsidRDefault="00793D57" w:rsidP="00763A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Blacklet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54010"/>
      <w:docPartObj>
        <w:docPartGallery w:val="Page Numbers (Bottom of Page)"/>
        <w:docPartUnique/>
      </w:docPartObj>
    </w:sdtPr>
    <w:sdtContent>
      <w:p w:rsidR="00703047" w:rsidRDefault="00703047">
        <w:pPr>
          <w:pStyle w:val="Piedepgina"/>
          <w:jc w:val="center"/>
        </w:pPr>
        <w:r>
          <w:rPr>
            <w:noProof/>
            <w:lang w:eastAsia="es-ES"/>
          </w:rPr>
          <w:pict>
            <v:shapetype id="_x0000_t202" coordsize="21600,21600" o:spt="202" path="m,l,21600r21600,l21600,xe">
              <v:stroke joinstyle="miter"/>
              <v:path gradientshapeok="t" o:connecttype="rect"/>
            </v:shapetype>
            <v:shape id="_x0000_s3075" type="#_x0000_t202" style="position:absolute;left:0;text-align:left;margin-left:317.65pt;margin-top:1.85pt;width:154.55pt;height:27.75pt;z-index:251658240;mso-position-horizontal-relative:text;mso-position-vertical-relative:text" stroked="f">
              <v:textbox style="mso-next-textbox:#_x0000_s3075">
                <w:txbxContent>
                  <w:p w:rsidR="00703047" w:rsidRPr="00490CC3" w:rsidRDefault="00703047" w:rsidP="00703047">
                    <w:pPr>
                      <w:rPr>
                        <w:rFonts w:ascii="Lucida Blackletter" w:eastAsia="Calibri" w:hAnsi="Lucida Blackletter" w:cs="Times New Roman"/>
                        <w:i/>
                        <w:color w:val="00B050"/>
                      </w:rPr>
                    </w:pPr>
                    <w:r w:rsidRPr="00490CC3">
                      <w:rPr>
                        <w:rFonts w:ascii="Lucida Blackletter" w:eastAsia="Calibri" w:hAnsi="Lucida Blackletter" w:cs="Times New Roman"/>
                        <w:i/>
                        <w:color w:val="00B050"/>
                      </w:rPr>
                      <w:t>Prof: Vizarreta Diaz Carlos</w:t>
                    </w:r>
                  </w:p>
                </w:txbxContent>
              </v:textbox>
            </v:shape>
          </w:pict>
        </w:r>
        <w:fldSimple w:instr=" PAGE   \* MERGEFORMAT ">
          <w:r>
            <w:rPr>
              <w:noProof/>
            </w:rPr>
            <w:t>1</w:t>
          </w:r>
        </w:fldSimple>
        <w:r>
          <w:t xml:space="preserve"> </w:t>
        </w:r>
      </w:p>
    </w:sdtContent>
  </w:sdt>
  <w:p w:rsidR="00763AC0" w:rsidRDefault="00763AC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D57" w:rsidRDefault="00793D57" w:rsidP="00763AC0">
      <w:pPr>
        <w:spacing w:after="0" w:line="240" w:lineRule="auto"/>
      </w:pPr>
      <w:r>
        <w:separator/>
      </w:r>
    </w:p>
  </w:footnote>
  <w:footnote w:type="continuationSeparator" w:id="1">
    <w:p w:rsidR="00793D57" w:rsidRDefault="00793D57" w:rsidP="00763A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rsids>
    <w:rsidRoot w:val="00205D39"/>
    <w:rsid w:val="000E54A2"/>
    <w:rsid w:val="00205D39"/>
    <w:rsid w:val="003629BA"/>
    <w:rsid w:val="00703047"/>
    <w:rsid w:val="00763AC0"/>
    <w:rsid w:val="00793D57"/>
    <w:rsid w:val="008638E6"/>
    <w:rsid w:val="009C5F9F"/>
    <w:rsid w:val="00D34A6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A6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1a">
    <w:name w:val="tit-1a"/>
    <w:basedOn w:val="Normal"/>
    <w:rsid w:val="00205D3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dding-1">
    <w:name w:val="padding-1"/>
    <w:basedOn w:val="Normal"/>
    <w:rsid w:val="00205D3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zul">
    <w:name w:val="azul"/>
    <w:basedOn w:val="Fuentedeprrafopredeter"/>
    <w:rsid w:val="00205D39"/>
  </w:style>
  <w:style w:type="character" w:styleId="Textoennegrita">
    <w:name w:val="Strong"/>
    <w:basedOn w:val="Fuentedeprrafopredeter"/>
    <w:uiPriority w:val="22"/>
    <w:qFormat/>
    <w:rsid w:val="00205D39"/>
    <w:rPr>
      <w:b/>
      <w:bCs/>
    </w:rPr>
  </w:style>
  <w:style w:type="character" w:customStyle="1" w:styleId="verde">
    <w:name w:val="verde"/>
    <w:basedOn w:val="Fuentedeprrafopredeter"/>
    <w:rsid w:val="00205D39"/>
  </w:style>
  <w:style w:type="paragraph" w:styleId="Textodeglobo">
    <w:name w:val="Balloon Text"/>
    <w:basedOn w:val="Normal"/>
    <w:link w:val="TextodegloboCar"/>
    <w:uiPriority w:val="99"/>
    <w:semiHidden/>
    <w:unhideWhenUsed/>
    <w:rsid w:val="00205D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5D39"/>
    <w:rPr>
      <w:rFonts w:ascii="Tahoma" w:hAnsi="Tahoma" w:cs="Tahoma"/>
      <w:sz w:val="16"/>
      <w:szCs w:val="16"/>
    </w:rPr>
  </w:style>
  <w:style w:type="character" w:customStyle="1" w:styleId="estilo8">
    <w:name w:val="estilo8"/>
    <w:basedOn w:val="Fuentedeprrafopredeter"/>
    <w:rsid w:val="00205D39"/>
  </w:style>
  <w:style w:type="character" w:customStyle="1" w:styleId="estilo10">
    <w:name w:val="estilo10"/>
    <w:basedOn w:val="Fuentedeprrafopredeter"/>
    <w:rsid w:val="00205D39"/>
  </w:style>
  <w:style w:type="character" w:customStyle="1" w:styleId="estilo3">
    <w:name w:val="estilo3"/>
    <w:basedOn w:val="Fuentedeprrafopredeter"/>
    <w:rsid w:val="000E54A2"/>
  </w:style>
  <w:style w:type="character" w:customStyle="1" w:styleId="estilo2">
    <w:name w:val="estilo2"/>
    <w:basedOn w:val="Fuentedeprrafopredeter"/>
    <w:rsid w:val="000E54A2"/>
  </w:style>
  <w:style w:type="character" w:customStyle="1" w:styleId="estilo5">
    <w:name w:val="estilo5"/>
    <w:basedOn w:val="Fuentedeprrafopredeter"/>
    <w:rsid w:val="000E54A2"/>
  </w:style>
  <w:style w:type="paragraph" w:styleId="Encabezado">
    <w:name w:val="header"/>
    <w:basedOn w:val="Normal"/>
    <w:link w:val="EncabezadoCar"/>
    <w:uiPriority w:val="99"/>
    <w:semiHidden/>
    <w:unhideWhenUsed/>
    <w:rsid w:val="00763A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63AC0"/>
  </w:style>
  <w:style w:type="paragraph" w:styleId="Piedepgina">
    <w:name w:val="footer"/>
    <w:basedOn w:val="Normal"/>
    <w:link w:val="PiedepginaCar"/>
    <w:uiPriority w:val="99"/>
    <w:unhideWhenUsed/>
    <w:rsid w:val="00763A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3AC0"/>
  </w:style>
</w:styles>
</file>

<file path=word/webSettings.xml><?xml version="1.0" encoding="utf-8"?>
<w:webSettings xmlns:r="http://schemas.openxmlformats.org/officeDocument/2006/relationships" xmlns:w="http://schemas.openxmlformats.org/wordprocessingml/2006/main">
  <w:divs>
    <w:div w:id="346517219">
      <w:bodyDiv w:val="1"/>
      <w:marLeft w:val="0"/>
      <w:marRight w:val="0"/>
      <w:marTop w:val="0"/>
      <w:marBottom w:val="0"/>
      <w:divBdr>
        <w:top w:val="none" w:sz="0" w:space="0" w:color="auto"/>
        <w:left w:val="none" w:sz="0" w:space="0" w:color="auto"/>
        <w:bottom w:val="none" w:sz="0" w:space="0" w:color="auto"/>
        <w:right w:val="none" w:sz="0" w:space="0" w:color="auto"/>
      </w:divBdr>
      <w:divsChild>
        <w:div w:id="456530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65227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545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56244">
      <w:bodyDiv w:val="1"/>
      <w:marLeft w:val="0"/>
      <w:marRight w:val="0"/>
      <w:marTop w:val="0"/>
      <w:marBottom w:val="0"/>
      <w:divBdr>
        <w:top w:val="none" w:sz="0" w:space="0" w:color="auto"/>
        <w:left w:val="none" w:sz="0" w:space="0" w:color="auto"/>
        <w:bottom w:val="none" w:sz="0" w:space="0" w:color="auto"/>
        <w:right w:val="none" w:sz="0" w:space="0" w:color="auto"/>
      </w:divBdr>
      <w:divsChild>
        <w:div w:id="95822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501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149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211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903190">
      <w:bodyDiv w:val="1"/>
      <w:marLeft w:val="0"/>
      <w:marRight w:val="0"/>
      <w:marTop w:val="0"/>
      <w:marBottom w:val="0"/>
      <w:divBdr>
        <w:top w:val="none" w:sz="0" w:space="0" w:color="auto"/>
        <w:left w:val="none" w:sz="0" w:space="0" w:color="auto"/>
        <w:bottom w:val="none" w:sz="0" w:space="0" w:color="auto"/>
        <w:right w:val="none" w:sz="0" w:space="0" w:color="auto"/>
      </w:divBdr>
      <w:divsChild>
        <w:div w:id="1039860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5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324893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399369">
      <w:bodyDiv w:val="1"/>
      <w:marLeft w:val="0"/>
      <w:marRight w:val="0"/>
      <w:marTop w:val="0"/>
      <w:marBottom w:val="0"/>
      <w:divBdr>
        <w:top w:val="none" w:sz="0" w:space="0" w:color="auto"/>
        <w:left w:val="none" w:sz="0" w:space="0" w:color="auto"/>
        <w:bottom w:val="none" w:sz="0" w:space="0" w:color="auto"/>
        <w:right w:val="none" w:sz="0" w:space="0" w:color="auto"/>
      </w:divBdr>
      <w:divsChild>
        <w:div w:id="658652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552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14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2204</Words>
  <Characters>12122</Characters>
  <Application>Microsoft Office Word</Application>
  <DocSecurity>0</DocSecurity>
  <Lines>101</Lines>
  <Paragraphs>28</Paragraphs>
  <ScaleCrop>false</ScaleCrop>
  <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dc:creator>
  <cp:keywords/>
  <dc:description/>
  <cp:lastModifiedBy>Brando</cp:lastModifiedBy>
  <cp:revision>4</cp:revision>
  <dcterms:created xsi:type="dcterms:W3CDTF">2010-01-07T13:28:00Z</dcterms:created>
  <dcterms:modified xsi:type="dcterms:W3CDTF">2010-01-07T14:37:00Z</dcterms:modified>
</cp:coreProperties>
</file>