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C2" w:rsidRDefault="00B820C2" w:rsidP="00A953F9">
      <w:pPr>
        <w:rPr>
          <w:lang w:val="en-US"/>
        </w:rPr>
      </w:pPr>
      <w:bookmarkStart w:id="0" w:name="_GoBack"/>
      <w:bookmarkEnd w:id="0"/>
    </w:p>
    <w:p w:rsidR="00BD63C2" w:rsidRDefault="00BD63C2" w:rsidP="00A953F9">
      <w:r>
        <w:t>Καλησπέρα Μάρω.</w:t>
      </w:r>
    </w:p>
    <w:p w:rsidR="00BD63C2" w:rsidRDefault="00BD63C2" w:rsidP="00A953F9">
      <w:r>
        <w:t>Να κάνω ένα «παράπονο»; Γιατί δεν μπαίνεις στο δίκτυο να το βάλεις στο φόρουμ σαν ερώτημα;</w:t>
      </w:r>
    </w:p>
    <w:p w:rsidR="00BD63C2" w:rsidRDefault="00BD63C2" w:rsidP="00A953F9">
      <w:r>
        <w:t>Πάμε τώρα στο ερώτημα.</w:t>
      </w:r>
    </w:p>
    <w:p w:rsidR="0014226E" w:rsidRPr="00DA4BCC" w:rsidRDefault="0014226E" w:rsidP="00DA4BCC">
      <w:pPr>
        <w:jc w:val="center"/>
      </w:pPr>
      <w:r w:rsidRPr="0014226E">
        <w:drawing>
          <wp:inline distT="0" distB="0" distL="0" distR="0">
            <wp:extent cx="4069080" cy="2034540"/>
            <wp:effectExtent l="0" t="0" r="762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034540"/>
                    </a:xfrm>
                    <a:prstGeom prst="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C2" w:rsidRDefault="00BD63C2" w:rsidP="00A953F9">
      <w:r>
        <w:t>Αν έχουμε ένα δοχείο με υγρό (χωρίς καμιά εξωτερική πίεση από ατμόσφαιρα), τότε η πίεση σε ένα σημείο κοντά στον πυθμένα, σε βάθος h</w:t>
      </w:r>
      <w:r w:rsidR="00A974EB">
        <w:rPr>
          <w:vertAlign w:val="subscript"/>
        </w:rPr>
        <w:t>1</w:t>
      </w:r>
      <w:r>
        <w:t xml:space="preserve"> θα είναι p</w:t>
      </w:r>
      <w:r>
        <w:softHyphen/>
      </w:r>
      <w:r>
        <w:rPr>
          <w:vertAlign w:val="subscript"/>
        </w:rPr>
        <w:t>1</w:t>
      </w:r>
      <w:r>
        <w:t>=ρgh</w:t>
      </w:r>
      <w:r w:rsidR="00A974EB">
        <w:rPr>
          <w:vertAlign w:val="subscript"/>
        </w:rPr>
        <w:t>1</w:t>
      </w:r>
      <w:r>
        <w:t>.  Από εκεί μπορούμε να βρούμε δύναμη ή ό,τι άλλο μας ζητάνε.</w:t>
      </w:r>
    </w:p>
    <w:p w:rsidR="00BD63C2" w:rsidRDefault="00BD63C2" w:rsidP="00A953F9">
      <w:r>
        <w:t xml:space="preserve">Αν τώρα </w:t>
      </w:r>
      <w:proofErr w:type="spellStart"/>
      <w:r>
        <w:t>μισοβυθίσουμε</w:t>
      </w:r>
      <w:proofErr w:type="spellEnd"/>
      <w:r>
        <w:t xml:space="preserve"> ένα σώμα στο δοχείο, όπως στο 2</w:t>
      </w:r>
      <w:r w:rsidRPr="00BD63C2">
        <w:rPr>
          <w:vertAlign w:val="superscript"/>
        </w:rPr>
        <w:t>ο</w:t>
      </w:r>
      <w:r>
        <w:t xml:space="preserve"> σχήμα, αυτό θα έχει σαν αποτέλεσμα να ανέβη η στάθμη, το νέο ύψος να είναι h</w:t>
      </w:r>
      <w:r w:rsidR="00A974EB">
        <w:rPr>
          <w:vertAlign w:val="subscript"/>
        </w:rPr>
        <w:t>2</w:t>
      </w:r>
      <w:r>
        <w:t xml:space="preserve">, οπότε να αυξάνεται και η πίεση </w:t>
      </w:r>
      <w:r w:rsidR="00A974EB">
        <w:t>σε ένα σημείο σε βάθος h</w:t>
      </w:r>
      <w:r w:rsidR="00A974EB">
        <w:rPr>
          <w:vertAlign w:val="subscript"/>
        </w:rPr>
        <w:t>2</w:t>
      </w:r>
      <w:r w:rsidR="00A974EB">
        <w:t xml:space="preserve"> και να γίνεται:</w:t>
      </w:r>
    </w:p>
    <w:p w:rsidR="00A974EB" w:rsidRDefault="00A974EB" w:rsidP="0014226E">
      <w:pPr>
        <w:jc w:val="center"/>
      </w:pPr>
      <w:r>
        <w:t>Pp</w:t>
      </w:r>
      <w:r>
        <w:rPr>
          <w:vertAlign w:val="subscript"/>
        </w:rPr>
        <w:t>2</w:t>
      </w:r>
      <w:r>
        <w:t>=ρgh</w:t>
      </w:r>
      <w:r>
        <w:rPr>
          <w:vertAlign w:val="subscript"/>
        </w:rPr>
        <w:t>2</w:t>
      </w:r>
      <w:r>
        <w:t>.</w:t>
      </w:r>
    </w:p>
    <w:p w:rsidR="00A974EB" w:rsidRDefault="00DA4BCC" w:rsidP="00A953F9">
      <w:r w:rsidRPr="00DA4BCC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4.15pt;margin-top:11.35pt;width:121.25pt;height:155.4pt;z-index:251659264;mso-position-horizontal-relative:text;mso-position-vertical-relative:text" filled="t" fillcolor="#bdd6ee [1300]">
            <v:imagedata r:id="rId9" o:title=""/>
            <w10:wrap type="square"/>
          </v:shape>
          <o:OLEObject Type="Embed" ProgID="Visio.Drawing.15" ShapeID="_x0000_s1027" DrawAspect="Content" ObjectID="_1668003724" r:id="rId10"/>
        </w:object>
      </w:r>
      <w:r w:rsidR="00A974EB">
        <w:t>Τίποτα άλλο! Όλα τα άλλα μπερδεύουν.</w:t>
      </w:r>
    </w:p>
    <w:p w:rsidR="0014226E" w:rsidRDefault="0014226E" w:rsidP="00A953F9">
      <w:r>
        <w:t>Από κει και πέρα, πόσο ανέβηκε η στάθμη του υγρού</w:t>
      </w:r>
      <w:r w:rsidR="009D50F2">
        <w:t>, βρίσκεται με βάση τη γεωμετρία.</w:t>
      </w:r>
    </w:p>
    <w:p w:rsidR="009D50F2" w:rsidRDefault="009D50F2" w:rsidP="00A953F9">
      <w:r>
        <w:t>Είναι φασαρία όλα αυτά. Υπάρχει και άλλος δρόμος.</w:t>
      </w:r>
    </w:p>
    <w:p w:rsidR="009D50F2" w:rsidRDefault="006F0240" w:rsidP="00A953F9">
      <w:r>
        <w:t>Μέσα στο 2</w:t>
      </w:r>
      <w:r w:rsidRPr="006F0240">
        <w:rPr>
          <w:vertAlign w:val="superscript"/>
        </w:rPr>
        <w:t>ο</w:t>
      </w:r>
      <w:r>
        <w:t xml:space="preserve"> δοχείο υπάρχει υγρό με βάρος ρgΑh</w:t>
      </w:r>
      <w:r>
        <w:rPr>
          <w:vertAlign w:val="subscript"/>
        </w:rPr>
        <w:t>1</w:t>
      </w:r>
      <w:r>
        <w:t xml:space="preserve"> και το σώμα που επιπλέει με βάρος w. Από την ισορροπία τους προκύπτει ότι η βάση ασκεί στο σύστημα υγρό-σώμα (στην πραγματικότητα στο υγρό με το οποίο έρχεται σε επαφή</w:t>
      </w:r>
      <w:r w:rsidR="00DA4BCC" w:rsidRPr="00DA4BCC">
        <w:t>)</w:t>
      </w:r>
      <w:r>
        <w:t>, δύναμη προς τα πάνω F=ρgΑh</w:t>
      </w:r>
      <w:r>
        <w:rPr>
          <w:vertAlign w:val="subscript"/>
        </w:rPr>
        <w:t>1</w:t>
      </w:r>
      <w:r>
        <w:t xml:space="preserve"> + w και δέχεται δύναμη ίσου μέτρου. Άρα η πίεση είναι ίση:</w:t>
      </w:r>
    </w:p>
    <w:p w:rsidR="006F0240" w:rsidRPr="006F0240" w:rsidRDefault="00DA4BCC" w:rsidP="00DA4BCC">
      <w:pPr>
        <w:jc w:val="center"/>
        <w:rPr>
          <w:lang w:val="en-US"/>
        </w:rPr>
      </w:pPr>
      <w:r w:rsidRPr="00DA4BCC">
        <w:rPr>
          <w:position w:val="-24"/>
          <w:lang w:val="en-US"/>
        </w:rPr>
        <w:object w:dxaOrig="2960" w:dyaOrig="620">
          <v:shape id="_x0000_i1031" type="#_x0000_t75" style="width:148.15pt;height:30.9pt" o:ole="">
            <v:imagedata r:id="rId11" o:title=""/>
          </v:shape>
          <o:OLEObject Type="Embed" ProgID="Equation.DSMT4" ShapeID="_x0000_i1031" DrawAspect="Content" ObjectID="_1668003723" r:id="rId12"/>
        </w:object>
      </w:r>
    </w:p>
    <w:p w:rsidR="00A974EB" w:rsidRPr="0014226E" w:rsidRDefault="00A974EB" w:rsidP="00A953F9"/>
    <w:sectPr w:rsidR="00A974EB" w:rsidRPr="0014226E" w:rsidSect="00465D8E">
      <w:headerReference w:type="default" r:id="rId13"/>
      <w:footerReference w:type="default" r:id="rId1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EFE" w:rsidRDefault="00C93EFE">
      <w:pPr>
        <w:spacing w:after="0" w:line="240" w:lineRule="auto"/>
      </w:pPr>
      <w:r>
        <w:separator/>
      </w:r>
    </w:p>
  </w:endnote>
  <w:endnote w:type="continuationSeparator" w:id="0">
    <w:p w:rsidR="00C93EFE" w:rsidRDefault="00C9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EFE" w:rsidRDefault="00C93EFE">
      <w:pPr>
        <w:spacing w:after="0" w:line="240" w:lineRule="auto"/>
      </w:pPr>
      <w:r>
        <w:separator/>
      </w:r>
    </w:p>
  </w:footnote>
  <w:footnote w:type="continuationSeparator" w:id="0">
    <w:p w:rsidR="00C93EFE" w:rsidRDefault="00C9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9679D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C2"/>
    <w:rsid w:val="000701A8"/>
    <w:rsid w:val="000A5A2D"/>
    <w:rsid w:val="000C34FC"/>
    <w:rsid w:val="0014226E"/>
    <w:rsid w:val="001764F7"/>
    <w:rsid w:val="001865ED"/>
    <w:rsid w:val="002D5901"/>
    <w:rsid w:val="002D6257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97E08"/>
    <w:rsid w:val="004F7518"/>
    <w:rsid w:val="005428E3"/>
    <w:rsid w:val="00572886"/>
    <w:rsid w:val="005C059F"/>
    <w:rsid w:val="00667E23"/>
    <w:rsid w:val="006F0240"/>
    <w:rsid w:val="00717932"/>
    <w:rsid w:val="0079679D"/>
    <w:rsid w:val="007E115B"/>
    <w:rsid w:val="007E656A"/>
    <w:rsid w:val="0081576D"/>
    <w:rsid w:val="00880ED0"/>
    <w:rsid w:val="008945AD"/>
    <w:rsid w:val="009A1C4D"/>
    <w:rsid w:val="009D50F2"/>
    <w:rsid w:val="00A953F9"/>
    <w:rsid w:val="00A974EB"/>
    <w:rsid w:val="00AC5AC3"/>
    <w:rsid w:val="00B01F92"/>
    <w:rsid w:val="00B11C3D"/>
    <w:rsid w:val="00B820C2"/>
    <w:rsid w:val="00BD63C2"/>
    <w:rsid w:val="00C93EFE"/>
    <w:rsid w:val="00CA7A43"/>
    <w:rsid w:val="00D045EF"/>
    <w:rsid w:val="00D82210"/>
    <w:rsid w:val="00DA4BCC"/>
    <w:rsid w:val="00DE49E1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F61922"/>
  <w15:chartTrackingRefBased/>
  <w15:docId w15:val="{EC1717BA-F02A-4C60-906D-697FBCF5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73712-7543-4121-8630-96D7B66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</cp:revision>
  <cp:lastPrinted>2020-11-27T15:35:00Z</cp:lastPrinted>
  <dcterms:created xsi:type="dcterms:W3CDTF">2020-11-27T15:05:00Z</dcterms:created>
  <dcterms:modified xsi:type="dcterms:W3CDTF">2020-11-27T15:36:00Z</dcterms:modified>
</cp:coreProperties>
</file>