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99" w:rsidRDefault="00F13599" w:rsidP="00E96940">
      <w:pPr>
        <w:pStyle w:val="10"/>
      </w:pPr>
      <w:r>
        <w:t>Δυο σώματα και μια διπλή τροχαλία.</w:t>
      </w:r>
    </w:p>
    <w:tbl>
      <w:tblPr>
        <w:tblpPr w:leftFromText="180" w:rightFromText="180" w:vertAnchor="text" w:tblpXSpec="right" w:tblpY="6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8"/>
      </w:tblGrid>
      <w:tr w:rsidR="00F42A07" w:rsidRPr="0022554D" w:rsidTr="00C5628B">
        <w:trPr>
          <w:trHeight w:val="1227"/>
          <w:jc w:val="righ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F42A07" w:rsidRPr="0022554D" w:rsidRDefault="00E34C35" w:rsidP="00F13599">
            <w:pPr>
              <w:rPr>
                <w:lang w:val="en-US"/>
              </w:rPr>
            </w:pPr>
            <w:r w:rsidRPr="0022554D">
              <w:object w:dxaOrig="1821" w:dyaOrig="32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95pt;height:164pt" o:ole="" filled="t" fillcolor="#8db3e2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86499051" r:id="rId8"/>
              </w:object>
            </w:r>
          </w:p>
        </w:tc>
      </w:tr>
    </w:tbl>
    <w:p w:rsidR="00824611" w:rsidRPr="00372225" w:rsidRDefault="00824611" w:rsidP="00372225">
      <w:pPr>
        <w:rPr>
          <w:lang w:eastAsia="el-GR"/>
        </w:rPr>
      </w:pPr>
      <w:r w:rsidRPr="00372225">
        <w:rPr>
          <w:shd w:val="clear" w:color="auto" w:fill="FFFFFF"/>
          <w:lang w:val="en-US"/>
        </w:rPr>
        <w:t>H</w:t>
      </w:r>
      <w:r w:rsidRPr="00372225">
        <w:rPr>
          <w:rStyle w:val="apple-converted-space"/>
          <w:shd w:val="clear" w:color="auto" w:fill="FFFFFF"/>
          <w:lang w:val="en-US"/>
        </w:rPr>
        <w:t> </w:t>
      </w:r>
      <w:r w:rsidRPr="00372225">
        <w:rPr>
          <w:shd w:val="clear" w:color="auto" w:fill="FFFFFF"/>
        </w:rPr>
        <w:t>τροχαλία του σχήματος έχει μάζα</w:t>
      </w:r>
      <w:r w:rsidRPr="00372225">
        <w:rPr>
          <w:rStyle w:val="apple-converted-space"/>
          <w:shd w:val="clear" w:color="auto" w:fill="FFFFFF"/>
        </w:rPr>
        <w:t> </w:t>
      </w:r>
      <w:r w:rsidRPr="00372225">
        <w:rPr>
          <w:bCs/>
          <w:shd w:val="clear" w:color="auto" w:fill="FFFFFF"/>
        </w:rPr>
        <w:t>Μ =</w:t>
      </w:r>
      <w:r w:rsidR="004B4EC3" w:rsidRPr="00372225">
        <w:rPr>
          <w:bCs/>
          <w:shd w:val="clear" w:color="auto" w:fill="FFFFFF"/>
        </w:rPr>
        <w:t>2</w:t>
      </w:r>
      <w:r w:rsidRPr="00372225">
        <w:rPr>
          <w:bCs/>
          <w:shd w:val="clear" w:color="auto" w:fill="FFFFFF"/>
          <w:lang w:val="en-US"/>
        </w:rPr>
        <w:t>kg</w:t>
      </w:r>
      <w:r w:rsidRPr="00372225">
        <w:rPr>
          <w:shd w:val="clear" w:color="auto" w:fill="FFFFFF"/>
        </w:rPr>
        <w:t>, ακτίνα</w:t>
      </w:r>
      <w:r w:rsidRPr="00372225">
        <w:rPr>
          <w:rStyle w:val="apple-converted-space"/>
          <w:shd w:val="clear" w:color="auto" w:fill="FFFFFF"/>
        </w:rPr>
        <w:t> </w:t>
      </w:r>
      <w:r w:rsidRPr="00372225">
        <w:rPr>
          <w:bCs/>
          <w:shd w:val="clear" w:color="auto" w:fill="FFFFFF"/>
          <w:lang w:val="en-US"/>
        </w:rPr>
        <w:t>R</w:t>
      </w:r>
      <w:r w:rsidRPr="00372225">
        <w:rPr>
          <w:rStyle w:val="apple-converted-space"/>
          <w:bCs/>
          <w:shd w:val="clear" w:color="auto" w:fill="FFFFFF"/>
          <w:lang w:val="en-US"/>
        </w:rPr>
        <w:t> </w:t>
      </w:r>
      <w:r w:rsidRPr="00372225">
        <w:rPr>
          <w:bCs/>
          <w:shd w:val="clear" w:color="auto" w:fill="FFFFFF"/>
        </w:rPr>
        <w:t>= 0,3</w:t>
      </w:r>
      <w:r w:rsidRPr="00372225">
        <w:rPr>
          <w:bCs/>
          <w:shd w:val="clear" w:color="auto" w:fill="FFFFFF"/>
          <w:lang w:val="en-US"/>
        </w:rPr>
        <w:t>m</w:t>
      </w:r>
      <w:r w:rsidRPr="00372225">
        <w:rPr>
          <w:shd w:val="clear" w:color="auto" w:fill="FFFFFF"/>
        </w:rPr>
        <w:t>, είναι συμπαγής και ομογενής και φέρει ομόκεντρη κυκλική προεξοχή ακτ</w:t>
      </w:r>
      <w:r w:rsidRPr="00372225">
        <w:rPr>
          <w:shd w:val="clear" w:color="auto" w:fill="FFFFFF"/>
        </w:rPr>
        <w:t>ί</w:t>
      </w:r>
      <w:r w:rsidRPr="00372225">
        <w:rPr>
          <w:shd w:val="clear" w:color="auto" w:fill="FFFFFF"/>
        </w:rPr>
        <w:t>νας</w:t>
      </w:r>
      <w:r w:rsidRPr="00372225">
        <w:rPr>
          <w:rStyle w:val="apple-converted-space"/>
          <w:shd w:val="clear" w:color="auto" w:fill="FFFFFF"/>
        </w:rPr>
        <w:t> </w:t>
      </w:r>
      <w:r w:rsidRPr="00372225">
        <w:rPr>
          <w:bCs/>
          <w:shd w:val="clear" w:color="auto" w:fill="FFFFFF"/>
          <w:lang w:val="en-US"/>
        </w:rPr>
        <w:t>r</w:t>
      </w:r>
      <w:r w:rsidRPr="00372225">
        <w:rPr>
          <w:rStyle w:val="apple-converted-space"/>
          <w:bCs/>
          <w:shd w:val="clear" w:color="auto" w:fill="FFFFFF"/>
        </w:rPr>
        <w:t> </w:t>
      </w:r>
      <w:r w:rsidRPr="00372225">
        <w:rPr>
          <w:bCs/>
          <w:shd w:val="clear" w:color="auto" w:fill="FFFFFF"/>
        </w:rPr>
        <w:t>= 0,1m</w:t>
      </w:r>
      <w:r w:rsidRPr="00372225">
        <w:rPr>
          <w:shd w:val="clear" w:color="auto" w:fill="FFFFFF"/>
        </w:rPr>
        <w:t>. Στην περιφέρεια της τροχαλίας και στην κυκλική προεξ</w:t>
      </w:r>
      <w:r w:rsidRPr="00372225">
        <w:rPr>
          <w:shd w:val="clear" w:color="auto" w:fill="FFFFFF"/>
        </w:rPr>
        <w:t>ο</w:t>
      </w:r>
      <w:r w:rsidRPr="00372225">
        <w:rPr>
          <w:shd w:val="clear" w:color="auto" w:fill="FFFFFF"/>
        </w:rPr>
        <w:t>χή έχουμε τυλίξει</w:t>
      </w:r>
      <w:r w:rsidR="00372225">
        <w:rPr>
          <w:shd w:val="clear" w:color="auto" w:fill="FFFFFF"/>
        </w:rPr>
        <w:t xml:space="preserve"> δύο</w:t>
      </w:r>
      <w:r w:rsidRPr="00372225">
        <w:rPr>
          <w:shd w:val="clear" w:color="auto" w:fill="FFFFFF"/>
        </w:rPr>
        <w:t xml:space="preserve"> νήματα</w:t>
      </w:r>
      <w:r w:rsidR="00E34C35">
        <w:rPr>
          <w:shd w:val="clear" w:color="auto" w:fill="FFFFFF"/>
        </w:rPr>
        <w:t>, (1) και (2),</w:t>
      </w:r>
      <w:r w:rsidR="00372225">
        <w:rPr>
          <w:shd w:val="clear" w:color="auto" w:fill="FFFFFF"/>
        </w:rPr>
        <w:t xml:space="preserve"> </w:t>
      </w:r>
      <w:r w:rsidR="00372225" w:rsidRPr="00372225">
        <w:rPr>
          <w:shd w:val="clear" w:color="auto" w:fill="FFFFFF"/>
        </w:rPr>
        <w:t>πολλές φορές ώστε να μην ολισθαίνουν</w:t>
      </w:r>
      <w:r w:rsidR="00372225">
        <w:rPr>
          <w:shd w:val="clear" w:color="auto" w:fill="FFFFFF"/>
        </w:rPr>
        <w:t xml:space="preserve"> </w:t>
      </w:r>
      <w:r w:rsidRPr="00372225">
        <w:rPr>
          <w:shd w:val="clear" w:color="auto" w:fill="FFFFFF"/>
        </w:rPr>
        <w:t>και στα άκρα τους έχουμε δέσει δύο σώματα</w:t>
      </w:r>
      <w:r w:rsidR="00F13599" w:rsidRPr="00372225">
        <w:rPr>
          <w:lang w:eastAsia="el-GR"/>
        </w:rPr>
        <w:t xml:space="preserve"> Σ</w:t>
      </w:r>
      <w:r w:rsidR="00F13599" w:rsidRPr="00372225">
        <w:rPr>
          <w:vertAlign w:val="subscript"/>
          <w:lang w:eastAsia="el-GR"/>
        </w:rPr>
        <w:t>1</w:t>
      </w:r>
      <w:r w:rsidR="00F13599" w:rsidRPr="00372225">
        <w:rPr>
          <w:lang w:eastAsia="el-GR"/>
        </w:rPr>
        <w:t xml:space="preserve"> και Σ</w:t>
      </w:r>
      <w:r w:rsidR="00F13599" w:rsidRPr="00372225">
        <w:rPr>
          <w:vertAlign w:val="subscript"/>
          <w:lang w:eastAsia="el-GR"/>
        </w:rPr>
        <w:t>2</w:t>
      </w:r>
      <w:r w:rsidR="00F13599" w:rsidRPr="00372225">
        <w:rPr>
          <w:lang w:eastAsia="el-GR"/>
        </w:rPr>
        <w:t xml:space="preserve"> με μάζες m</w:t>
      </w:r>
      <w:r w:rsidR="00F13599" w:rsidRPr="00372225">
        <w:rPr>
          <w:vertAlign w:val="subscript"/>
          <w:lang w:eastAsia="el-GR"/>
        </w:rPr>
        <w:t>1</w:t>
      </w:r>
      <w:r w:rsidRPr="00372225">
        <w:rPr>
          <w:lang w:eastAsia="el-GR"/>
        </w:rPr>
        <w:t>=2k</w:t>
      </w:r>
      <w:r w:rsidR="00F13599" w:rsidRPr="00372225">
        <w:rPr>
          <w:lang w:eastAsia="el-GR"/>
        </w:rPr>
        <w:t>g και m</w:t>
      </w:r>
      <w:r w:rsidR="00F13599" w:rsidRPr="00372225">
        <w:rPr>
          <w:vertAlign w:val="subscript"/>
          <w:lang w:eastAsia="el-GR"/>
        </w:rPr>
        <w:t>2</w:t>
      </w:r>
      <w:r w:rsidR="00F13599" w:rsidRPr="00372225">
        <w:rPr>
          <w:lang w:eastAsia="el-GR"/>
        </w:rPr>
        <w:t>=1kg αντίστοιχα</w:t>
      </w:r>
      <w:r w:rsidR="00372225">
        <w:rPr>
          <w:lang w:eastAsia="el-GR"/>
        </w:rPr>
        <w:t>. Τα σώματα</w:t>
      </w:r>
      <w:r w:rsidRPr="00372225">
        <w:rPr>
          <w:lang w:eastAsia="el-GR"/>
        </w:rPr>
        <w:t xml:space="preserve"> οποία ισορροπούν δ</w:t>
      </w:r>
      <w:r w:rsidRPr="00372225">
        <w:rPr>
          <w:lang w:eastAsia="el-GR"/>
        </w:rPr>
        <w:t>ε</w:t>
      </w:r>
      <w:r w:rsidRPr="00372225">
        <w:rPr>
          <w:lang w:eastAsia="el-GR"/>
        </w:rPr>
        <w:t>μένα και με τα κατακόρυφα νήματα (3) και (4) με το έδαφος</w:t>
      </w:r>
      <w:r w:rsidR="00372225">
        <w:rPr>
          <w:lang w:eastAsia="el-GR"/>
        </w:rPr>
        <w:t>, όπως στο σχ</w:t>
      </w:r>
      <w:r w:rsidR="00372225">
        <w:rPr>
          <w:lang w:eastAsia="el-GR"/>
        </w:rPr>
        <w:t>ή</w:t>
      </w:r>
      <w:r w:rsidR="00372225">
        <w:rPr>
          <w:lang w:eastAsia="el-GR"/>
        </w:rPr>
        <w:t>μα</w:t>
      </w:r>
      <w:r w:rsidRPr="00372225">
        <w:rPr>
          <w:lang w:eastAsia="el-GR"/>
        </w:rPr>
        <w:t>.</w:t>
      </w:r>
    </w:p>
    <w:p w:rsidR="00824611" w:rsidRDefault="0056781B" w:rsidP="00490492">
      <w:pPr>
        <w:ind w:left="453" w:hanging="340"/>
        <w:rPr>
          <w:lang w:eastAsia="el-GR"/>
        </w:rPr>
      </w:pPr>
      <w:r>
        <w:rPr>
          <w:lang w:eastAsia="el-GR"/>
        </w:rPr>
        <w:t xml:space="preserve">i) </w:t>
      </w:r>
      <w:r w:rsidR="00490492">
        <w:rPr>
          <w:lang w:eastAsia="el-GR"/>
        </w:rPr>
        <w:t xml:space="preserve"> </w:t>
      </w:r>
      <w:r w:rsidR="00BB3BF8">
        <w:rPr>
          <w:lang w:eastAsia="el-GR"/>
        </w:rPr>
        <w:t xml:space="preserve"> </w:t>
      </w:r>
      <w:r w:rsidR="00824611">
        <w:rPr>
          <w:lang w:eastAsia="el-GR"/>
        </w:rPr>
        <w:t>Ποιο νήμα, το (3) ή το (4) μπορούμε να κόψουμε, χωρίς να πάψει να ισορροπεί το σύστημα; Να δικαιολογή</w:t>
      </w:r>
      <w:r w:rsidR="00BB3BF8">
        <w:rPr>
          <w:lang w:eastAsia="el-GR"/>
        </w:rPr>
        <w:t>στε την επιλογή σας.</w:t>
      </w:r>
    </w:p>
    <w:p w:rsidR="0056781B" w:rsidRDefault="00BB3BF8" w:rsidP="00490492">
      <w:pPr>
        <w:ind w:left="453" w:hanging="340"/>
        <w:rPr>
          <w:lang w:eastAsia="el-GR"/>
        </w:rPr>
      </w:pPr>
      <w:r>
        <w:rPr>
          <w:lang w:eastAsia="el-GR"/>
        </w:rPr>
        <w:t xml:space="preserve">ii)  </w:t>
      </w:r>
      <w:r w:rsidR="0056781B">
        <w:rPr>
          <w:lang w:eastAsia="el-GR"/>
        </w:rPr>
        <w:t xml:space="preserve">Να υπολογισθεί η τάση του νήματος </w:t>
      </w:r>
      <w:r>
        <w:rPr>
          <w:lang w:eastAsia="el-GR"/>
        </w:rPr>
        <w:t>που είναι απαραίτητο για την ισορροπία</w:t>
      </w:r>
      <w:r w:rsidR="0056781B">
        <w:rPr>
          <w:lang w:eastAsia="el-GR"/>
        </w:rPr>
        <w:t>.</w:t>
      </w:r>
    </w:p>
    <w:p w:rsidR="0056781B" w:rsidRDefault="0056781B" w:rsidP="00490492">
      <w:pPr>
        <w:ind w:left="453" w:hanging="340"/>
        <w:rPr>
          <w:lang w:eastAsia="el-GR"/>
        </w:rPr>
      </w:pPr>
      <w:r>
        <w:rPr>
          <w:lang w:eastAsia="el-GR"/>
        </w:rPr>
        <w:t xml:space="preserve">ii) </w:t>
      </w:r>
      <w:r w:rsidR="00490492">
        <w:rPr>
          <w:lang w:eastAsia="el-GR"/>
        </w:rPr>
        <w:t xml:space="preserve"> </w:t>
      </w:r>
      <w:r>
        <w:rPr>
          <w:lang w:eastAsia="el-GR"/>
        </w:rPr>
        <w:t>Σε μια στιγμή κόβουμε</w:t>
      </w:r>
      <w:r w:rsidR="00BB3BF8">
        <w:rPr>
          <w:lang w:eastAsia="el-GR"/>
        </w:rPr>
        <w:t xml:space="preserve"> </w:t>
      </w:r>
      <w:r w:rsidR="00E34C35">
        <w:rPr>
          <w:lang w:eastAsia="el-GR"/>
        </w:rPr>
        <w:t>το παραπάνω</w:t>
      </w:r>
      <w:r w:rsidR="00BB3BF8">
        <w:rPr>
          <w:lang w:eastAsia="el-GR"/>
        </w:rPr>
        <w:t xml:space="preserve"> </w:t>
      </w:r>
      <w:r>
        <w:rPr>
          <w:lang w:eastAsia="el-GR"/>
        </w:rPr>
        <w:t>νήμα. Να υπολογισθεί η γωνιακή επιτάχυνση της τροχαλίας.</w:t>
      </w:r>
    </w:p>
    <w:p w:rsidR="0056781B" w:rsidRDefault="0056781B" w:rsidP="00490492">
      <w:pPr>
        <w:ind w:left="453" w:hanging="340"/>
        <w:rPr>
          <w:lang w:eastAsia="el-GR"/>
        </w:rPr>
      </w:pPr>
      <w:r>
        <w:rPr>
          <w:lang w:eastAsia="el-GR"/>
        </w:rPr>
        <w:t xml:space="preserve">iii) </w:t>
      </w:r>
      <w:r w:rsidR="00490492">
        <w:rPr>
          <w:lang w:eastAsia="el-GR"/>
        </w:rPr>
        <w:t xml:space="preserve"> </w:t>
      </w:r>
      <w:r>
        <w:rPr>
          <w:lang w:eastAsia="el-GR"/>
        </w:rPr>
        <w:t>Πόσο θα έχει αυξηθεί η δυναμική ενέργεια του Σ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τη στιγμή που η δυναμική ενέργεια του Σ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έχει μειωθεί κατά </w:t>
      </w:r>
      <w:r w:rsidR="00742349">
        <w:rPr>
          <w:lang w:eastAsia="el-GR"/>
        </w:rPr>
        <w:t>3J;</w:t>
      </w:r>
    </w:p>
    <w:p w:rsidR="00A21B70" w:rsidRPr="00A21B70" w:rsidRDefault="00A21B70" w:rsidP="00490492">
      <w:pPr>
        <w:ind w:left="453" w:hanging="340"/>
        <w:rPr>
          <w:lang w:eastAsia="el-GR"/>
        </w:rPr>
      </w:pPr>
      <w:r>
        <w:rPr>
          <w:lang w:eastAsia="el-GR"/>
        </w:rPr>
        <w:t>Δίνεται η ροπή αδράνειας της τροχαλίας Ι= ½ ΜR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742349" w:rsidRPr="00273B4F" w:rsidRDefault="00742349" w:rsidP="00273B4F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273B4F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45"/>
      </w:tblGrid>
      <w:tr w:rsidR="00AD315A" w:rsidRPr="0022554D" w:rsidTr="00AD315A">
        <w:tblPrEx>
          <w:tblCellMar>
            <w:top w:w="0" w:type="dxa"/>
            <w:bottom w:w="0" w:type="dxa"/>
          </w:tblCellMar>
        </w:tblPrEx>
        <w:trPr>
          <w:trHeight w:val="1954"/>
          <w:jc w:val="right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AD315A" w:rsidRDefault="00AD315A" w:rsidP="00AD315A">
            <w:pPr>
              <w:pStyle w:val="1"/>
              <w:numPr>
                <w:ilvl w:val="0"/>
                <w:numId w:val="0"/>
              </w:numPr>
            </w:pPr>
            <w:r>
              <w:object w:dxaOrig="2331" w:dyaOrig="3888">
                <v:shape id="_x0000_i1026" type="#_x0000_t75" style="width:116.45pt;height:194.3pt" o:ole="" filled="t" fillcolor="#8db3e2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86499052" r:id="rId10"/>
              </w:object>
            </w:r>
          </w:p>
        </w:tc>
      </w:tr>
    </w:tbl>
    <w:p w:rsidR="00742349" w:rsidRDefault="00675783" w:rsidP="00675783">
      <w:pPr>
        <w:pStyle w:val="1"/>
      </w:pPr>
      <w:r>
        <w:t>Ας θεωρήσουμε ότι δεν υπάρχουν τα νήματα (3) και (4) αλλά η εξασφάλιση της ισορροπίας επιτυγχάνεται με την άσκηση μιας κατακόρυφης δύναμης F. Σε ποιο σώμα; Σε όποιο θ</w:t>
      </w:r>
      <w:r>
        <w:t>έ</w:t>
      </w:r>
      <w:r>
        <w:t>λουμε, αλλά ας προτιμήσουμε σε αυτό που «υποψ</w:t>
      </w:r>
      <w:r>
        <w:t>ι</w:t>
      </w:r>
      <w:r>
        <w:t>αζόμαστε» ότι τείνει να κινηθεί προς πάνω. Ποιο είναι αυτό; Δεν ξέρο</w:t>
      </w:r>
      <w:r>
        <w:t>υ</w:t>
      </w:r>
      <w:r>
        <w:t>με, αλλά το Σ</w:t>
      </w:r>
      <w:r>
        <w:rPr>
          <w:vertAlign w:val="subscript"/>
        </w:rPr>
        <w:t>2</w:t>
      </w:r>
      <w:r>
        <w:t xml:space="preserve"> έχει μικρότερη μάζα, οπότε «λογικό» θα ήταν να υποθέσουμε ότι αυτό τείνει να κινηθεί προς τα πάνω.  Τ</w:t>
      </w:r>
      <w:r>
        <w:t>ό</w:t>
      </w:r>
      <w:r>
        <w:t>τε</w:t>
      </w:r>
      <w:r w:rsidR="00AD315A">
        <w:t xml:space="preserve"> ασκώντας την κατακόρυφη δύναμη F στο Σ</w:t>
      </w:r>
      <w:r w:rsidR="00AD315A">
        <w:rPr>
          <w:vertAlign w:val="subscript"/>
        </w:rPr>
        <w:t>2</w:t>
      </w:r>
      <w:r w:rsidR="00AD315A">
        <w:t xml:space="preserve"> πετυχαίνουμε την ισορροπία του συστήματος. </w:t>
      </w:r>
      <w:r w:rsidR="00273B4F">
        <w:t>Στο</w:t>
      </w:r>
      <w:r>
        <w:t xml:space="preserve"> διπλανό σχήμα</w:t>
      </w:r>
      <w:r w:rsidR="00273B4F">
        <w:t xml:space="preserve"> έχουν σχεδιαστεί οι ασκούμενες στο σύστημα δ</w:t>
      </w:r>
      <w:r w:rsidR="00273B4F">
        <w:t>υ</w:t>
      </w:r>
      <w:r w:rsidR="00273B4F">
        <w:t>νάμεις</w:t>
      </w:r>
      <w:r w:rsidR="003843B0">
        <w:t>.</w:t>
      </w:r>
    </w:p>
    <w:p w:rsidR="004B1DCD" w:rsidRPr="0088291F" w:rsidRDefault="004B1DCD" w:rsidP="0088291F">
      <w:pPr>
        <w:ind w:left="397"/>
        <w:rPr>
          <w:i/>
          <w:sz w:val="24"/>
          <w:szCs w:val="24"/>
        </w:rPr>
      </w:pPr>
      <w:r>
        <w:t>Το Σ</w:t>
      </w:r>
      <w:r>
        <w:rPr>
          <w:vertAlign w:val="subscript"/>
        </w:rPr>
        <w:t>1</w:t>
      </w:r>
      <w:r>
        <w:t xml:space="preserve"> ισορροπεί: </w:t>
      </w:r>
      <w:r w:rsidRPr="0088291F">
        <w:rPr>
          <w:i/>
          <w:sz w:val="24"/>
          <w:szCs w:val="24"/>
        </w:rPr>
        <w:t>ΣF=0 → Τ</w:t>
      </w:r>
      <w:r w:rsidRPr="0088291F">
        <w:rPr>
          <w:i/>
          <w:sz w:val="24"/>
          <w:szCs w:val="24"/>
          <w:vertAlign w:val="subscript"/>
        </w:rPr>
        <w:t>1</w:t>
      </w:r>
      <w:r w:rsidRPr="0088291F">
        <w:rPr>
          <w:i/>
          <w:sz w:val="24"/>
          <w:szCs w:val="24"/>
        </w:rPr>
        <w:t>=w</w:t>
      </w:r>
      <w:r w:rsidRPr="0088291F">
        <w:rPr>
          <w:i/>
          <w:sz w:val="24"/>
          <w:szCs w:val="24"/>
          <w:vertAlign w:val="subscript"/>
        </w:rPr>
        <w:t>1</w:t>
      </w:r>
      <w:r w:rsidRPr="0088291F">
        <w:rPr>
          <w:i/>
          <w:sz w:val="24"/>
          <w:szCs w:val="24"/>
        </w:rPr>
        <w:t>=m</w:t>
      </w:r>
      <w:r w:rsidRPr="0088291F">
        <w:rPr>
          <w:i/>
          <w:sz w:val="24"/>
          <w:szCs w:val="24"/>
          <w:vertAlign w:val="subscript"/>
        </w:rPr>
        <w:t>1</w:t>
      </w:r>
      <w:r w:rsidRPr="0088291F">
        <w:rPr>
          <w:i/>
          <w:sz w:val="24"/>
          <w:szCs w:val="24"/>
        </w:rPr>
        <w:t>g=20Ν.</w:t>
      </w:r>
    </w:p>
    <w:p w:rsidR="004B1DCD" w:rsidRDefault="004B1DCD" w:rsidP="0088291F">
      <w:pPr>
        <w:ind w:left="397"/>
      </w:pPr>
      <w:r>
        <w:t xml:space="preserve">Η τροχαλία ισορροπεί: </w:t>
      </w:r>
      <w:r w:rsidRPr="0088291F">
        <w:rPr>
          <w:i/>
          <w:sz w:val="24"/>
          <w:szCs w:val="24"/>
        </w:rPr>
        <w:t xml:space="preserve">Στ=0 → </w:t>
      </w:r>
      <w:r w:rsidR="000C36F9" w:rsidRPr="0088291F">
        <w:rPr>
          <w:i/>
          <w:sz w:val="24"/>
          <w:szCs w:val="24"/>
        </w:rPr>
        <w:t>Τ</w:t>
      </w:r>
      <w:r w:rsidR="000C36F9" w:rsidRPr="0088291F">
        <w:rPr>
          <w:i/>
          <w:sz w:val="24"/>
          <w:szCs w:val="24"/>
          <w:vertAlign w:val="subscript"/>
        </w:rPr>
        <w:t>2</w:t>
      </w:r>
      <w:r w:rsidR="000C36F9" w:rsidRPr="0088291F">
        <w:rPr>
          <w:i/>
          <w:sz w:val="24"/>
          <w:szCs w:val="24"/>
        </w:rPr>
        <w:t>΄∙R-Τ</w:t>
      </w:r>
      <w:r w:rsidR="000C36F9" w:rsidRPr="0088291F">
        <w:rPr>
          <w:i/>
          <w:sz w:val="24"/>
          <w:szCs w:val="24"/>
          <w:vertAlign w:val="subscript"/>
        </w:rPr>
        <w:t>1</w:t>
      </w:r>
      <w:r w:rsidR="000C36F9" w:rsidRPr="0088291F">
        <w:rPr>
          <w:i/>
          <w:sz w:val="24"/>
          <w:szCs w:val="24"/>
        </w:rPr>
        <w:t>΄∙r=0 → Τ</w:t>
      </w:r>
      <w:r w:rsidR="000C36F9" w:rsidRPr="0088291F">
        <w:rPr>
          <w:i/>
          <w:sz w:val="24"/>
          <w:szCs w:val="24"/>
          <w:vertAlign w:val="subscript"/>
        </w:rPr>
        <w:t>2</w:t>
      </w:r>
      <w:r w:rsidR="000C36F9" w:rsidRPr="0088291F">
        <w:rPr>
          <w:i/>
          <w:sz w:val="24"/>
          <w:szCs w:val="24"/>
        </w:rPr>
        <w:t>΄=</w:t>
      </w:r>
      <w:r w:rsidR="000C36F9" w:rsidRPr="0088291F">
        <w:rPr>
          <w:i/>
          <w:position w:val="-26"/>
          <w:sz w:val="24"/>
          <w:szCs w:val="24"/>
        </w:rPr>
        <w:object w:dxaOrig="2079" w:dyaOrig="639">
          <v:shape id="_x0000_i1027" type="#_x0000_t75" style="width:104.05pt;height:32.05pt" o:ole="">
            <v:imagedata r:id="rId11" o:title=""/>
          </v:shape>
          <o:OLEObject Type="Embed" ProgID="Equation.3" ShapeID="_x0000_i1027" DrawAspect="Content" ObjectID="_1486499053" r:id="rId12"/>
        </w:object>
      </w:r>
    </w:p>
    <w:p w:rsidR="000C36F9" w:rsidRDefault="000C36F9" w:rsidP="0088291F">
      <w:pPr>
        <w:ind w:left="397"/>
      </w:pPr>
      <w:r>
        <w:t>Το Σ</w:t>
      </w:r>
      <w:r>
        <w:rPr>
          <w:vertAlign w:val="subscript"/>
        </w:rPr>
        <w:t>2</w:t>
      </w:r>
      <w:r>
        <w:t xml:space="preserve"> ισορροπεί: </w:t>
      </w:r>
      <w:r w:rsidR="0088291F">
        <w:t xml:space="preserve">  </w:t>
      </w:r>
      <w:r w:rsidRPr="0088291F">
        <w:rPr>
          <w:i/>
          <w:sz w:val="24"/>
          <w:szCs w:val="24"/>
        </w:rPr>
        <w:t>ΣF=0 → F+w</w:t>
      </w:r>
      <w:r w:rsidRPr="0088291F">
        <w:rPr>
          <w:i/>
          <w:sz w:val="24"/>
          <w:szCs w:val="24"/>
          <w:vertAlign w:val="subscript"/>
        </w:rPr>
        <w:t>2</w:t>
      </w:r>
      <w:r w:rsidRPr="0088291F">
        <w:rPr>
          <w:i/>
          <w:sz w:val="24"/>
          <w:szCs w:val="24"/>
        </w:rPr>
        <w:t>-Τ</w:t>
      </w:r>
      <w:r w:rsidRPr="0088291F">
        <w:rPr>
          <w:i/>
          <w:sz w:val="24"/>
          <w:szCs w:val="24"/>
          <w:vertAlign w:val="subscript"/>
        </w:rPr>
        <w:t>2</w:t>
      </w:r>
      <w:r w:rsidRPr="0088291F">
        <w:rPr>
          <w:i/>
          <w:sz w:val="24"/>
          <w:szCs w:val="24"/>
        </w:rPr>
        <w:t>=0 → F= 6,7Ν-10Ν=-3,3Ν</w:t>
      </w:r>
    </w:p>
    <w:p w:rsidR="000C36F9" w:rsidRDefault="000C36F9" w:rsidP="00B030A0">
      <w:pPr>
        <w:ind w:left="397"/>
      </w:pPr>
      <w:r>
        <w:t>Πράγμα που σημαίνει ότι αν θέλουμε να ισορροπεί το σύστημα, πρέπει να ασκήσουμε στο σ</w:t>
      </w:r>
      <w:r>
        <w:t>ώ</w:t>
      </w:r>
      <w:r>
        <w:t>μα Σ</w:t>
      </w:r>
      <w:r>
        <w:rPr>
          <w:vertAlign w:val="subscript"/>
        </w:rPr>
        <w:t>2</w:t>
      </w:r>
      <w:r>
        <w:t xml:space="preserve"> δύναμη προς τα πάνω! Με άλλα λόγια το σώμα Σ</w:t>
      </w:r>
      <w:r>
        <w:rPr>
          <w:vertAlign w:val="subscript"/>
        </w:rPr>
        <w:t>2</w:t>
      </w:r>
      <w:r>
        <w:t xml:space="preserve"> υποθέσαμε ότι τείνει να κινηθεί προς τα πάνω, ενώ στην πραγματικότητα, τείνει να κινηθεί προς τα κάτω.</w:t>
      </w:r>
      <w:r w:rsidR="0088291F">
        <w:t xml:space="preserve"> Έτσι το νήμα (4) </w:t>
      </w:r>
      <w:r w:rsidR="0088291F">
        <w:lastRenderedPageBreak/>
        <w:t>θα μπορούσε και να αφαιρεθεί, χωρίς να αλλάξει κάτι στην ισορροπία του συστήματος</w:t>
      </w:r>
      <w:r w:rsidR="00273B4F">
        <w:t>, αφού δεν ασκεί καμιά δύναμη (η τάση του είναι μηδενική), αφού ένα νήμα, το μόνο που μπορεί να κάνει είναι να τραβά και όχι να σπρώχνει.</w:t>
      </w:r>
    </w:p>
    <w:tbl>
      <w:tblPr>
        <w:tblpPr w:leftFromText="180" w:rightFromText="180" w:vertAnchor="text" w:tblpXSpec="right" w:tblpY="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</w:tblGrid>
      <w:tr w:rsidR="009B7241" w:rsidRPr="0022554D" w:rsidTr="00090E8D">
        <w:tblPrEx>
          <w:tblCellMar>
            <w:top w:w="0" w:type="dxa"/>
            <w:bottom w:w="0" w:type="dxa"/>
          </w:tblCellMar>
        </w:tblPrEx>
        <w:trPr>
          <w:trHeight w:val="1080"/>
          <w:jc w:val="right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9B7241" w:rsidRDefault="009B7241" w:rsidP="009B7241">
            <w:pPr>
              <w:pStyle w:val="1"/>
              <w:numPr>
                <w:ilvl w:val="0"/>
                <w:numId w:val="0"/>
              </w:numPr>
            </w:pPr>
            <w:r>
              <w:object w:dxaOrig="1690" w:dyaOrig="4124">
                <v:shape id="_x0000_i1028" type="#_x0000_t75" style="width:84.4pt;height:206.35pt" o:ole="" filled="t" fillcolor="#8db3e2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86499054" r:id="rId14"/>
              </w:object>
            </w:r>
          </w:p>
          <w:p w:rsidR="00825189" w:rsidRDefault="00825189" w:rsidP="009B7241">
            <w:pPr>
              <w:pStyle w:val="1"/>
              <w:numPr>
                <w:ilvl w:val="0"/>
                <w:numId w:val="0"/>
              </w:numPr>
            </w:pPr>
          </w:p>
          <w:p w:rsidR="00825189" w:rsidRDefault="00825189" w:rsidP="009B7241">
            <w:pPr>
              <w:pStyle w:val="1"/>
              <w:numPr>
                <w:ilvl w:val="0"/>
                <w:numId w:val="0"/>
              </w:numPr>
            </w:pPr>
          </w:p>
          <w:p w:rsidR="001C6AF7" w:rsidRDefault="001C6AF7" w:rsidP="009B7241">
            <w:pPr>
              <w:pStyle w:val="1"/>
              <w:numPr>
                <w:ilvl w:val="0"/>
                <w:numId w:val="0"/>
              </w:numPr>
            </w:pPr>
            <w:r>
              <w:object w:dxaOrig="1903" w:dyaOrig="2603">
                <v:shape id="_x0000_i1029" type="#_x0000_t75" style="width:95.1pt;height:129.9pt" o:ole="" filled="t" fillcolor="#8db3e2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86499055" r:id="rId16"/>
              </w:object>
            </w:r>
          </w:p>
        </w:tc>
      </w:tr>
    </w:tbl>
    <w:p w:rsidR="00273B4F" w:rsidRDefault="00273B4F" w:rsidP="00273B4F">
      <w:pPr>
        <w:pStyle w:val="1"/>
      </w:pPr>
      <w:r>
        <w:t>Έστω Τ</w:t>
      </w:r>
      <w:r>
        <w:rPr>
          <w:vertAlign w:val="subscript"/>
        </w:rPr>
        <w:t>3</w:t>
      </w:r>
      <w:r>
        <w:t xml:space="preserve"> η τάση του (3) νήματος</w:t>
      </w:r>
      <w:r w:rsidR="009B7241">
        <w:t>, μέσω της οποίας εξασφαλίζεται η ισορροπία του συστ</w:t>
      </w:r>
      <w:r w:rsidR="009B7241">
        <w:t>ή</w:t>
      </w:r>
      <w:r w:rsidR="009B7241">
        <w:t xml:space="preserve">ματος. </w:t>
      </w:r>
    </w:p>
    <w:p w:rsidR="0088291F" w:rsidRDefault="009B7241" w:rsidP="009B7241">
      <w:pPr>
        <w:ind w:left="397"/>
      </w:pPr>
      <w:r>
        <w:t>Το σώμα Σ</w:t>
      </w:r>
      <w:r>
        <w:rPr>
          <w:vertAlign w:val="subscript"/>
        </w:rPr>
        <w:t>2</w:t>
      </w:r>
      <w:r>
        <w:t xml:space="preserve"> ισορροπεί:  </w:t>
      </w:r>
      <w:r w:rsidRPr="007035CF">
        <w:rPr>
          <w:i/>
          <w:sz w:val="24"/>
          <w:szCs w:val="24"/>
        </w:rPr>
        <w:t>ΣF=0 → Τ</w:t>
      </w:r>
      <w:r w:rsidRPr="007035CF">
        <w:rPr>
          <w:i/>
          <w:sz w:val="24"/>
          <w:szCs w:val="24"/>
          <w:vertAlign w:val="subscript"/>
        </w:rPr>
        <w:t>2</w:t>
      </w:r>
      <w:r w:rsidRPr="007035CF">
        <w:rPr>
          <w:i/>
          <w:sz w:val="24"/>
          <w:szCs w:val="24"/>
        </w:rPr>
        <w:t>=w</w:t>
      </w:r>
      <w:r w:rsidRPr="007035CF">
        <w:rPr>
          <w:i/>
          <w:sz w:val="24"/>
          <w:szCs w:val="24"/>
          <w:vertAlign w:val="subscript"/>
        </w:rPr>
        <w:t>2</w:t>
      </w:r>
      <w:r w:rsidRPr="007035CF">
        <w:rPr>
          <w:i/>
          <w:sz w:val="24"/>
          <w:szCs w:val="24"/>
        </w:rPr>
        <w:t>=m</w:t>
      </w:r>
      <w:r w:rsidRPr="007035CF">
        <w:rPr>
          <w:i/>
          <w:sz w:val="24"/>
          <w:szCs w:val="24"/>
          <w:vertAlign w:val="subscript"/>
        </w:rPr>
        <w:t>2</w:t>
      </w:r>
      <w:r w:rsidRPr="007035CF">
        <w:rPr>
          <w:i/>
          <w:sz w:val="24"/>
          <w:szCs w:val="24"/>
        </w:rPr>
        <w:t>g=10Ν</w:t>
      </w:r>
    </w:p>
    <w:p w:rsidR="009B7241" w:rsidRDefault="009B7241" w:rsidP="009B7241">
      <w:pPr>
        <w:ind w:left="397"/>
        <w:rPr>
          <w:i/>
          <w:sz w:val="24"/>
          <w:szCs w:val="24"/>
        </w:rPr>
      </w:pPr>
      <w:r>
        <w:t xml:space="preserve">Η τροχαλία ισορροπεί: </w:t>
      </w:r>
      <w:r w:rsidR="00245C9B">
        <w:t xml:space="preserve">  </w:t>
      </w:r>
      <w:r w:rsidRPr="0088291F">
        <w:rPr>
          <w:i/>
          <w:sz w:val="24"/>
          <w:szCs w:val="24"/>
        </w:rPr>
        <w:t>Στ=0 → Τ</w:t>
      </w:r>
      <w:r w:rsidRPr="0088291F">
        <w:rPr>
          <w:i/>
          <w:sz w:val="24"/>
          <w:szCs w:val="24"/>
          <w:vertAlign w:val="subscript"/>
        </w:rPr>
        <w:t>2</w:t>
      </w:r>
      <w:r w:rsidRPr="0088291F">
        <w:rPr>
          <w:i/>
          <w:sz w:val="24"/>
          <w:szCs w:val="24"/>
        </w:rPr>
        <w:t>΄∙R-Τ</w:t>
      </w:r>
      <w:r w:rsidRPr="0088291F">
        <w:rPr>
          <w:i/>
          <w:sz w:val="24"/>
          <w:szCs w:val="24"/>
          <w:vertAlign w:val="subscript"/>
        </w:rPr>
        <w:t>1</w:t>
      </w:r>
      <w:r w:rsidRPr="0088291F">
        <w:rPr>
          <w:i/>
          <w:sz w:val="24"/>
          <w:szCs w:val="24"/>
        </w:rPr>
        <w:t>΄∙r=0 →</w:t>
      </w:r>
    </w:p>
    <w:p w:rsidR="009B7241" w:rsidRDefault="009B7241" w:rsidP="007035CF">
      <w:pPr>
        <w:ind w:left="397"/>
        <w:jc w:val="center"/>
      </w:pPr>
      <w:r w:rsidRPr="0088291F">
        <w:rPr>
          <w:i/>
          <w:sz w:val="24"/>
          <w:szCs w:val="24"/>
        </w:rPr>
        <w:t>Τ</w:t>
      </w:r>
      <w:r>
        <w:rPr>
          <w:i/>
          <w:sz w:val="24"/>
          <w:szCs w:val="24"/>
          <w:vertAlign w:val="subscript"/>
        </w:rPr>
        <w:t>1</w:t>
      </w:r>
      <w:r w:rsidRPr="0088291F">
        <w:rPr>
          <w:i/>
          <w:sz w:val="24"/>
          <w:szCs w:val="24"/>
        </w:rPr>
        <w:t>΄=</w:t>
      </w:r>
      <w:r w:rsidRPr="0088291F">
        <w:rPr>
          <w:i/>
          <w:position w:val="-26"/>
          <w:sz w:val="24"/>
          <w:szCs w:val="24"/>
        </w:rPr>
        <w:object w:dxaOrig="2040" w:dyaOrig="639">
          <v:shape id="_x0000_i1030" type="#_x0000_t75" style="width:101.95pt;height:32.05pt" o:ole="">
            <v:imagedata r:id="rId17" o:title=""/>
          </v:shape>
          <o:OLEObject Type="Embed" ProgID="Equation.3" ShapeID="_x0000_i1030" DrawAspect="Content" ObjectID="_1486499056" r:id="rId18"/>
        </w:object>
      </w:r>
    </w:p>
    <w:p w:rsidR="007035CF" w:rsidRDefault="007035CF" w:rsidP="009B7241">
      <w:pPr>
        <w:ind w:left="397"/>
        <w:rPr>
          <w:i/>
          <w:sz w:val="24"/>
          <w:szCs w:val="24"/>
        </w:rPr>
      </w:pPr>
      <w:r>
        <w:t xml:space="preserve"> </w:t>
      </w:r>
      <w:r w:rsidR="009B7241">
        <w:t>Το Σ</w:t>
      </w:r>
      <w:r>
        <w:rPr>
          <w:vertAlign w:val="subscript"/>
        </w:rPr>
        <w:t>1</w:t>
      </w:r>
      <w:r w:rsidR="009B7241">
        <w:t xml:space="preserve"> ισορροπεί:  </w:t>
      </w:r>
      <w:r>
        <w:t xml:space="preserve">    </w:t>
      </w:r>
      <w:r w:rsidR="009B7241">
        <w:t xml:space="preserve"> </w:t>
      </w:r>
      <w:r w:rsidR="00245C9B">
        <w:t xml:space="preserve">   </w:t>
      </w:r>
      <w:r w:rsidR="009B7241" w:rsidRPr="0088291F">
        <w:rPr>
          <w:i/>
          <w:sz w:val="24"/>
          <w:szCs w:val="24"/>
        </w:rPr>
        <w:t>ΣF=0 →</w:t>
      </w:r>
      <w:r>
        <w:rPr>
          <w:i/>
          <w:sz w:val="24"/>
          <w:szCs w:val="24"/>
        </w:rPr>
        <w:t>Τ</w:t>
      </w:r>
      <w:r>
        <w:rPr>
          <w:i/>
          <w:sz w:val="24"/>
          <w:szCs w:val="24"/>
          <w:vertAlign w:val="subscript"/>
        </w:rPr>
        <w:t>3</w:t>
      </w:r>
      <w:r w:rsidR="009B7241" w:rsidRPr="0088291F">
        <w:rPr>
          <w:i/>
          <w:sz w:val="24"/>
          <w:szCs w:val="24"/>
        </w:rPr>
        <w:t>+w</w:t>
      </w:r>
      <w:r>
        <w:rPr>
          <w:i/>
          <w:sz w:val="24"/>
          <w:szCs w:val="24"/>
          <w:vertAlign w:val="subscript"/>
        </w:rPr>
        <w:t>1</w:t>
      </w:r>
      <w:r w:rsidR="009B7241" w:rsidRPr="0088291F">
        <w:rPr>
          <w:i/>
          <w:sz w:val="24"/>
          <w:szCs w:val="24"/>
        </w:rPr>
        <w:t>-Τ</w:t>
      </w:r>
      <w:r>
        <w:rPr>
          <w:i/>
          <w:sz w:val="24"/>
          <w:szCs w:val="24"/>
          <w:vertAlign w:val="subscript"/>
        </w:rPr>
        <w:t>1</w:t>
      </w:r>
      <w:r w:rsidR="009B7241" w:rsidRPr="0088291F">
        <w:rPr>
          <w:i/>
          <w:sz w:val="24"/>
          <w:szCs w:val="24"/>
        </w:rPr>
        <w:t>=0 →</w:t>
      </w:r>
    </w:p>
    <w:p w:rsidR="009B7241" w:rsidRPr="007035CF" w:rsidRDefault="007035CF" w:rsidP="007035CF">
      <w:pPr>
        <w:jc w:val="center"/>
        <w:rPr>
          <w:i/>
          <w:sz w:val="24"/>
          <w:szCs w:val="24"/>
        </w:rPr>
      </w:pPr>
      <w:r>
        <w:t xml:space="preserve">    </w:t>
      </w:r>
      <w:r w:rsidRPr="007035CF">
        <w:rPr>
          <w:i/>
          <w:sz w:val="24"/>
          <w:szCs w:val="24"/>
        </w:rPr>
        <w:t>Τ</w:t>
      </w:r>
      <w:r w:rsidRPr="007035CF">
        <w:rPr>
          <w:i/>
          <w:sz w:val="24"/>
          <w:szCs w:val="24"/>
          <w:vertAlign w:val="subscript"/>
        </w:rPr>
        <w:t>3</w:t>
      </w:r>
      <w:r w:rsidRPr="007035CF">
        <w:rPr>
          <w:i/>
          <w:sz w:val="24"/>
          <w:szCs w:val="24"/>
        </w:rPr>
        <w:t>=Τ</w:t>
      </w:r>
      <w:r w:rsidRPr="007035CF">
        <w:rPr>
          <w:i/>
          <w:sz w:val="24"/>
          <w:szCs w:val="24"/>
          <w:vertAlign w:val="subscript"/>
        </w:rPr>
        <w:t>1</w:t>
      </w:r>
      <w:r w:rsidRPr="007035CF">
        <w:rPr>
          <w:i/>
          <w:sz w:val="24"/>
          <w:szCs w:val="24"/>
        </w:rPr>
        <w:t>-m</w:t>
      </w:r>
      <w:r w:rsidRPr="007035CF">
        <w:rPr>
          <w:i/>
          <w:sz w:val="24"/>
          <w:szCs w:val="24"/>
          <w:vertAlign w:val="subscript"/>
        </w:rPr>
        <w:t>1</w:t>
      </w:r>
      <w:r w:rsidRPr="007035CF">
        <w:rPr>
          <w:i/>
          <w:sz w:val="24"/>
          <w:szCs w:val="24"/>
        </w:rPr>
        <w:t>g=30Ν-20Ν=10Ν.</w:t>
      </w:r>
    </w:p>
    <w:p w:rsidR="007035CF" w:rsidRDefault="00D034CF" w:rsidP="00D034CF">
      <w:pPr>
        <w:pStyle w:val="1"/>
      </w:pPr>
      <w:r>
        <w:t>Μόλις κόψουμε το νήμα (3), Το σώμα Σ</w:t>
      </w:r>
      <w:r>
        <w:rPr>
          <w:vertAlign w:val="subscript"/>
        </w:rPr>
        <w:t>1</w:t>
      </w:r>
      <w:r>
        <w:t xml:space="preserve"> θα κινηθεί προς τα π</w:t>
      </w:r>
      <w:r>
        <w:t>ά</w:t>
      </w:r>
      <w:r>
        <w:t>νω, το Σ</w:t>
      </w:r>
      <w:r>
        <w:rPr>
          <w:vertAlign w:val="subscript"/>
        </w:rPr>
        <w:t>2</w:t>
      </w:r>
      <w:r>
        <w:t xml:space="preserve"> θα κατέβει, ενώ η τροχαλία θα περιστραφεί δεξιόστροφα. Από το δεύτερο νόμο για κάθε σώμα παίρνουμε:</w:t>
      </w:r>
    </w:p>
    <w:p w:rsidR="00D034CF" w:rsidRDefault="00D034CF" w:rsidP="001C6AF7">
      <w:pPr>
        <w:ind w:left="397"/>
      </w:pPr>
      <w:r>
        <w:t>Σώμα Σ</w:t>
      </w:r>
      <w:r>
        <w:rPr>
          <w:vertAlign w:val="subscript"/>
        </w:rPr>
        <w:t>1</w:t>
      </w:r>
      <w:r>
        <w:t xml:space="preserve"> :  </w:t>
      </w:r>
      <w:r w:rsidRPr="001C6AF7">
        <w:rPr>
          <w:i/>
          <w:sz w:val="24"/>
          <w:szCs w:val="24"/>
        </w:rPr>
        <w:t>ΣF=m</w:t>
      </w:r>
      <w:r w:rsidRPr="001C6AF7">
        <w:rPr>
          <w:i/>
          <w:sz w:val="24"/>
          <w:szCs w:val="24"/>
          <w:vertAlign w:val="subscript"/>
        </w:rPr>
        <w:t>1</w:t>
      </w:r>
      <w:r w:rsidRPr="001C6AF7">
        <w:rPr>
          <w:i/>
          <w:sz w:val="24"/>
          <w:szCs w:val="24"/>
        </w:rPr>
        <w:t>α</w:t>
      </w:r>
      <w:r w:rsidRPr="001C6AF7">
        <w:rPr>
          <w:i/>
          <w:sz w:val="24"/>
          <w:szCs w:val="24"/>
          <w:vertAlign w:val="subscript"/>
        </w:rPr>
        <w:t>1</w:t>
      </w:r>
      <w:r w:rsidRPr="001C6AF7">
        <w:rPr>
          <w:i/>
          <w:sz w:val="24"/>
          <w:szCs w:val="24"/>
        </w:rPr>
        <w:t xml:space="preserve"> → Τ</w:t>
      </w:r>
      <w:r w:rsidRPr="001C6AF7">
        <w:rPr>
          <w:i/>
          <w:sz w:val="24"/>
          <w:szCs w:val="24"/>
          <w:vertAlign w:val="subscript"/>
        </w:rPr>
        <w:t>1</w:t>
      </w:r>
      <w:r w:rsidRPr="001C6AF7">
        <w:rPr>
          <w:i/>
          <w:sz w:val="24"/>
          <w:szCs w:val="24"/>
        </w:rPr>
        <w:t>-m</w:t>
      </w:r>
      <w:r w:rsidRPr="001C6AF7">
        <w:rPr>
          <w:i/>
          <w:sz w:val="24"/>
          <w:szCs w:val="24"/>
          <w:vertAlign w:val="subscript"/>
        </w:rPr>
        <w:t>1</w:t>
      </w:r>
      <w:r w:rsidRPr="001C6AF7">
        <w:rPr>
          <w:i/>
          <w:sz w:val="24"/>
          <w:szCs w:val="24"/>
        </w:rPr>
        <w:t>g=m</w:t>
      </w:r>
      <w:r w:rsidRPr="001C6AF7">
        <w:rPr>
          <w:i/>
          <w:sz w:val="24"/>
          <w:szCs w:val="24"/>
          <w:vertAlign w:val="subscript"/>
        </w:rPr>
        <w:t>1</w:t>
      </w:r>
      <w:r w:rsidRPr="001C6AF7">
        <w:rPr>
          <w:i/>
          <w:sz w:val="24"/>
          <w:szCs w:val="24"/>
        </w:rPr>
        <w:t>∙α</w:t>
      </w:r>
      <w:r w:rsidRPr="001C6AF7">
        <w:rPr>
          <w:i/>
          <w:sz w:val="24"/>
          <w:szCs w:val="24"/>
          <w:vertAlign w:val="subscript"/>
        </w:rPr>
        <w:t>1</w:t>
      </w:r>
      <w:r>
        <w:t xml:space="preserve"> (1)</w:t>
      </w:r>
    </w:p>
    <w:p w:rsidR="00D034CF" w:rsidRDefault="00D034CF" w:rsidP="001C6AF7">
      <w:pPr>
        <w:ind w:left="397"/>
      </w:pPr>
      <w:r>
        <w:t>Σώμα Σ</w:t>
      </w:r>
      <w:r>
        <w:rPr>
          <w:vertAlign w:val="subscript"/>
        </w:rPr>
        <w:t>2</w:t>
      </w:r>
      <w:r>
        <w:t xml:space="preserve">:  </w:t>
      </w:r>
      <w:r w:rsidRPr="001C6AF7">
        <w:rPr>
          <w:i/>
          <w:sz w:val="24"/>
          <w:szCs w:val="24"/>
        </w:rPr>
        <w:t>ΣF=m</w:t>
      </w:r>
      <w:r w:rsidRPr="001C6AF7">
        <w:rPr>
          <w:i/>
          <w:sz w:val="24"/>
          <w:szCs w:val="24"/>
          <w:vertAlign w:val="subscript"/>
        </w:rPr>
        <w:t>2</w:t>
      </w:r>
      <w:r w:rsidRPr="001C6AF7">
        <w:rPr>
          <w:i/>
          <w:sz w:val="24"/>
          <w:szCs w:val="24"/>
        </w:rPr>
        <w:t>∙α</w:t>
      </w:r>
      <w:r w:rsidRPr="001C6AF7">
        <w:rPr>
          <w:i/>
          <w:sz w:val="24"/>
          <w:szCs w:val="24"/>
          <w:vertAlign w:val="subscript"/>
        </w:rPr>
        <w:t>2</w:t>
      </w:r>
      <w:r w:rsidRPr="001C6AF7">
        <w:rPr>
          <w:i/>
          <w:sz w:val="24"/>
          <w:szCs w:val="24"/>
        </w:rPr>
        <w:t xml:space="preserve"> → m</w:t>
      </w:r>
      <w:r w:rsidRPr="001C6AF7">
        <w:rPr>
          <w:i/>
          <w:sz w:val="24"/>
          <w:szCs w:val="24"/>
          <w:vertAlign w:val="subscript"/>
        </w:rPr>
        <w:t>2</w:t>
      </w:r>
      <w:r w:rsidRPr="001C6AF7">
        <w:rPr>
          <w:i/>
          <w:sz w:val="24"/>
          <w:szCs w:val="24"/>
        </w:rPr>
        <w:t>g-Τ</w:t>
      </w:r>
      <w:r w:rsidRPr="001C6AF7">
        <w:rPr>
          <w:i/>
          <w:sz w:val="24"/>
          <w:szCs w:val="24"/>
          <w:vertAlign w:val="subscript"/>
        </w:rPr>
        <w:t>2</w:t>
      </w:r>
      <w:r w:rsidRPr="001C6AF7">
        <w:rPr>
          <w:i/>
          <w:sz w:val="24"/>
          <w:szCs w:val="24"/>
        </w:rPr>
        <w:t>= m</w:t>
      </w:r>
      <w:r w:rsidRPr="001C6AF7">
        <w:rPr>
          <w:i/>
          <w:sz w:val="24"/>
          <w:szCs w:val="24"/>
          <w:vertAlign w:val="subscript"/>
        </w:rPr>
        <w:t>2</w:t>
      </w:r>
      <w:r w:rsidRPr="001C6AF7">
        <w:rPr>
          <w:i/>
          <w:sz w:val="24"/>
          <w:szCs w:val="24"/>
        </w:rPr>
        <w:t>∙α</w:t>
      </w:r>
      <w:r w:rsidRPr="001C6AF7">
        <w:rPr>
          <w:i/>
          <w:sz w:val="24"/>
          <w:szCs w:val="24"/>
          <w:vertAlign w:val="subscript"/>
        </w:rPr>
        <w:t>2</w:t>
      </w:r>
      <w:r>
        <w:t xml:space="preserve">  (2)</w:t>
      </w:r>
    </w:p>
    <w:p w:rsidR="001C6AF7" w:rsidRPr="001C6AF7" w:rsidRDefault="00D034CF" w:rsidP="001C6AF7">
      <w:pPr>
        <w:ind w:left="397"/>
        <w:rPr>
          <w:i/>
          <w:sz w:val="24"/>
          <w:szCs w:val="24"/>
        </w:rPr>
      </w:pPr>
      <w:r>
        <w:t xml:space="preserve">Τροχαλία: </w:t>
      </w:r>
      <w:proofErr w:type="spellStart"/>
      <w:r w:rsidRPr="001C6AF7">
        <w:rPr>
          <w:i/>
          <w:sz w:val="24"/>
          <w:szCs w:val="24"/>
        </w:rPr>
        <w:t>Στ=Ι∙α</w:t>
      </w:r>
      <w:r w:rsidRPr="001C6AF7">
        <w:rPr>
          <w:i/>
          <w:sz w:val="24"/>
          <w:szCs w:val="24"/>
          <w:vertAlign w:val="subscript"/>
        </w:rPr>
        <w:t>γων</w:t>
      </w:r>
      <w:proofErr w:type="spellEnd"/>
      <w:r w:rsidRPr="001C6AF7">
        <w:rPr>
          <w:i/>
          <w:sz w:val="24"/>
          <w:szCs w:val="24"/>
        </w:rPr>
        <w:t xml:space="preserve"> → Τ</w:t>
      </w:r>
      <w:r w:rsidRPr="001C6AF7">
        <w:rPr>
          <w:i/>
          <w:sz w:val="24"/>
          <w:szCs w:val="24"/>
          <w:vertAlign w:val="subscript"/>
        </w:rPr>
        <w:t>2</w:t>
      </w:r>
      <w:r w:rsidRPr="001C6AF7">
        <w:rPr>
          <w:i/>
          <w:sz w:val="24"/>
          <w:szCs w:val="24"/>
        </w:rPr>
        <w:t>΄R-Τ</w:t>
      </w:r>
      <w:r w:rsidRPr="001C6AF7">
        <w:rPr>
          <w:i/>
          <w:sz w:val="24"/>
          <w:szCs w:val="24"/>
          <w:vertAlign w:val="subscript"/>
        </w:rPr>
        <w:t>1</w:t>
      </w:r>
      <w:r w:rsidRPr="001C6AF7">
        <w:rPr>
          <w:i/>
          <w:sz w:val="24"/>
          <w:szCs w:val="24"/>
        </w:rPr>
        <w:t>΄r = ½ ΜR</w:t>
      </w:r>
      <w:r w:rsidRPr="001C6AF7">
        <w:rPr>
          <w:i/>
          <w:sz w:val="24"/>
          <w:szCs w:val="24"/>
          <w:vertAlign w:val="superscript"/>
        </w:rPr>
        <w:t>2</w:t>
      </w:r>
      <w:r w:rsidRPr="001C6AF7">
        <w:rPr>
          <w:i/>
          <w:sz w:val="24"/>
          <w:szCs w:val="24"/>
        </w:rPr>
        <w:t>∙α</w:t>
      </w:r>
      <w:r w:rsidRPr="001C6AF7">
        <w:rPr>
          <w:i/>
          <w:sz w:val="24"/>
          <w:szCs w:val="24"/>
          <w:vertAlign w:val="subscript"/>
        </w:rPr>
        <w:t>γων</w:t>
      </w:r>
      <w:r w:rsidR="0027563F" w:rsidRPr="001C6AF7">
        <w:rPr>
          <w:i/>
          <w:sz w:val="24"/>
          <w:szCs w:val="24"/>
        </w:rPr>
        <w:t xml:space="preserve"> ή  </w:t>
      </w:r>
    </w:p>
    <w:p w:rsidR="00D034CF" w:rsidRDefault="0027563F" w:rsidP="001C6AF7">
      <w:pPr>
        <w:jc w:val="center"/>
      </w:pPr>
      <w:r w:rsidRPr="001C6AF7">
        <w:rPr>
          <w:i/>
          <w:sz w:val="24"/>
          <w:szCs w:val="24"/>
        </w:rPr>
        <w:t>Τ</w:t>
      </w:r>
      <w:r w:rsidRPr="001C6AF7">
        <w:rPr>
          <w:i/>
          <w:sz w:val="24"/>
          <w:szCs w:val="24"/>
          <w:vertAlign w:val="subscript"/>
        </w:rPr>
        <w:t>2</w:t>
      </w:r>
      <w:r w:rsidRPr="001C6AF7">
        <w:rPr>
          <w:i/>
          <w:sz w:val="24"/>
          <w:szCs w:val="24"/>
        </w:rPr>
        <w:t>∙R-Τ</w:t>
      </w:r>
      <w:r w:rsidRPr="001C6AF7">
        <w:rPr>
          <w:i/>
          <w:sz w:val="24"/>
          <w:szCs w:val="24"/>
          <w:vertAlign w:val="subscript"/>
        </w:rPr>
        <w:t>1</w:t>
      </w:r>
      <w:r w:rsidRPr="001C6AF7">
        <w:rPr>
          <w:i/>
          <w:sz w:val="24"/>
          <w:szCs w:val="24"/>
        </w:rPr>
        <w:t>∙r = ½ ΜR</w:t>
      </w:r>
      <w:r w:rsidRPr="001C6AF7">
        <w:rPr>
          <w:i/>
          <w:sz w:val="24"/>
          <w:szCs w:val="24"/>
          <w:vertAlign w:val="superscript"/>
        </w:rPr>
        <w:t>2</w:t>
      </w:r>
      <w:r w:rsidRPr="001C6AF7">
        <w:rPr>
          <w:i/>
          <w:sz w:val="24"/>
          <w:szCs w:val="24"/>
        </w:rPr>
        <w:t>∙α</w:t>
      </w:r>
      <w:r w:rsidRPr="001C6AF7">
        <w:rPr>
          <w:i/>
          <w:sz w:val="24"/>
          <w:szCs w:val="24"/>
          <w:vertAlign w:val="subscript"/>
        </w:rPr>
        <w:t>γων</w:t>
      </w:r>
      <w:r>
        <w:t xml:space="preserve">  (3)</w:t>
      </w:r>
    </w:p>
    <w:p w:rsidR="0027563F" w:rsidRDefault="001C6AF7" w:rsidP="00EF5C8A">
      <w:pPr>
        <w:ind w:left="397"/>
      </w:pPr>
      <w:r>
        <w:t>Αλλά η επιτάχυνση του σημείου Α, η επιτρόχια επιτάχυνσή του, είναι ίση με την επιτάχυνση α</w:t>
      </w:r>
      <w:r>
        <w:rPr>
          <w:vertAlign w:val="subscript"/>
        </w:rPr>
        <w:t>1</w:t>
      </w:r>
      <w:r>
        <w:t xml:space="preserve"> του σώματος Σ</w:t>
      </w:r>
      <w:r>
        <w:rPr>
          <w:vertAlign w:val="subscript"/>
        </w:rPr>
        <w:t>1</w:t>
      </w:r>
      <w:r>
        <w:t>, όπως η επιτρόχια επιτ</w:t>
      </w:r>
      <w:r>
        <w:t>ά</w:t>
      </w:r>
      <w:r>
        <w:t>χυνση του σημείου Β, είναι ίση με την επιτάχυνση α</w:t>
      </w:r>
      <w:r>
        <w:rPr>
          <w:vertAlign w:val="subscript"/>
        </w:rPr>
        <w:t>2</w:t>
      </w:r>
      <w:r>
        <w:t>, δηλ</w:t>
      </w:r>
      <w:r>
        <w:t>α</w:t>
      </w:r>
      <w:r>
        <w:t>δή:</w:t>
      </w:r>
    </w:p>
    <w:p w:rsidR="001C6AF7" w:rsidRDefault="001C6AF7" w:rsidP="001C6AF7">
      <w:pPr>
        <w:jc w:val="center"/>
      </w:pPr>
      <w:r w:rsidRPr="001C6AF7">
        <w:rPr>
          <w:i/>
          <w:sz w:val="24"/>
          <w:szCs w:val="24"/>
        </w:rPr>
        <w:t>α</w:t>
      </w:r>
      <w:r w:rsidRPr="001C6AF7">
        <w:rPr>
          <w:i/>
          <w:sz w:val="24"/>
          <w:szCs w:val="24"/>
          <w:vertAlign w:val="subscript"/>
        </w:rPr>
        <w:t>1</w:t>
      </w:r>
      <w:r w:rsidRPr="001C6AF7">
        <w:rPr>
          <w:i/>
          <w:sz w:val="24"/>
          <w:szCs w:val="24"/>
        </w:rPr>
        <w:t>=α</w:t>
      </w:r>
      <w:r w:rsidRPr="001C6AF7">
        <w:rPr>
          <w:i/>
          <w:sz w:val="24"/>
          <w:szCs w:val="24"/>
          <w:vertAlign w:val="subscript"/>
        </w:rPr>
        <w:t>γων</w:t>
      </w:r>
      <w:r w:rsidRPr="001C6AF7">
        <w:rPr>
          <w:i/>
          <w:sz w:val="24"/>
          <w:szCs w:val="24"/>
        </w:rPr>
        <w:t>∙r</w:t>
      </w:r>
      <w:r>
        <w:t xml:space="preserve">  (4)  και  </w:t>
      </w:r>
      <w:r w:rsidRPr="001C6AF7">
        <w:rPr>
          <w:i/>
          <w:sz w:val="24"/>
          <w:szCs w:val="24"/>
        </w:rPr>
        <w:t>α</w:t>
      </w:r>
      <w:r w:rsidRPr="001C6AF7">
        <w:rPr>
          <w:i/>
          <w:sz w:val="24"/>
          <w:szCs w:val="24"/>
          <w:vertAlign w:val="subscript"/>
        </w:rPr>
        <w:t>2</w:t>
      </w:r>
      <w:r w:rsidRPr="001C6AF7">
        <w:rPr>
          <w:i/>
          <w:sz w:val="24"/>
          <w:szCs w:val="24"/>
        </w:rPr>
        <w:t>=α</w:t>
      </w:r>
      <w:r w:rsidRPr="001C6AF7">
        <w:rPr>
          <w:i/>
          <w:sz w:val="24"/>
          <w:szCs w:val="24"/>
          <w:vertAlign w:val="subscript"/>
        </w:rPr>
        <w:t>γων</w:t>
      </w:r>
      <w:r w:rsidRPr="001C6AF7">
        <w:rPr>
          <w:i/>
          <w:sz w:val="24"/>
          <w:szCs w:val="24"/>
        </w:rPr>
        <w:t>∙R</w:t>
      </w:r>
      <w:r>
        <w:t xml:space="preserve">  (5)</w:t>
      </w:r>
    </w:p>
    <w:p w:rsidR="001C6AF7" w:rsidRDefault="001C6AF7" w:rsidP="00202D5A">
      <w:pPr>
        <w:ind w:left="397"/>
      </w:pPr>
      <w:r>
        <w:t>Με αντικατάσταση των παραπάνω σχέσεων στην (3) παίρνουμε:</w:t>
      </w:r>
    </w:p>
    <w:p w:rsidR="001C6AF7" w:rsidRPr="009373CC" w:rsidRDefault="009373CC" w:rsidP="009373CC">
      <w:pPr>
        <w:jc w:val="center"/>
      </w:pPr>
      <w:r w:rsidRPr="009373CC">
        <w:rPr>
          <w:i/>
          <w:sz w:val="24"/>
          <w:szCs w:val="24"/>
        </w:rPr>
        <w:t>(m</w:t>
      </w:r>
      <w:r w:rsidRPr="009373CC">
        <w:rPr>
          <w:i/>
          <w:sz w:val="24"/>
          <w:szCs w:val="24"/>
          <w:vertAlign w:val="subscript"/>
        </w:rPr>
        <w:t>2</w:t>
      </w:r>
      <w:r w:rsidRPr="009373CC">
        <w:rPr>
          <w:i/>
          <w:sz w:val="24"/>
          <w:szCs w:val="24"/>
        </w:rPr>
        <w:t>g-m</w:t>
      </w:r>
      <w:r w:rsidRPr="009373CC">
        <w:rPr>
          <w:i/>
          <w:sz w:val="24"/>
          <w:szCs w:val="24"/>
          <w:vertAlign w:val="subscript"/>
        </w:rPr>
        <w:t>2</w:t>
      </w:r>
      <w:r w:rsidRPr="009373CC">
        <w:rPr>
          <w:i/>
          <w:sz w:val="24"/>
          <w:szCs w:val="24"/>
        </w:rPr>
        <w:t>∙α</w:t>
      </w:r>
      <w:r w:rsidRPr="009373CC">
        <w:rPr>
          <w:i/>
          <w:sz w:val="24"/>
          <w:szCs w:val="24"/>
          <w:vertAlign w:val="subscript"/>
        </w:rPr>
        <w:t>γων</w:t>
      </w:r>
      <w:r w:rsidRPr="009373CC">
        <w:rPr>
          <w:i/>
          <w:sz w:val="24"/>
          <w:szCs w:val="24"/>
        </w:rPr>
        <w:t>∙R)</w:t>
      </w:r>
      <w:proofErr w:type="spellStart"/>
      <w:r w:rsidRPr="009373CC">
        <w:rPr>
          <w:i/>
          <w:sz w:val="24"/>
          <w:szCs w:val="24"/>
        </w:rPr>
        <w:t>∙R</w:t>
      </w:r>
      <w:proofErr w:type="spellEnd"/>
      <w:r w:rsidRPr="009373CC">
        <w:rPr>
          <w:i/>
          <w:sz w:val="24"/>
          <w:szCs w:val="24"/>
        </w:rPr>
        <w:t>- (m</w:t>
      </w:r>
      <w:r w:rsidRPr="009373CC">
        <w:rPr>
          <w:i/>
          <w:sz w:val="24"/>
          <w:szCs w:val="24"/>
          <w:vertAlign w:val="subscript"/>
        </w:rPr>
        <w:t>1</w:t>
      </w:r>
      <w:r w:rsidRPr="009373CC">
        <w:rPr>
          <w:i/>
          <w:sz w:val="24"/>
          <w:szCs w:val="24"/>
        </w:rPr>
        <w:t>g+m</w:t>
      </w:r>
      <w:r w:rsidRPr="009373CC">
        <w:rPr>
          <w:i/>
          <w:sz w:val="24"/>
          <w:szCs w:val="24"/>
          <w:vertAlign w:val="subscript"/>
        </w:rPr>
        <w:t>1</w:t>
      </w:r>
      <w:r w:rsidRPr="009373CC">
        <w:rPr>
          <w:i/>
          <w:sz w:val="24"/>
          <w:szCs w:val="24"/>
        </w:rPr>
        <w:t>∙α</w:t>
      </w:r>
      <w:r w:rsidRPr="009373CC">
        <w:rPr>
          <w:i/>
          <w:sz w:val="24"/>
          <w:szCs w:val="24"/>
          <w:vertAlign w:val="subscript"/>
        </w:rPr>
        <w:t>γων</w:t>
      </w:r>
      <w:r w:rsidRPr="009373CC">
        <w:rPr>
          <w:i/>
          <w:sz w:val="24"/>
          <w:szCs w:val="24"/>
        </w:rPr>
        <w:t>∙r)</w:t>
      </w:r>
      <w:proofErr w:type="spellStart"/>
      <w:r w:rsidRPr="009373CC">
        <w:rPr>
          <w:i/>
          <w:sz w:val="24"/>
          <w:szCs w:val="24"/>
        </w:rPr>
        <w:t>∙r</w:t>
      </w:r>
      <w:proofErr w:type="spellEnd"/>
      <w:r w:rsidRPr="009373CC">
        <w:rPr>
          <w:i/>
          <w:sz w:val="24"/>
          <w:szCs w:val="24"/>
        </w:rPr>
        <w:t xml:space="preserve"> = ½</w:t>
      </w:r>
      <w:r w:rsidRPr="001C6AF7">
        <w:rPr>
          <w:i/>
          <w:sz w:val="24"/>
          <w:szCs w:val="24"/>
        </w:rPr>
        <w:t xml:space="preserve"> ΜR</w:t>
      </w:r>
      <w:r w:rsidRPr="001C6AF7">
        <w:rPr>
          <w:i/>
          <w:sz w:val="24"/>
          <w:szCs w:val="24"/>
          <w:vertAlign w:val="superscript"/>
        </w:rPr>
        <w:t>2</w:t>
      </w:r>
      <w:r w:rsidRPr="001C6AF7">
        <w:rPr>
          <w:i/>
          <w:sz w:val="24"/>
          <w:szCs w:val="24"/>
        </w:rPr>
        <w:t>∙α</w:t>
      </w:r>
      <w:r w:rsidRPr="001C6AF7">
        <w:rPr>
          <w:i/>
          <w:sz w:val="24"/>
          <w:szCs w:val="24"/>
          <w:vertAlign w:val="subscript"/>
        </w:rPr>
        <w:t>γων</w:t>
      </w:r>
      <w:r>
        <w:t xml:space="preserve">  →</w:t>
      </w:r>
    </w:p>
    <w:p w:rsidR="00273B4F" w:rsidRDefault="009373CC" w:rsidP="009373CC">
      <w:pPr>
        <w:jc w:val="center"/>
      </w:pPr>
      <w:r w:rsidRPr="009373CC">
        <w:rPr>
          <w:position w:val="-38"/>
        </w:rPr>
        <w:object w:dxaOrig="2940" w:dyaOrig="760">
          <v:shape id="_x0000_i1031" type="#_x0000_t75" style="width:147.1pt;height:37.9pt" o:ole="">
            <v:imagedata r:id="rId19" o:title=""/>
          </v:shape>
          <o:OLEObject Type="Embed" ProgID="Equation.3" ShapeID="_x0000_i1031" DrawAspect="Content" ObjectID="_1486499057" r:id="rId20"/>
        </w:object>
      </w:r>
      <w:r>
        <w:t xml:space="preserve"> →</w:t>
      </w:r>
    </w:p>
    <w:p w:rsidR="009373CC" w:rsidRDefault="009373CC" w:rsidP="009373CC">
      <w:pPr>
        <w:jc w:val="center"/>
      </w:pPr>
      <w:r w:rsidRPr="009373CC">
        <w:rPr>
          <w:position w:val="-38"/>
        </w:rPr>
        <w:object w:dxaOrig="5280" w:dyaOrig="760">
          <v:shape id="_x0000_i1032" type="#_x0000_t75" style="width:263.9pt;height:37.9pt" o:ole="">
            <v:imagedata r:id="rId21" o:title=""/>
          </v:shape>
          <o:OLEObject Type="Embed" ProgID="Equation.3" ShapeID="_x0000_i1032" DrawAspect="Content" ObjectID="_1486499058" r:id="rId22"/>
        </w:object>
      </w:r>
    </w:p>
    <w:p w:rsidR="007C739D" w:rsidRDefault="007C739D" w:rsidP="007C739D">
      <w:pPr>
        <w:pStyle w:val="1"/>
      </w:pPr>
      <w:r>
        <w:t>Στη θέση που η  δυναμική ενέργεια του Σ</w:t>
      </w:r>
      <w:r>
        <w:rPr>
          <w:vertAlign w:val="subscript"/>
        </w:rPr>
        <w:t>2</w:t>
      </w:r>
      <w:r>
        <w:t xml:space="preserve"> έχει μειωθεί κατά 3J, το σώμα έχει κινηθεί προς τα κάτω κατά y</w:t>
      </w:r>
      <w:r>
        <w:rPr>
          <w:vertAlign w:val="subscript"/>
        </w:rPr>
        <w:t>2</w:t>
      </w:r>
      <w:r>
        <w:t>, όπου ΔU</w:t>
      </w:r>
      <w:r w:rsidR="001A3558">
        <w:t>=U</w:t>
      </w:r>
      <w:r w:rsidR="001A3558">
        <w:rPr>
          <w:vertAlign w:val="subscript"/>
        </w:rPr>
        <w:t>αρχ</w:t>
      </w:r>
      <w:r w:rsidR="001A3558">
        <w:t>-U</w:t>
      </w:r>
      <w:r w:rsidR="001A3558">
        <w:rPr>
          <w:vertAlign w:val="subscript"/>
        </w:rPr>
        <w:t>τελ</w:t>
      </w:r>
      <w:r>
        <w:t>=m</w:t>
      </w:r>
      <w:r>
        <w:rPr>
          <w:vertAlign w:val="subscript"/>
        </w:rPr>
        <w:t>2</w:t>
      </w:r>
      <w:r>
        <w:t>gy</w:t>
      </w:r>
      <w:r>
        <w:rPr>
          <w:vertAlign w:val="subscript"/>
        </w:rPr>
        <w:t>2</w:t>
      </w:r>
      <w:r>
        <w:t xml:space="preserve"> → </w:t>
      </w:r>
      <w:r w:rsidRPr="007C739D">
        <w:rPr>
          <w:position w:val="-30"/>
        </w:rPr>
        <w:object w:dxaOrig="2420" w:dyaOrig="680">
          <v:shape id="_x0000_i1033" type="#_x0000_t75" style="width:120.9pt;height:34.1pt" o:ole="">
            <v:imagedata r:id="rId23" o:title=""/>
          </v:shape>
          <o:OLEObject Type="Embed" ProgID="Equation.3" ShapeID="_x0000_i1033" DrawAspect="Content" ObjectID="_1486499059" r:id="rId24"/>
        </w:object>
      </w:r>
      <w:r>
        <w:t>.</w:t>
      </w:r>
    </w:p>
    <w:p w:rsidR="007C739D" w:rsidRDefault="007C739D" w:rsidP="00CB39EA">
      <w:pPr>
        <w:ind w:left="397"/>
      </w:pPr>
      <w:r>
        <w:t xml:space="preserve">Αλλά αν </w:t>
      </w:r>
      <w:r w:rsidR="001A3558">
        <w:t>σ</w:t>
      </w:r>
      <w:r>
        <w:t>τον ίδιο χρόνο η τροχαλί</w:t>
      </w:r>
      <w:r w:rsidR="001A3558">
        <w:t>α έχει περιστραφεί κατά γωνία θ, θα αυξηθεί το μήκος του (2) νήματος κατά y</w:t>
      </w:r>
      <w:r w:rsidR="001A3558">
        <w:rPr>
          <w:vertAlign w:val="subscript"/>
        </w:rPr>
        <w:t>2</w:t>
      </w:r>
      <w:r w:rsidR="001A3558">
        <w:t>, ενώ θα μειωθεί το μήκος  του (1) νήματος κατά y</w:t>
      </w:r>
      <w:r w:rsidR="001A3558">
        <w:rPr>
          <w:vertAlign w:val="subscript"/>
        </w:rPr>
        <w:t>1</w:t>
      </w:r>
      <w:r w:rsidR="001A3558">
        <w:t xml:space="preserve"> και</w:t>
      </w:r>
      <w:r>
        <w:t xml:space="preserve"> θα ισχ</w:t>
      </w:r>
      <w:r>
        <w:t>ύ</w:t>
      </w:r>
      <w:r>
        <w:t>ουν:</w:t>
      </w:r>
    </w:p>
    <w:p w:rsidR="007C739D" w:rsidRDefault="007C739D" w:rsidP="002776C7">
      <w:pPr>
        <w:jc w:val="center"/>
        <w:rPr>
          <w:lang w:val="en-US"/>
        </w:rPr>
      </w:pPr>
      <w:r>
        <w:rPr>
          <w:noProof/>
          <w:lang w:eastAsia="el-GR"/>
        </w:rPr>
      </w:r>
      <w:r w:rsidR="00876427">
        <w:pict>
          <v:group id="_x0000_s1047" editas="canvas" style="width:233.9pt;height:47.05pt;mso-position-horizontal-relative:char;mso-position-vertical-relative:line" coordorigin="2587,11762" coordsize="3960,797">
            <o:lock v:ext="edit" aspectratio="t"/>
            <v:shape id="_x0000_s1046" type="#_x0000_t75" style="position:absolute;left:2587;top:11762;width:3960;height:797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2587;top:11762;width:1102;height:797" filled="f" stroked="f">
              <v:textbox>
                <w:txbxContent>
                  <w:p w:rsidR="007C739D" w:rsidRPr="002776C7" w:rsidRDefault="007C739D">
                    <w:pPr>
                      <w:rPr>
                        <w:i/>
                        <w:sz w:val="24"/>
                        <w:szCs w:val="24"/>
                      </w:rPr>
                    </w:pPr>
                    <w:r w:rsidRPr="002776C7">
                      <w:rPr>
                        <w:i/>
                        <w:sz w:val="24"/>
                        <w:szCs w:val="24"/>
                      </w:rPr>
                      <w:t>y</w:t>
                    </w:r>
                    <w:r w:rsidRPr="002776C7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Pr="002776C7">
                      <w:rPr>
                        <w:i/>
                        <w:sz w:val="24"/>
                        <w:szCs w:val="24"/>
                      </w:rPr>
                      <w:t>=θ∙r</w:t>
                    </w:r>
                  </w:p>
                  <w:p w:rsidR="007C739D" w:rsidRPr="002776C7" w:rsidRDefault="007C739D">
                    <w:pPr>
                      <w:rPr>
                        <w:i/>
                        <w:sz w:val="24"/>
                        <w:szCs w:val="24"/>
                      </w:rPr>
                    </w:pPr>
                    <w:r w:rsidRPr="002776C7">
                      <w:rPr>
                        <w:i/>
                        <w:sz w:val="24"/>
                        <w:szCs w:val="24"/>
                      </w:rPr>
                      <w:t>y</w:t>
                    </w:r>
                    <w:r w:rsidRPr="002776C7"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 w:rsidRPr="002776C7">
                      <w:rPr>
                        <w:i/>
                        <w:sz w:val="24"/>
                        <w:szCs w:val="24"/>
                      </w:rPr>
                      <w:t xml:space="preserve">=θ∙R </w:t>
                    </w:r>
                  </w:p>
                </w:txbxContent>
              </v:textbox>
            </v:shape>
            <v:shape id="_x0000_s1049" type="#_x0000_t202" style="position:absolute;left:3909;top:11762;width:2564;height:751" filled="f" stroked="f">
              <v:textbox>
                <w:txbxContent>
                  <w:p w:rsidR="002776C7" w:rsidRPr="002776C7" w:rsidRDefault="002776C7" w:rsidP="002776C7">
                    <w:pPr>
                      <w:rPr>
                        <w:lang w:val="en-US"/>
                      </w:rPr>
                    </w:pPr>
                    <w:r w:rsidRPr="002776C7">
                      <w:rPr>
                        <w:position w:val="-30"/>
                      </w:rPr>
                      <w:object w:dxaOrig="780" w:dyaOrig="680">
                        <v:shape id="_x0000_i1035" type="#_x0000_t75" style="width:38.95pt;height:34.1pt" o:ole="">
                          <v:imagedata r:id="rId25" o:title=""/>
                        </v:shape>
                        <o:OLEObject Type="Embed" ProgID="Equation.3" ShapeID="_x0000_i1035" DrawAspect="Content" ObjectID="_1486499060" r:id="rId26"/>
                      </w:object>
                    </w:r>
                    <w:r w:rsidRPr="002776C7">
                      <w:t xml:space="preserve"> </w:t>
                    </w:r>
                    <w:r>
                      <w:t>→</w:t>
                    </w:r>
                    <w:r w:rsidRPr="002776C7">
                      <w:rPr>
                        <w:position w:val="-24"/>
                      </w:rPr>
                      <w:object w:dxaOrig="1680" w:dyaOrig="620">
                        <v:shape id="_x0000_i1036" type="#_x0000_t75" style="width:84.05pt;height:31pt" o:ole="">
                          <v:imagedata r:id="rId27" o:title=""/>
                        </v:shape>
                        <o:OLEObject Type="Embed" ProgID="Equation.3" ShapeID="_x0000_i1036" DrawAspect="Content" ObjectID="_1486499061" r:id="rId28"/>
                      </w:objec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50" type="#_x0000_t88" style="position:absolute;left:3347;top:11861;width:121;height:486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51" type="#_x0000_t13" style="position:absolute;left:3543;top:12049;width:416;height:112"/>
            <w10:anchorlock/>
          </v:group>
        </w:pict>
      </w:r>
    </w:p>
    <w:p w:rsidR="00CB39EA" w:rsidRDefault="00CB39EA" w:rsidP="00CB39EA">
      <w:pPr>
        <w:ind w:left="397"/>
      </w:pPr>
      <w:r>
        <w:t>Αλλά αφού το σώμα Σ</w:t>
      </w:r>
      <w:r>
        <w:rPr>
          <w:vertAlign w:val="subscript"/>
        </w:rPr>
        <w:t>1</w:t>
      </w:r>
      <w:r>
        <w:t xml:space="preserve"> ανέρχεται κατά</w:t>
      </w:r>
      <w:r w:rsidR="00545877">
        <w:t xml:space="preserve"> y</w:t>
      </w:r>
      <w:r w:rsidR="00545877">
        <w:rPr>
          <w:vertAlign w:val="subscript"/>
        </w:rPr>
        <w:t>1</w:t>
      </w:r>
      <w:r w:rsidR="00545877">
        <w:t>=</w:t>
      </w:r>
      <w:r>
        <w:t xml:space="preserve"> 0,1m, η δυναμική του ενέργεια αυξήθηκε κατά:</w:t>
      </w:r>
    </w:p>
    <w:p w:rsidR="00CB39EA" w:rsidRDefault="00CB39EA" w:rsidP="00CB39EA">
      <w:pPr>
        <w:jc w:val="center"/>
      </w:pPr>
      <w:r w:rsidRPr="00CB39EA">
        <w:rPr>
          <w:i/>
          <w:sz w:val="24"/>
          <w:szCs w:val="24"/>
        </w:rPr>
        <w:t>ΔU</w:t>
      </w:r>
      <w:r w:rsidRPr="00CB39EA">
        <w:rPr>
          <w:i/>
          <w:sz w:val="24"/>
          <w:szCs w:val="24"/>
          <w:vertAlign w:val="subscript"/>
        </w:rPr>
        <w:t>1</w:t>
      </w:r>
      <w:r w:rsidRPr="00CB39EA">
        <w:rPr>
          <w:i/>
          <w:sz w:val="24"/>
          <w:szCs w:val="24"/>
        </w:rPr>
        <w:t>=m</w:t>
      </w:r>
      <w:r w:rsidRPr="00CB39EA">
        <w:rPr>
          <w:i/>
          <w:sz w:val="24"/>
          <w:szCs w:val="24"/>
          <w:vertAlign w:val="subscript"/>
        </w:rPr>
        <w:t>1</w:t>
      </w:r>
      <w:r w:rsidRPr="00CB39EA">
        <w:rPr>
          <w:i/>
          <w:sz w:val="24"/>
          <w:szCs w:val="24"/>
        </w:rPr>
        <w:t>gy</w:t>
      </w:r>
      <w:r w:rsidRPr="00CB39EA">
        <w:rPr>
          <w:i/>
          <w:sz w:val="24"/>
          <w:szCs w:val="24"/>
          <w:vertAlign w:val="subscript"/>
        </w:rPr>
        <w:t>1</w:t>
      </w:r>
      <w:r w:rsidRPr="00CB39EA">
        <w:rPr>
          <w:i/>
          <w:sz w:val="24"/>
          <w:szCs w:val="24"/>
        </w:rPr>
        <w:t>=2∙10∙0,1J=2J</w:t>
      </w:r>
      <w:r>
        <w:t>.</w:t>
      </w:r>
    </w:p>
    <w:p w:rsidR="00D76748" w:rsidRPr="009E3BAC" w:rsidRDefault="00D76748" w:rsidP="00E96940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CB39EA" w:rsidRDefault="00CB39EA" w:rsidP="00CB39EA">
      <w:pPr>
        <w:jc w:val="center"/>
      </w:pPr>
    </w:p>
    <w:p w:rsidR="00CB39EA" w:rsidRPr="00CB39EA" w:rsidRDefault="00CB39EA" w:rsidP="00CB39EA"/>
    <w:p w:rsidR="007C739D" w:rsidRDefault="007C739D" w:rsidP="007C739D"/>
    <w:sectPr w:rsidR="007C739D" w:rsidSect="00E96940">
      <w:headerReference w:type="default" r:id="rId29"/>
      <w:footerReference w:type="default" r:id="rId30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737" w:rsidRDefault="002D0737" w:rsidP="00A3406C">
      <w:pPr>
        <w:spacing w:line="240" w:lineRule="auto"/>
      </w:pPr>
      <w:r>
        <w:separator/>
      </w:r>
    </w:p>
  </w:endnote>
  <w:endnote w:type="continuationSeparator" w:id="0">
    <w:p w:rsidR="002D0737" w:rsidRDefault="002D0737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940" w:rsidRDefault="000D3FD9" w:rsidP="00E96940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B949F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C57C3">
      <w:rPr>
        <w:rStyle w:val="a6"/>
        <w:noProof/>
      </w:rPr>
      <w:t>2</w:t>
    </w:r>
    <w:r>
      <w:rPr>
        <w:rStyle w:val="a6"/>
      </w:rPr>
      <w:fldChar w:fldCharType="end"/>
    </w:r>
  </w:p>
  <w:p w:rsidR="00E96940" w:rsidRPr="00D56705" w:rsidRDefault="00B949F1" w:rsidP="00E96940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E96940" w:rsidRDefault="00E96940" w:rsidP="00E96940">
    <w:pPr>
      <w:pStyle w:val="a5"/>
    </w:pPr>
  </w:p>
  <w:p w:rsidR="00E96940" w:rsidRDefault="00E969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737" w:rsidRDefault="002D0737" w:rsidP="00A3406C">
      <w:pPr>
        <w:spacing w:line="240" w:lineRule="auto"/>
      </w:pPr>
      <w:r>
        <w:separator/>
      </w:r>
    </w:p>
  </w:footnote>
  <w:footnote w:type="continuationSeparator" w:id="0">
    <w:p w:rsidR="002D0737" w:rsidRDefault="002D0737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940" w:rsidRPr="003B487C" w:rsidRDefault="00B949F1" w:rsidP="00E96940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E96940" w:rsidRDefault="00E9694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6516E"/>
    <w:rsid w:val="00075596"/>
    <w:rsid w:val="00090E8D"/>
    <w:rsid w:val="000A044E"/>
    <w:rsid w:val="000C36F9"/>
    <w:rsid w:val="000D3FD9"/>
    <w:rsid w:val="000E729C"/>
    <w:rsid w:val="00122424"/>
    <w:rsid w:val="00123591"/>
    <w:rsid w:val="00160833"/>
    <w:rsid w:val="00162CBE"/>
    <w:rsid w:val="00177B93"/>
    <w:rsid w:val="00192AB6"/>
    <w:rsid w:val="001A3558"/>
    <w:rsid w:val="001C6AF7"/>
    <w:rsid w:val="00202D5A"/>
    <w:rsid w:val="00207C27"/>
    <w:rsid w:val="0022554D"/>
    <w:rsid w:val="00245C9B"/>
    <w:rsid w:val="00253B4A"/>
    <w:rsid w:val="0027213A"/>
    <w:rsid w:val="00273B4F"/>
    <w:rsid w:val="0027563F"/>
    <w:rsid w:val="002776C7"/>
    <w:rsid w:val="00294F3E"/>
    <w:rsid w:val="002D0737"/>
    <w:rsid w:val="002F2AD7"/>
    <w:rsid w:val="002F3295"/>
    <w:rsid w:val="003066DC"/>
    <w:rsid w:val="00372225"/>
    <w:rsid w:val="00380970"/>
    <w:rsid w:val="003843B0"/>
    <w:rsid w:val="003E0693"/>
    <w:rsid w:val="003E3D7B"/>
    <w:rsid w:val="00443157"/>
    <w:rsid w:val="00490492"/>
    <w:rsid w:val="004B1DCD"/>
    <w:rsid w:val="004B4EC3"/>
    <w:rsid w:val="00501D0C"/>
    <w:rsid w:val="00534199"/>
    <w:rsid w:val="00545877"/>
    <w:rsid w:val="00555476"/>
    <w:rsid w:val="0056781B"/>
    <w:rsid w:val="005907E5"/>
    <w:rsid w:val="00596405"/>
    <w:rsid w:val="005D037A"/>
    <w:rsid w:val="00675783"/>
    <w:rsid w:val="0069267E"/>
    <w:rsid w:val="0069777F"/>
    <w:rsid w:val="006B5BC4"/>
    <w:rsid w:val="006E4078"/>
    <w:rsid w:val="007035CF"/>
    <w:rsid w:val="00742349"/>
    <w:rsid w:val="00782024"/>
    <w:rsid w:val="007C739D"/>
    <w:rsid w:val="00824611"/>
    <w:rsid w:val="00825189"/>
    <w:rsid w:val="00827F19"/>
    <w:rsid w:val="008553C2"/>
    <w:rsid w:val="00876427"/>
    <w:rsid w:val="0088291F"/>
    <w:rsid w:val="008B665E"/>
    <w:rsid w:val="00920DE2"/>
    <w:rsid w:val="0092138B"/>
    <w:rsid w:val="009373CC"/>
    <w:rsid w:val="009569C2"/>
    <w:rsid w:val="009B7241"/>
    <w:rsid w:val="009C1C79"/>
    <w:rsid w:val="009C4B11"/>
    <w:rsid w:val="00A21B70"/>
    <w:rsid w:val="00A3406C"/>
    <w:rsid w:val="00A560D4"/>
    <w:rsid w:val="00A84635"/>
    <w:rsid w:val="00AD315A"/>
    <w:rsid w:val="00AE32B3"/>
    <w:rsid w:val="00B02384"/>
    <w:rsid w:val="00B030A0"/>
    <w:rsid w:val="00B22C0A"/>
    <w:rsid w:val="00B35726"/>
    <w:rsid w:val="00B4365A"/>
    <w:rsid w:val="00B949F1"/>
    <w:rsid w:val="00BB3BF8"/>
    <w:rsid w:val="00BB6C83"/>
    <w:rsid w:val="00BC57C3"/>
    <w:rsid w:val="00BE69D7"/>
    <w:rsid w:val="00C14A12"/>
    <w:rsid w:val="00C31335"/>
    <w:rsid w:val="00C5628B"/>
    <w:rsid w:val="00C82A19"/>
    <w:rsid w:val="00CA311C"/>
    <w:rsid w:val="00CB39EA"/>
    <w:rsid w:val="00CC2E8D"/>
    <w:rsid w:val="00D034CF"/>
    <w:rsid w:val="00D51085"/>
    <w:rsid w:val="00D6094C"/>
    <w:rsid w:val="00D722DA"/>
    <w:rsid w:val="00D76748"/>
    <w:rsid w:val="00D82BC8"/>
    <w:rsid w:val="00DA3575"/>
    <w:rsid w:val="00E34C35"/>
    <w:rsid w:val="00E96940"/>
    <w:rsid w:val="00E970BF"/>
    <w:rsid w:val="00EC0699"/>
    <w:rsid w:val="00ED5252"/>
    <w:rsid w:val="00EF5C8A"/>
    <w:rsid w:val="00F13599"/>
    <w:rsid w:val="00F42A07"/>
    <w:rsid w:val="00F52269"/>
    <w:rsid w:val="00F53F4E"/>
    <w:rsid w:val="00F82FD7"/>
    <w:rsid w:val="00F87930"/>
    <w:rsid w:val="00FA0EFF"/>
    <w:rsid w:val="00FA3D5C"/>
    <w:rsid w:val="00FD49D0"/>
    <w:rsid w:val="00FE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B22C0A"/>
    <w:pPr>
      <w:widowControl w:val="0"/>
      <w:numPr>
        <w:ilvl w:val="1"/>
        <w:numId w:val="2"/>
      </w:numPr>
      <w:tabs>
        <w:tab w:val="left" w:pos="567"/>
      </w:tabs>
      <w:ind w:left="431" w:hanging="318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8246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cp:lastPrinted>2015-02-26T21:36:00Z</cp:lastPrinted>
  <dcterms:created xsi:type="dcterms:W3CDTF">2015-02-26T21:36:00Z</dcterms:created>
  <dcterms:modified xsi:type="dcterms:W3CDTF">2015-02-26T21:36:00Z</dcterms:modified>
</cp:coreProperties>
</file>