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CFBA4" w14:textId="77777777" w:rsidR="003D76D9" w:rsidRDefault="003D76D9">
      <w:pPr>
        <w:widowControl/>
        <w:tabs>
          <w:tab w:val="clear" w:pos="340"/>
        </w:tabs>
        <w:spacing w:after="160" w:line="259" w:lineRule="auto"/>
        <w:jc w:val="center"/>
      </w:pPr>
    </w:p>
    <w:p w14:paraId="2EEEA8EE" w14:textId="77777777" w:rsidR="003D76D9" w:rsidRDefault="003D76D9">
      <w:pPr>
        <w:widowControl/>
        <w:tabs>
          <w:tab w:val="clear" w:pos="340"/>
        </w:tabs>
        <w:spacing w:after="160" w:line="259" w:lineRule="auto"/>
        <w:jc w:val="center"/>
      </w:pPr>
    </w:p>
    <w:p w14:paraId="14D39119" w14:textId="77777777" w:rsidR="003D76D9"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13722F5F" w14:textId="77777777" w:rsidR="003D76D9" w:rsidRDefault="003D76D9">
      <w:pPr>
        <w:widowControl/>
        <w:tabs>
          <w:tab w:val="clear" w:pos="340"/>
        </w:tabs>
        <w:spacing w:after="160" w:line="259" w:lineRule="auto"/>
        <w:jc w:val="center"/>
      </w:pPr>
    </w:p>
    <w:p w14:paraId="1E900756" w14:textId="77777777" w:rsidR="003D76D9" w:rsidRDefault="003D76D9">
      <w:pPr>
        <w:widowControl/>
        <w:tabs>
          <w:tab w:val="clear" w:pos="340"/>
        </w:tabs>
        <w:spacing w:after="160" w:line="259" w:lineRule="auto"/>
        <w:jc w:val="center"/>
      </w:pPr>
    </w:p>
    <w:p w14:paraId="16762E15" w14:textId="77777777" w:rsidR="003D76D9" w:rsidRDefault="003D76D9">
      <w:pPr>
        <w:widowControl/>
        <w:tabs>
          <w:tab w:val="clear" w:pos="340"/>
        </w:tabs>
        <w:spacing w:after="160" w:line="259" w:lineRule="auto"/>
        <w:jc w:val="left"/>
      </w:pPr>
    </w:p>
    <w:p w14:paraId="2866BEB4" w14:textId="67E590BD" w:rsidR="00810E01" w:rsidRDefault="00000000" w:rsidP="00810E01">
      <w:pPr>
        <w:widowControl/>
        <w:tabs>
          <w:tab w:val="clear" w:pos="340"/>
        </w:tabs>
        <w:spacing w:after="160" w:line="259" w:lineRule="auto"/>
        <w:jc w:val="left"/>
      </w:pPr>
      <w:r>
        <w:rPr>
          <w:noProof/>
        </w:rPr>
        <w:drawing>
          <wp:inline distT="0" distB="0" distL="0" distR="0" wp14:anchorId="798C46B3" wp14:editId="1581335F">
            <wp:extent cx="6120130" cy="713168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αφίσα, στιγμιότυπο οθόνης, παπούτσια&#10;&#10;Περιγραφή που δημιουργήθηκε αυτόματα"/>
                    <pic:cNvPicPr>
                      <a:picLocks noChangeAspect="1"/>
                      <a:extLst>
                        <a:ext uri="sm">
                          <sm:smNativeData xmlns:sm="sm" xmlns:w="http://schemas.openxmlformats.org/wordprocessingml/2006/main" xmlns:w10="urn:schemas-microsoft-com:office:word" xmlns:v="urn:schemas-microsoft-com:vml" xmlns:o="urn:schemas-microsoft-com:office:office" xmlns="" val="SMDATA_16_vAWE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GAAAAB6AAAAAAAAAAAAAAAAAAAAAAAAAAAAAAAAAAAAAAAAAAAAAApiUAAN8rAAAAAAAAAAAAAAAAAAAoAAAACAAAAAEAAAABAAAA"/>
                        </a:ext>
                      </a:extLst>
                    </pic:cNvPicPr>
                  </pic:nvPicPr>
                  <pic:blipFill>
                    <a:blip r:embed="rId8"/>
                    <a:stretch>
                      <a:fillRect/>
                    </a:stretch>
                  </pic:blipFill>
                  <pic:spPr>
                    <a:xfrm>
                      <a:off x="0" y="0"/>
                      <a:ext cx="6120130" cy="7131685"/>
                    </a:xfrm>
                    <a:prstGeom prst="rect">
                      <a:avLst/>
                    </a:prstGeom>
                    <a:noFill/>
                    <a:ln w="9525">
                      <a:noFill/>
                    </a:ln>
                  </pic:spPr>
                </pic:pic>
              </a:graphicData>
            </a:graphic>
          </wp:inline>
        </w:drawing>
      </w:r>
    </w:p>
    <w:p w14:paraId="246F49FF" w14:textId="77777777" w:rsidR="00810E01" w:rsidRDefault="00810E01" w:rsidP="003F6FA1"/>
    <w:p w14:paraId="56684A70" w14:textId="77777777" w:rsidR="003F6FA1" w:rsidRDefault="003F6FA1" w:rsidP="003F6FA1"/>
    <w:p w14:paraId="680A79FD" w14:textId="77777777" w:rsidR="003F6FA1" w:rsidRDefault="003F6FA1" w:rsidP="003F6FA1"/>
    <w:p w14:paraId="02676509" w14:textId="3C708BAA" w:rsidR="003F6FA1" w:rsidRDefault="003F6FA1" w:rsidP="003F6FA1">
      <w:pPr>
        <w:pStyle w:val="11"/>
      </w:pPr>
      <w:r>
        <w:t xml:space="preserve">Ασκήσεις Κβαντομηχανικής  </w:t>
      </w:r>
      <w:r>
        <w:t>2024-25</w:t>
      </w:r>
    </w:p>
    <w:p w14:paraId="4FBAF41A" w14:textId="77777777" w:rsidR="00A62287" w:rsidRPr="00A62287" w:rsidRDefault="00A62287" w:rsidP="00A62287"/>
    <w:p w14:paraId="0DF3F668" w14:textId="77777777" w:rsidR="00A62287" w:rsidRPr="001E0167" w:rsidRDefault="00A62287" w:rsidP="00A62287">
      <w:pPr>
        <w:pStyle w:val="a0"/>
      </w:pPr>
      <w:r>
        <w:t>Ερώτηση στο φαινόμενο Compton</w:t>
      </w:r>
    </w:p>
    <w:p w14:paraId="6340AEF9" w14:textId="77777777" w:rsidR="00A62287" w:rsidRPr="00543332" w:rsidRDefault="00A62287" w:rsidP="00A62287">
      <w:pPr>
        <w:rPr>
          <w:noProof/>
          <w:color w:val="000000"/>
          <w:kern w:val="24"/>
        </w:rPr>
      </w:pPr>
      <w:r w:rsidRPr="006F4E84">
        <w:rPr>
          <w:noProof/>
          <w:color w:val="000000"/>
          <w:kern w:val="24"/>
        </w:rPr>
        <mc:AlternateContent>
          <mc:Choice Requires="wpc">
            <w:drawing>
              <wp:anchor distT="0" distB="0" distL="114300" distR="114300" simplePos="0" relativeHeight="251666432" behindDoc="0" locked="0" layoutInCell="1" allowOverlap="1" wp14:anchorId="55F2B77D" wp14:editId="5B76271A">
                <wp:simplePos x="0" y="0"/>
                <wp:positionH relativeFrom="margin">
                  <wp:align>right</wp:align>
                </wp:positionH>
                <wp:positionV relativeFrom="paragraph">
                  <wp:posOffset>48260</wp:posOffset>
                </wp:positionV>
                <wp:extent cx="1764665" cy="1123950"/>
                <wp:effectExtent l="0" t="0" r="6985" b="0"/>
                <wp:wrapSquare wrapText="bothSides"/>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174475975" name="TextBox 18"/>
                        <wps:cNvSpPr txBox="1"/>
                        <wps:spPr>
                          <a:xfrm>
                            <a:off x="1297172" y="797806"/>
                            <a:ext cx="361851" cy="282090"/>
                          </a:xfrm>
                          <a:prstGeom prst="rect">
                            <a:avLst/>
                          </a:prstGeom>
                          <a:noFill/>
                        </wps:spPr>
                        <wps:txbx>
                          <w:txbxContent>
                            <w:p w14:paraId="662BEE4F" w14:textId="77777777" w:rsidR="00A62287" w:rsidRDefault="00A62287" w:rsidP="00A62287">
                              <w:pPr>
                                <w:spacing w:line="276" w:lineRule="auto"/>
                                <w:rPr>
                                  <w:rFonts w:eastAsia="Aptos"/>
                                  <w:i/>
                                  <w:iCs/>
                                  <w:color w:val="000000"/>
                                  <w:kern w:val="24"/>
                                </w:rPr>
                              </w:pPr>
                              <w:r>
                                <w:rPr>
                                  <w:rFonts w:eastAsia="Aptos"/>
                                  <w:i/>
                                  <w:iCs/>
                                  <w:color w:val="000000"/>
                                  <w:kern w:val="24"/>
                                </w:rPr>
                                <w:t>x</w:t>
                              </w:r>
                            </w:p>
                          </w:txbxContent>
                        </wps:txbx>
                        <wps:bodyPr wrap="square" rtlCol="0">
                          <a:noAutofit/>
                        </wps:bodyPr>
                      </wps:wsp>
                      <wpg:wgp>
                        <wpg:cNvPr id="1158175538" name="Ομάδα 1158175538"/>
                        <wpg:cNvGrpSpPr/>
                        <wpg:grpSpPr>
                          <a:xfrm>
                            <a:off x="239578" y="811948"/>
                            <a:ext cx="470711" cy="69289"/>
                            <a:chOff x="311845" y="1534100"/>
                            <a:chExt cx="687615" cy="102783"/>
                          </a:xfrm>
                        </wpg:grpSpPr>
                        <wps:wsp>
                          <wps:cNvPr id="443672110" name="Ευθύγραμμο βέλος σύνδεσης 443672110"/>
                          <wps:cNvCnPr>
                            <a:cxnSpLocks/>
                          </wps:cNvCnPr>
                          <wps:spPr>
                            <a:xfrm flipV="1">
                              <a:off x="888883" y="1577871"/>
                              <a:ext cx="110577" cy="4587"/>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grpSp>
                          <wpg:cNvPr id="1652330491" name="Ομάδα 1652330491"/>
                          <wpg:cNvGrpSpPr/>
                          <wpg:grpSpPr>
                            <a:xfrm>
                              <a:off x="311845" y="1534100"/>
                              <a:ext cx="577038" cy="102783"/>
                              <a:chOff x="311844" y="1534100"/>
                              <a:chExt cx="1670065" cy="195306"/>
                            </a:xfrm>
                          </wpg:grpSpPr>
                          <wpg:grpSp>
                            <wpg:cNvPr id="913294342" name="Ομάδα 913294342"/>
                            <wpg:cNvGrpSpPr/>
                            <wpg:grpSpPr>
                              <a:xfrm>
                                <a:off x="311844" y="1534100"/>
                                <a:ext cx="560026" cy="189371"/>
                                <a:chOff x="0" y="0"/>
                                <a:chExt cx="682530" cy="424020"/>
                              </a:xfrm>
                            </wpg:grpSpPr>
                            <wps:wsp>
                              <wps:cNvPr id="851255630" name="Ελεύθερη σχεδίαση: Σχήμα 851255630"/>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340705" name="Ελεύθερη σχεδίαση: Σχήμα 11340705"/>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186705413" name="Ομάδα 1186705413"/>
                            <wpg:cNvGrpSpPr/>
                            <wpg:grpSpPr>
                              <a:xfrm>
                                <a:off x="864737" y="1538353"/>
                                <a:ext cx="560026" cy="189371"/>
                                <a:chOff x="0" y="0"/>
                                <a:chExt cx="682530" cy="424020"/>
                              </a:xfrm>
                            </wpg:grpSpPr>
                            <wps:wsp>
                              <wps:cNvPr id="205615674" name="Ελεύθερη σχεδίαση: Σχήμα 205615674"/>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7225721" name="Ελεύθερη σχεδίαση: Σχήμα 1527225721"/>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487330853" name="Ομάδα 487330853"/>
                            <wpg:cNvGrpSpPr/>
                            <wpg:grpSpPr>
                              <a:xfrm>
                                <a:off x="1421883" y="1540035"/>
                                <a:ext cx="560026" cy="189371"/>
                                <a:chOff x="0" y="0"/>
                                <a:chExt cx="682530" cy="424020"/>
                              </a:xfrm>
                            </wpg:grpSpPr>
                            <wps:wsp>
                              <wps:cNvPr id="1593783076" name="Ελεύθερη σχεδίαση: Σχήμα 1593783076"/>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23622587" name="Ελεύθερη σχεδίαση: Σχήμα 623622587"/>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wgp>
                      <wps:wsp>
                        <wps:cNvPr id="544817138" name="Ευθεία γραμμή σύνδεσης 544817138"/>
                        <wps:cNvCnPr/>
                        <wps:spPr>
                          <a:xfrm>
                            <a:off x="72335" y="846878"/>
                            <a:ext cx="1514076" cy="10431"/>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846879031" name="Οβάλ 1846879031"/>
                        <wps:cNvSpPr/>
                        <wps:spPr>
                          <a:xfrm>
                            <a:off x="715714" y="824132"/>
                            <a:ext cx="58370" cy="54999"/>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8914213" name="Ευθεία γραμμή σύνδεσης 2038914213"/>
                        <wps:cNvCnPr>
                          <a:stCxn id="1846879031" idx="7"/>
                        </wps:cNvCnPr>
                        <wps:spPr>
                          <a:xfrm flipV="1">
                            <a:off x="765536" y="212715"/>
                            <a:ext cx="416838" cy="619471"/>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584002586" name="Ευθεία γραμμή σύνδεσης 1584002586"/>
                        <wps:cNvCnPr/>
                        <wps:spPr>
                          <a:xfrm flipV="1">
                            <a:off x="757031" y="495134"/>
                            <a:ext cx="680525" cy="354591"/>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wgp>
                        <wpg:cNvPr id="959678231" name="Ομάδα 959678231"/>
                        <wpg:cNvGrpSpPr/>
                        <wpg:grpSpPr>
                          <a:xfrm rot="20108988">
                            <a:off x="893115" y="602641"/>
                            <a:ext cx="530999" cy="87883"/>
                            <a:chOff x="311845" y="1534100"/>
                            <a:chExt cx="687615" cy="102783"/>
                          </a:xfrm>
                        </wpg:grpSpPr>
                        <wps:wsp>
                          <wps:cNvPr id="1671633141" name="Ευθύγραμμο βέλος σύνδεσης 1671633141"/>
                          <wps:cNvCnPr>
                            <a:cxnSpLocks/>
                          </wps:cNvCnPr>
                          <wps:spPr>
                            <a:xfrm flipV="1">
                              <a:off x="888883" y="1577871"/>
                              <a:ext cx="110577" cy="4587"/>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grpSp>
                          <wpg:cNvPr id="1896758115" name="Ομάδα 1896758115"/>
                          <wpg:cNvGrpSpPr/>
                          <wpg:grpSpPr>
                            <a:xfrm>
                              <a:off x="311845" y="1534100"/>
                              <a:ext cx="577038" cy="102783"/>
                              <a:chOff x="311844" y="1534100"/>
                              <a:chExt cx="1670065" cy="195306"/>
                            </a:xfrm>
                          </wpg:grpSpPr>
                          <wpg:grpSp>
                            <wpg:cNvPr id="344404350" name="Ομάδα 344404350"/>
                            <wpg:cNvGrpSpPr/>
                            <wpg:grpSpPr>
                              <a:xfrm>
                                <a:off x="311844" y="1534100"/>
                                <a:ext cx="560026" cy="189371"/>
                                <a:chOff x="0" y="0"/>
                                <a:chExt cx="682530" cy="424020"/>
                              </a:xfrm>
                            </wpg:grpSpPr>
                            <wps:wsp>
                              <wps:cNvPr id="85700144" name="Ελεύθερη σχεδίαση: Σχήμα 85700144"/>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19760744" name="Ελεύθερη σχεδίαση: Σχήμα 2019760744"/>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168821198" name="Ομάδα 1168821198"/>
                            <wpg:cNvGrpSpPr/>
                            <wpg:grpSpPr>
                              <a:xfrm>
                                <a:off x="864737" y="1538353"/>
                                <a:ext cx="560026" cy="189371"/>
                                <a:chOff x="0" y="0"/>
                                <a:chExt cx="682530" cy="424020"/>
                              </a:xfrm>
                            </wpg:grpSpPr>
                            <wps:wsp>
                              <wps:cNvPr id="1760495389" name="Ελεύθερη σχεδίαση: Σχήμα 1760495389"/>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98132079" name="Ελεύθερη σχεδίαση: Σχήμα 598132079"/>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82832566" name="Ομάδα 1982832566"/>
                            <wpg:cNvGrpSpPr/>
                            <wpg:grpSpPr>
                              <a:xfrm>
                                <a:off x="1421883" y="1540035"/>
                                <a:ext cx="560026" cy="189371"/>
                                <a:chOff x="0" y="0"/>
                                <a:chExt cx="682530" cy="424020"/>
                              </a:xfrm>
                            </wpg:grpSpPr>
                            <wps:wsp>
                              <wps:cNvPr id="1352630591" name="Ελεύθερη σχεδίαση: Σχήμα 1352630591"/>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95564581" name="Ελεύθερη σχεδίαση: Σχήμα 595564581"/>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wgp>
                      <wpg:wgp>
                        <wpg:cNvPr id="496378191" name="Ομάδα 496378191"/>
                        <wpg:cNvGrpSpPr/>
                        <wpg:grpSpPr>
                          <a:xfrm rot="18318784">
                            <a:off x="732206" y="443275"/>
                            <a:ext cx="530999" cy="87883"/>
                            <a:chOff x="311845" y="1534100"/>
                            <a:chExt cx="687615" cy="102783"/>
                          </a:xfrm>
                        </wpg:grpSpPr>
                        <wps:wsp>
                          <wps:cNvPr id="420117733" name="Ευθύγραμμο βέλος σύνδεσης 420117733"/>
                          <wps:cNvCnPr>
                            <a:cxnSpLocks/>
                          </wps:cNvCnPr>
                          <wps:spPr>
                            <a:xfrm flipV="1">
                              <a:off x="888883" y="1577871"/>
                              <a:ext cx="110577" cy="4587"/>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grpSp>
                          <wpg:cNvPr id="926959480" name="Ομάδα 926959480"/>
                          <wpg:cNvGrpSpPr/>
                          <wpg:grpSpPr>
                            <a:xfrm>
                              <a:off x="311845" y="1534100"/>
                              <a:ext cx="577038" cy="102783"/>
                              <a:chOff x="311844" y="1534100"/>
                              <a:chExt cx="1670065" cy="195306"/>
                            </a:xfrm>
                          </wpg:grpSpPr>
                          <wpg:grpSp>
                            <wpg:cNvPr id="768665870" name="Ομάδα 768665870"/>
                            <wpg:cNvGrpSpPr/>
                            <wpg:grpSpPr>
                              <a:xfrm>
                                <a:off x="311844" y="1534100"/>
                                <a:ext cx="560026" cy="189371"/>
                                <a:chOff x="0" y="0"/>
                                <a:chExt cx="682530" cy="424020"/>
                              </a:xfrm>
                            </wpg:grpSpPr>
                            <wps:wsp>
                              <wps:cNvPr id="55465609" name="Ελεύθερη σχεδίαση: Σχήμα 55465609"/>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40314888" name="Ελεύθερη σχεδίαση: Σχήμα 440314888"/>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423807187" name="Ομάδα 1423807187"/>
                            <wpg:cNvGrpSpPr/>
                            <wpg:grpSpPr>
                              <a:xfrm>
                                <a:off x="864737" y="1538353"/>
                                <a:ext cx="560026" cy="189371"/>
                                <a:chOff x="0" y="0"/>
                                <a:chExt cx="682530" cy="424020"/>
                              </a:xfrm>
                            </wpg:grpSpPr>
                            <wps:wsp>
                              <wps:cNvPr id="1522202665" name="Ελεύθερη σχεδίαση: Σχήμα 1522202665"/>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59921116" name="Ελεύθερη σχεδίαση: Σχήμα 1259921116"/>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887076234" name="Ομάδα 1887076234"/>
                            <wpg:cNvGrpSpPr/>
                            <wpg:grpSpPr>
                              <a:xfrm>
                                <a:off x="1421883" y="1540035"/>
                                <a:ext cx="560026" cy="189371"/>
                                <a:chOff x="0" y="0"/>
                                <a:chExt cx="682530" cy="424020"/>
                              </a:xfrm>
                            </wpg:grpSpPr>
                            <wps:wsp>
                              <wps:cNvPr id="1340678304" name="Ελεύθερη σχεδίαση: Σχήμα 1340678304"/>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17390311" name="Ελεύθερη σχεδίαση: Σχήμα 1017390311"/>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wgp>
                      <wps:wsp>
                        <wps:cNvPr id="2050073522" name="TextBox 18"/>
                        <wps:cNvSpPr txBox="1"/>
                        <wps:spPr>
                          <a:xfrm>
                            <a:off x="1364031" y="301965"/>
                            <a:ext cx="362005" cy="282419"/>
                          </a:xfrm>
                          <a:prstGeom prst="rect">
                            <a:avLst/>
                          </a:prstGeom>
                          <a:noFill/>
                        </wps:spPr>
                        <wps:txbx>
                          <w:txbxContent>
                            <w:p w14:paraId="5B107864" w14:textId="77777777" w:rsidR="00A62287" w:rsidRPr="00F44E1F" w:rsidRDefault="00A62287" w:rsidP="00A62287">
                              <w:pPr>
                                <w:rPr>
                                  <w:color w:val="000000"/>
                                  <w:kern w:val="24"/>
                                  <w:vertAlign w:val="subscript"/>
                                </w:rPr>
                              </w:pPr>
                              <w:r>
                                <w:rPr>
                                  <w:color w:val="000000"/>
                                  <w:kern w:val="24"/>
                                </w:rPr>
                                <w:t>λ</w:t>
                              </w:r>
                              <w:r>
                                <w:rPr>
                                  <w:color w:val="000000"/>
                                  <w:kern w:val="24"/>
                                  <w:vertAlign w:val="subscript"/>
                                </w:rPr>
                                <w:t>1</w:t>
                              </w:r>
                            </w:p>
                          </w:txbxContent>
                        </wps:txbx>
                        <wps:bodyPr wrap="square" rtlCol="0">
                          <a:noAutofit/>
                        </wps:bodyPr>
                      </wps:wsp>
                      <wps:wsp>
                        <wps:cNvPr id="697372307" name="TextBox 18"/>
                        <wps:cNvSpPr txBox="1"/>
                        <wps:spPr>
                          <a:xfrm>
                            <a:off x="1075551" y="0"/>
                            <a:ext cx="362005" cy="282419"/>
                          </a:xfrm>
                          <a:prstGeom prst="rect">
                            <a:avLst/>
                          </a:prstGeom>
                          <a:noFill/>
                        </wps:spPr>
                        <wps:txbx>
                          <w:txbxContent>
                            <w:p w14:paraId="4A0F300A" w14:textId="77777777" w:rsidR="00A62287" w:rsidRPr="00F44E1F" w:rsidRDefault="00A62287" w:rsidP="00A62287">
                              <w:pPr>
                                <w:rPr>
                                  <w:color w:val="000000"/>
                                  <w:kern w:val="24"/>
                                  <w:vertAlign w:val="subscript"/>
                                </w:rPr>
                              </w:pPr>
                              <w:r>
                                <w:rPr>
                                  <w:color w:val="000000"/>
                                  <w:kern w:val="24"/>
                                </w:rPr>
                                <w:t>λ</w:t>
                              </w:r>
                              <w:r>
                                <w:rPr>
                                  <w:color w:val="000000"/>
                                  <w:kern w:val="24"/>
                                  <w:vertAlign w:val="subscript"/>
                                </w:rPr>
                                <w:t>2</w:t>
                              </w:r>
                            </w:p>
                          </w:txbxContent>
                        </wps:txbx>
                        <wps:bodyPr wrap="square" rtlCol="0">
                          <a:noAutofit/>
                        </wps:bodyPr>
                      </wps:wsp>
                      <wps:wsp>
                        <wps:cNvPr id="158241608" name="TextBox 18"/>
                        <wps:cNvSpPr txBox="1"/>
                        <wps:spPr>
                          <a:xfrm>
                            <a:off x="314260" y="574031"/>
                            <a:ext cx="362005" cy="282419"/>
                          </a:xfrm>
                          <a:prstGeom prst="rect">
                            <a:avLst/>
                          </a:prstGeom>
                          <a:noFill/>
                        </wps:spPr>
                        <wps:txbx>
                          <w:txbxContent>
                            <w:p w14:paraId="3B4CEB20" w14:textId="77777777" w:rsidR="00A62287" w:rsidRPr="00F44E1F" w:rsidRDefault="00A62287" w:rsidP="00A62287">
                              <w:pPr>
                                <w:rPr>
                                  <w:color w:val="000000"/>
                                  <w:kern w:val="24"/>
                                  <w:vertAlign w:val="subscript"/>
                                </w:rPr>
                              </w:pPr>
                              <w:r>
                                <w:rPr>
                                  <w:color w:val="000000"/>
                                  <w:kern w:val="24"/>
                                </w:rPr>
                                <w:t>λ</w:t>
                              </w:r>
                              <w:r>
                                <w:rPr>
                                  <w:color w:val="000000"/>
                                  <w:kern w:val="24"/>
                                  <w:vertAlign w:val="subscript"/>
                                </w:rPr>
                                <w:t>0</w:t>
                              </w:r>
                            </w:p>
                          </w:txbxContent>
                        </wps:txbx>
                        <wps:bodyPr wrap="square" rtlCol="0">
                          <a:noAutofit/>
                        </wps:bodyPr>
                      </wps:wsp>
                      <wps:wsp>
                        <wps:cNvPr id="1470955351" name="TextBox 18"/>
                        <wps:cNvSpPr txBox="1"/>
                        <wps:spPr>
                          <a:xfrm>
                            <a:off x="0" y="805883"/>
                            <a:ext cx="361851" cy="282090"/>
                          </a:xfrm>
                          <a:prstGeom prst="rect">
                            <a:avLst/>
                          </a:prstGeom>
                          <a:noFill/>
                        </wps:spPr>
                        <wps:txbx>
                          <w:txbxContent>
                            <w:p w14:paraId="392BE5F8" w14:textId="77777777" w:rsidR="00A62287" w:rsidRDefault="00A62287" w:rsidP="00A62287">
                              <w:pPr>
                                <w:spacing w:line="276" w:lineRule="auto"/>
                                <w:rPr>
                                  <w:rFonts w:eastAsia="Aptos"/>
                                  <w:i/>
                                  <w:iCs/>
                                  <w:color w:val="000000"/>
                                  <w:kern w:val="24"/>
                                </w:rPr>
                              </w:pPr>
                              <w:r>
                                <w:rPr>
                                  <w:rFonts w:eastAsia="Aptos"/>
                                  <w:i/>
                                  <w:iCs/>
                                  <w:color w:val="000000"/>
                                  <w:kern w:val="24"/>
                                </w:rPr>
                                <w:t>x΄</w:t>
                              </w:r>
                            </w:p>
                          </w:txbxContent>
                        </wps:txbx>
                        <wps:bodyPr wrap="square" rtlCol="0">
                          <a:noAutofit/>
                        </wps:bodyPr>
                      </wps:wsp>
                    </wpc:wpc>
                  </a:graphicData>
                </a:graphic>
                <wp14:sizeRelV relativeFrom="margin">
                  <wp14:pctHeight>0</wp14:pctHeight>
                </wp14:sizeRelV>
              </wp:anchor>
            </w:drawing>
          </mc:Choice>
          <mc:Fallback>
            <w:pict>
              <v:group w14:anchorId="55F2B77D" id="Καμβάς 1" o:spid="_x0000_s1026" editas="canvas" style="position:absolute;left:0;text-align:left;margin-left:87.75pt;margin-top:3.8pt;width:138.95pt;height:88.5pt;z-index:251666432;mso-position-horizontal:right;mso-position-horizontal-relative:margin;mso-height-relative:margin" coordsize="17646,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646;height:11239;visibility:visible;mso-wrap-style:square" filled="t" fillcolor="#d4f8e9">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12971;top:7978;width:361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" filled="f" stroked="f">
                  <v:textbox>
                    <w:txbxContent>
                      <w:p w14:paraId="662BEE4F" w14:textId="77777777" w:rsidR="00A62287" w:rsidRDefault="00A62287" w:rsidP="00A62287">
                        <w:pPr>
                          <w:spacing w:line="276" w:lineRule="auto"/>
                          <w:rPr>
                            <w:rFonts w:eastAsia="Aptos"/>
                            <w:i/>
                            <w:iCs/>
                            <w:color w:val="000000"/>
                            <w:kern w:val="24"/>
                          </w:rPr>
                        </w:pPr>
                        <w:r>
                          <w:rPr>
                            <w:rFonts w:eastAsia="Aptos"/>
                            <w:i/>
                            <w:iCs/>
                            <w:color w:val="000000"/>
                            <w:kern w:val="24"/>
                          </w:rPr>
                          <w:t>x</w:t>
                        </w:r>
                      </w:p>
                    </w:txbxContent>
                  </v:textbox>
                </v:shape>
                <v:group id="Ομάδα 1158175538" o:spid="_x0000_s1029" style="position:absolute;left:2395;top:8119;width:4707;height:693" coordorigin="3118,15341" coordsize="6876,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">
                  <v:shapetype id="_x0000_t32" coordsize="21600,21600" o:spt="32" o:oned="t" path="m,l21600,21600e" filled="f">
                    <v:path arrowok="t" fillok="f" o:connecttype="none"/>
                    <o:lock v:ext="edit" shapetype="t"/>
                  </v:shapetype>
                  <v:shape id="Ευθύγραμμο βέλος σύνδεσης 443672110" o:spid="_x0000_s1030" type="#_x0000_t32" style="position:absolute;left:8888;top:15778;width:1106;height: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" strokecolor="red" strokeweight="2pt">
                    <v:stroke endarrow="block" endarrowwidth="narrow" endarrowlength="short"/>
                    <v:shadow on="t" type="perspective" color="black" offset="0,0" matrix="655f,,,655f"/>
                    <o:lock v:ext="edit" shapetype="f"/>
                  </v:shape>
                  <v:group id="Ομάδα 1652330491" o:spid="_x0000_s1031" style="position:absolute;left:3118;top:15341;width:5770;height:1027" coordorigin="3118,15341" coordsize="16700,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">
                    <v:group id="Ομάδα 913294342" o:spid="_x0000_s1032" style="position:absolute;left:3118;top:15341;width:5600;height:1893"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">
                      <v:shape id="Ελεύθερη σχεδίαση: Σχήμα 851255630" o:spid="_x0000_s1033"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" path="m,417203c107156,82399,172403,-945,255270,8v82868,952,131921,67151,241935,422910e" filled="f" strokecolor="red" strokeweight="1pt">
                        <v:path arrowok="t" o:connecttype="custom" o:connectlocs="0,213922;176187,4;343170,216852" o:connectangles="0,0,0"/>
                      </v:shape>
                      <v:shape id="Ελεύθερη σχεδίαση: Σχήμα 11340705" o:spid="_x0000_s1034"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" path="m,417203c107156,82399,172403,-945,255270,8v82868,952,131921,67151,241935,422910e" filled="f" strokecolor="red" strokeweight="1pt">
                        <v:path arrowok="t" o:connecttype="custom" o:connectlocs="0,213922;176187,4;343170,216852" o:connectangles="0,0,0"/>
                      </v:shape>
                    </v:group>
                    <v:group id="Ομάδα 1186705413" o:spid="_x0000_s1035" style="position:absolute;left:8647;top:15383;width:5600;height:1894"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">
                      <v:shape id="Ελεύθερη σχεδίαση: Σχήμα 205615674" o:spid="_x0000_s1036"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" path="m,417203c107156,82399,172403,-945,255270,8v82868,952,131921,67151,241935,422910e" filled="f" strokecolor="red" strokeweight="1pt">
                        <v:path arrowok="t" o:connecttype="custom" o:connectlocs="0,213922;176187,4;343170,216852" o:connectangles="0,0,0"/>
                      </v:shape>
                      <v:shape id="Ελεύθερη σχεδίαση: Σχήμα 1527225721" o:spid="_x0000_s1037"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" path="m,417203c107156,82399,172403,-945,255270,8v82868,952,131921,67151,241935,422910e" filled="f" strokecolor="red" strokeweight="1pt">
                        <v:path arrowok="t" o:connecttype="custom" o:connectlocs="0,213922;176187,4;343170,216852" o:connectangles="0,0,0"/>
                      </v:shape>
                    </v:group>
                    <v:group id="Ομάδα 487330853" o:spid="_x0000_s1038" style="position:absolute;left:14218;top:15400;width:5601;height:1894"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">
                      <v:shape id="Ελεύθερη σχεδίαση: Σχήμα 1593783076" o:spid="_x0000_s1039"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" path="m,417203c107156,82399,172403,-945,255270,8v82868,952,131921,67151,241935,422910e" filled="f" strokecolor="red" strokeweight="1pt">
                        <v:path arrowok="t" o:connecttype="custom" o:connectlocs="0,213922;176187,4;343170,216852" o:connectangles="0,0,0"/>
                      </v:shape>
                      <v:shape id="Ελεύθερη σχεδίαση: Σχήμα 623622587" o:spid="_x0000_s1040"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" path="m,417203c107156,82399,172403,-945,255270,8v82868,952,131921,67151,241935,422910e" filled="f" strokecolor="red" strokeweight="1pt">
                        <v:path arrowok="t" o:connecttype="custom" o:connectlocs="0,213922;176187,4;343170,216852" o:connectangles="0,0,0"/>
                      </v:shape>
                    </v:group>
                  </v:group>
                </v:group>
                <v:line id="Ευθεία γραμμή σύνδεσης 544817138" o:spid="_x0000_s1041" style="position:absolute;visibility:visible;mso-wrap-style:square" from="723,8468" to="15864,8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" strokecolor="black [3213]">
                  <v:stroke dashstyle="3 1"/>
                </v:line>
                <v:oval id="Οβάλ 1846879031" o:spid="_x0000_s1042" style="position:absolute;left:7157;top:8241;width:583;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" fillcolor="yellow" strokecolor="black [3213]"/>
                <v:line id="Ευθεία γραμμή σύνδεσης 2038914213" o:spid="_x0000_s1043" style="position:absolute;flip:y;visibility:visible;mso-wrap-style:square" from="7655,2127" to="11823,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" strokecolor="black [3213]">
                  <v:stroke dashstyle="3 1"/>
                </v:line>
                <v:line id="Ευθεία γραμμή σύνδεσης 1584002586" o:spid="_x0000_s1044" style="position:absolute;flip:y;visibility:visible;mso-wrap-style:square" from="7570,4951" to="14375,8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" strokecolor="black [3213]">
                  <v:stroke dashstyle="3 1"/>
                </v:line>
                <v:group id="Ομάδα 959678231" o:spid="_x0000_s1045" style="position:absolute;left:8931;top:6026;width:5310;height:879;rotation:-1628583fd" coordorigin="3118,15341" coordsize="6876,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">
                  <v:shape id="Ευθύγραμμο βέλος σύνδεσης 1671633141" o:spid="_x0000_s1046" type="#_x0000_t32" style="position:absolute;left:8888;top:15778;width:1106;height: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" strokecolor="red" strokeweight="2pt">
                    <v:stroke endarrow="block" endarrowwidth="narrow" endarrowlength="short"/>
                    <v:shadow on="t" type="perspective" color="black" offset="0,0" matrix="655f,,,655f"/>
                    <o:lock v:ext="edit" shapetype="f"/>
                  </v:shape>
                  <v:group id="Ομάδα 1896758115" o:spid="_x0000_s1047" style="position:absolute;left:3118;top:15341;width:5770;height:1027" coordorigin="3118,15341" coordsize="16700,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">
                    <v:group id="Ομάδα 344404350" o:spid="_x0000_s1048" style="position:absolute;left:3118;top:15341;width:5600;height:1893"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">
                      <v:shape id="Ελεύθερη σχεδίαση: Σχήμα 85700144" o:spid="_x0000_s1049"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" path="m,417203c107156,82399,172403,-945,255270,8v82868,952,131921,67151,241935,422910e" filled="f" strokecolor="red" strokeweight="1pt">
                        <v:path arrowok="t" o:connecttype="custom" o:connectlocs="0,213922;176187,4;343170,216852" o:connectangles="0,0,0"/>
                      </v:shape>
                      <v:shape id="Ελεύθερη σχεδίαση: Σχήμα 2019760744" o:spid="_x0000_s1050"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" path="m,417203c107156,82399,172403,-945,255270,8v82868,952,131921,67151,241935,422910e" filled="f" strokecolor="red" strokeweight="1pt">
                        <v:path arrowok="t" o:connecttype="custom" o:connectlocs="0,213922;176187,4;343170,216852" o:connectangles="0,0,0"/>
                      </v:shape>
                    </v:group>
                    <v:group id="Ομάδα 1168821198" o:spid="_x0000_s1051" style="position:absolute;left:8647;top:15383;width:5600;height:1894"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">
                      <v:shape id="Ελεύθερη σχεδίαση: Σχήμα 1760495389" o:spid="_x0000_s1052"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" path="m,417203c107156,82399,172403,-945,255270,8v82868,952,131921,67151,241935,422910e" filled="f" strokecolor="red" strokeweight="1pt">
                        <v:path arrowok="t" o:connecttype="custom" o:connectlocs="0,213922;176187,4;343170,216852" o:connectangles="0,0,0"/>
                      </v:shape>
                      <v:shape id="Ελεύθερη σχεδίαση: Σχήμα 598132079" o:spid="_x0000_s1053"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" path="m,417203c107156,82399,172403,-945,255270,8v82868,952,131921,67151,241935,422910e" filled="f" strokecolor="red" strokeweight="1pt">
                        <v:path arrowok="t" o:connecttype="custom" o:connectlocs="0,213922;176187,4;343170,216852" o:connectangles="0,0,0"/>
                      </v:shape>
                    </v:group>
                    <v:group id="Ομάδα 1982832566" o:spid="_x0000_s1054" style="position:absolute;left:14218;top:15400;width:5601;height:1894"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">
                      <v:shape id="Ελεύθερη σχεδίαση: Σχήμα 1352630591" o:spid="_x0000_s1055"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" path="m,417203c107156,82399,172403,-945,255270,8v82868,952,131921,67151,241935,422910e" filled="f" strokecolor="red" strokeweight="1pt">
                        <v:path arrowok="t" o:connecttype="custom" o:connectlocs="0,213922;176187,4;343170,216852" o:connectangles="0,0,0"/>
                      </v:shape>
                      <v:shape id="Ελεύθερη σχεδίαση: Σχήμα 595564581" o:spid="_x0000_s1056"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" path="m,417203c107156,82399,172403,-945,255270,8v82868,952,131921,67151,241935,422910e" filled="f" strokecolor="red" strokeweight="1pt">
                        <v:path arrowok="t" o:connecttype="custom" o:connectlocs="0,213922;176187,4;343170,216852" o:connectangles="0,0,0"/>
                      </v:shape>
                    </v:group>
                  </v:group>
                </v:group>
                <v:group id="Ομάδα 496378191" o:spid="_x0000_s1057" style="position:absolute;left:7322;top:4432;width:5310;height:879;rotation:-3583963fd" coordorigin="3118,15341" coordsize="6876,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">
                  <v:shape id="Ευθύγραμμο βέλος σύνδεσης 420117733" o:spid="_x0000_s1058" type="#_x0000_t32" style="position:absolute;left:8888;top:15778;width:1106;height: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" strokecolor="red" strokeweight="2pt">
                    <v:stroke endarrow="block" endarrowwidth="narrow" endarrowlength="short"/>
                    <v:shadow on="t" type="perspective" color="black" offset="0,0" matrix="655f,,,655f"/>
                    <o:lock v:ext="edit" shapetype="f"/>
                  </v:shape>
                  <v:group id="Ομάδα 926959480" o:spid="_x0000_s1059" style="position:absolute;left:3118;top:15341;width:5770;height:1027" coordorigin="3118,15341" coordsize="16700,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">
                    <v:group id="Ομάδα 768665870" o:spid="_x0000_s1060" style="position:absolute;left:3118;top:15341;width:5600;height:1893"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">
                      <v:shape id="Ελεύθερη σχεδίαση: Σχήμα 55465609" o:spid="_x0000_s1061"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" path="m,417203c107156,82399,172403,-945,255270,8v82868,952,131921,67151,241935,422910e" filled="f" strokecolor="red" strokeweight="1pt">
                        <v:path arrowok="t" o:connecttype="custom" o:connectlocs="0,213922;176187,4;343170,216852" o:connectangles="0,0,0"/>
                      </v:shape>
                      <v:shape id="Ελεύθερη σχεδίαση: Σχήμα 440314888" o:spid="_x0000_s1062"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" path="m,417203c107156,82399,172403,-945,255270,8v82868,952,131921,67151,241935,422910e" filled="f" strokecolor="red" strokeweight="1pt">
                        <v:path arrowok="t" o:connecttype="custom" o:connectlocs="0,213922;176187,4;343170,216852" o:connectangles="0,0,0"/>
                      </v:shape>
                    </v:group>
                    <v:group id="Ομάδα 1423807187" o:spid="_x0000_s1063" style="position:absolute;left:8647;top:15383;width:5600;height:1894"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">
                      <v:shape id="Ελεύθερη σχεδίαση: Σχήμα 1522202665" o:spid="_x0000_s1064"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" path="m,417203c107156,82399,172403,-945,255270,8v82868,952,131921,67151,241935,422910e" filled="f" strokecolor="red" strokeweight="1pt">
                        <v:path arrowok="t" o:connecttype="custom" o:connectlocs="0,213922;176187,4;343170,216852" o:connectangles="0,0,0"/>
                      </v:shape>
                      <v:shape id="Ελεύθερη σχεδίαση: Σχήμα 1259921116" o:spid="_x0000_s1065"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" path="m,417203c107156,82399,172403,-945,255270,8v82868,952,131921,67151,241935,422910e" filled="f" strokecolor="red" strokeweight="1pt">
                        <v:path arrowok="t" o:connecttype="custom" o:connectlocs="0,213922;176187,4;343170,216852" o:connectangles="0,0,0"/>
                      </v:shape>
                    </v:group>
                    <v:group id="Ομάδα 1887076234" o:spid="_x0000_s1066" style="position:absolute;left:14218;top:15400;width:5601;height:1894"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">
                      <v:shape id="Ελεύθερη σχεδίαση: Σχήμα 1340678304" o:spid="_x0000_s1067"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" path="m,417203c107156,82399,172403,-945,255270,8v82868,952,131921,67151,241935,422910e" filled="f" strokecolor="red" strokeweight="1pt">
                        <v:path arrowok="t" o:connecttype="custom" o:connectlocs="0,213922;176187,4;343170,216852" o:connectangles="0,0,0"/>
                      </v:shape>
                      <v:shape id="Ελεύθερη σχεδίαση: Σχήμα 1017390311" o:spid="_x0000_s1068"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" path="m,417203c107156,82399,172403,-945,255270,8v82868,952,131921,67151,241935,422910e" filled="f" strokecolor="red" strokeweight="1pt">
                        <v:path arrowok="t" o:connecttype="custom" o:connectlocs="0,213922;176187,4;343170,216852" o:connectangles="0,0,0"/>
                      </v:shape>
                    </v:group>
                  </v:group>
                </v:group>
                <v:shape id="TextBox 18" o:spid="_x0000_s1069" type="#_x0000_t202" style="position:absolute;left:13640;top:3019;width:362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" filled="f" stroked="f">
                  <v:textbox>
                    <w:txbxContent>
                      <w:p w14:paraId="5B107864" w14:textId="77777777" w:rsidR="00A62287" w:rsidRPr="00F44E1F" w:rsidRDefault="00A62287" w:rsidP="00A62287">
                        <w:pPr>
                          <w:rPr>
                            <w:color w:val="000000"/>
                            <w:kern w:val="24"/>
                            <w:vertAlign w:val="subscript"/>
                          </w:rPr>
                        </w:pPr>
                        <w:r>
                          <w:rPr>
                            <w:color w:val="000000"/>
                            <w:kern w:val="24"/>
                          </w:rPr>
                          <w:t>λ</w:t>
                        </w:r>
                        <w:r>
                          <w:rPr>
                            <w:color w:val="000000"/>
                            <w:kern w:val="24"/>
                            <w:vertAlign w:val="subscript"/>
                          </w:rPr>
                          <w:t>1</w:t>
                        </w:r>
                      </w:p>
                    </w:txbxContent>
                  </v:textbox>
                </v:shape>
                <v:shape id="TextBox 18" o:spid="_x0000_s1070" type="#_x0000_t202" style="position:absolute;left:10755;width:362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" filled="f" stroked="f">
                  <v:textbox>
                    <w:txbxContent>
                      <w:p w14:paraId="4A0F300A" w14:textId="77777777" w:rsidR="00A62287" w:rsidRPr="00F44E1F" w:rsidRDefault="00A62287" w:rsidP="00A62287">
                        <w:pPr>
                          <w:rPr>
                            <w:color w:val="000000"/>
                            <w:kern w:val="24"/>
                            <w:vertAlign w:val="subscript"/>
                          </w:rPr>
                        </w:pPr>
                        <w:r>
                          <w:rPr>
                            <w:color w:val="000000"/>
                            <w:kern w:val="24"/>
                          </w:rPr>
                          <w:t>λ</w:t>
                        </w:r>
                        <w:r>
                          <w:rPr>
                            <w:color w:val="000000"/>
                            <w:kern w:val="24"/>
                            <w:vertAlign w:val="subscript"/>
                          </w:rPr>
                          <w:t>2</w:t>
                        </w:r>
                      </w:p>
                    </w:txbxContent>
                  </v:textbox>
                </v:shape>
                <v:shape id="TextBox 18" o:spid="_x0000_s1071" type="#_x0000_t202" style="position:absolute;left:3142;top:5740;width:362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" filled="f" stroked="f">
                  <v:textbox>
                    <w:txbxContent>
                      <w:p w14:paraId="3B4CEB20" w14:textId="77777777" w:rsidR="00A62287" w:rsidRPr="00F44E1F" w:rsidRDefault="00A62287" w:rsidP="00A62287">
                        <w:pPr>
                          <w:rPr>
                            <w:color w:val="000000"/>
                            <w:kern w:val="24"/>
                            <w:vertAlign w:val="subscript"/>
                          </w:rPr>
                        </w:pPr>
                        <w:r>
                          <w:rPr>
                            <w:color w:val="000000"/>
                            <w:kern w:val="24"/>
                          </w:rPr>
                          <w:t>λ</w:t>
                        </w:r>
                        <w:r>
                          <w:rPr>
                            <w:color w:val="000000"/>
                            <w:kern w:val="24"/>
                            <w:vertAlign w:val="subscript"/>
                          </w:rPr>
                          <w:t>0</w:t>
                        </w:r>
                      </w:p>
                    </w:txbxContent>
                  </v:textbox>
                </v:shape>
                <v:shape id="TextBox 18" o:spid="_x0000_s1072" type="#_x0000_t202" style="position:absolute;top:8058;width:3618;height: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" filled="f" stroked="f">
                  <v:textbox>
                    <w:txbxContent>
                      <w:p w14:paraId="392BE5F8" w14:textId="77777777" w:rsidR="00A62287" w:rsidRDefault="00A62287" w:rsidP="00A62287">
                        <w:pPr>
                          <w:spacing w:line="276" w:lineRule="auto"/>
                          <w:rPr>
                            <w:rFonts w:eastAsia="Aptos"/>
                            <w:i/>
                            <w:iCs/>
                            <w:color w:val="000000"/>
                            <w:kern w:val="24"/>
                          </w:rPr>
                        </w:pPr>
                        <w:r>
                          <w:rPr>
                            <w:rFonts w:eastAsia="Aptos"/>
                            <w:i/>
                            <w:iCs/>
                            <w:color w:val="000000"/>
                            <w:kern w:val="24"/>
                          </w:rPr>
                          <w:t>x΄</w:t>
                        </w:r>
                      </w:p>
                    </w:txbxContent>
                  </v:textbox>
                </v:shape>
                <w10:wrap type="square" anchorx="margin"/>
              </v:group>
            </w:pict>
          </mc:Fallback>
        </mc:AlternateContent>
      </w:r>
      <w:r>
        <w:t xml:space="preserve">Στη διεύθυνση </w:t>
      </w:r>
      <w:proofErr w:type="spellStart"/>
      <w:r>
        <w:t>x΄x</w:t>
      </w:r>
      <w:proofErr w:type="spellEnd"/>
      <w:r>
        <w:t xml:space="preserve"> διαδίδεται ένα φωτόνιο με μήκος κύματος λ</w:t>
      </w:r>
      <w:r>
        <w:rPr>
          <w:vertAlign w:val="subscript"/>
        </w:rPr>
        <w:t>0</w:t>
      </w:r>
      <w:r>
        <w:t>, το οποίο σκεδάζεται πάνω σε ένα ακίνητο και ελεύθερο ηλεκτρόνιο, με αποτέλεσμα να παίρνουμε είτε το φωτόνιο (1) με μήκος κύματος λ</w:t>
      </w:r>
      <w:r>
        <w:rPr>
          <w:vertAlign w:val="subscript"/>
        </w:rPr>
        <w:t>1</w:t>
      </w:r>
      <w:r>
        <w:t>, είτε το φωτόνιο (2) με μήκος κύματος λ</w:t>
      </w:r>
      <w:r>
        <w:rPr>
          <w:vertAlign w:val="subscript"/>
        </w:rPr>
        <w:t>2</w:t>
      </w:r>
      <w:r>
        <w:t>, όπως φαίνεται στο σχήμα, ενώ το ηλεκτρόνιο αποκτά κινητική ενέργεια Κ</w:t>
      </w:r>
      <w:r>
        <w:rPr>
          <w:vertAlign w:val="subscript"/>
        </w:rPr>
        <w:t>1</w:t>
      </w:r>
      <w:r>
        <w:t xml:space="preserve"> ή Κ</w:t>
      </w:r>
      <w:r>
        <w:rPr>
          <w:vertAlign w:val="subscript"/>
        </w:rPr>
        <w:t>2</w:t>
      </w:r>
      <w:r>
        <w:t xml:space="preserve"> αντίστοιχα.</w:t>
      </w:r>
    </w:p>
    <w:p w14:paraId="43857354" w14:textId="77777777" w:rsidR="00A62287" w:rsidRDefault="00A62287" w:rsidP="00A62287">
      <w:pPr>
        <w:ind w:left="453" w:hanging="340"/>
        <w:rPr>
          <w:noProof/>
          <w:color w:val="000000"/>
          <w:kern w:val="24"/>
        </w:rPr>
      </w:pPr>
      <w:r>
        <w:rPr>
          <w:noProof/>
          <w:color w:val="000000"/>
          <w:kern w:val="24"/>
        </w:rPr>
        <w:t>i) Για τα μήκη κύματος αυτά ισχύει:</w:t>
      </w:r>
    </w:p>
    <w:p w14:paraId="71A6346E" w14:textId="77777777" w:rsidR="00A62287" w:rsidRDefault="00A62287" w:rsidP="00A62287">
      <w:pPr>
        <w:jc w:val="center"/>
        <w:rPr>
          <w:noProof/>
          <w:color w:val="000000"/>
          <w:kern w:val="24"/>
        </w:rPr>
      </w:pPr>
      <w:r>
        <w:rPr>
          <w:noProof/>
          <w:color w:val="000000"/>
          <w:kern w:val="24"/>
        </w:rPr>
        <w:t>α) λ</w:t>
      </w:r>
      <w:r>
        <w:rPr>
          <w:noProof/>
          <w:color w:val="000000"/>
          <w:kern w:val="24"/>
          <w:vertAlign w:val="subscript"/>
        </w:rPr>
        <w:t>1</w:t>
      </w:r>
      <w:r>
        <w:rPr>
          <w:noProof/>
          <w:color w:val="000000"/>
          <w:kern w:val="24"/>
        </w:rPr>
        <w:t xml:space="preserve"> &lt; λ</w:t>
      </w:r>
      <w:r>
        <w:rPr>
          <w:noProof/>
          <w:color w:val="000000"/>
          <w:kern w:val="24"/>
          <w:vertAlign w:val="subscript"/>
        </w:rPr>
        <w:t>2</w:t>
      </w:r>
      <w:r>
        <w:rPr>
          <w:noProof/>
          <w:color w:val="000000"/>
          <w:kern w:val="24"/>
        </w:rPr>
        <w:t>,    β)  λ</w:t>
      </w:r>
      <w:r>
        <w:rPr>
          <w:noProof/>
          <w:color w:val="000000"/>
          <w:kern w:val="24"/>
          <w:vertAlign w:val="subscript"/>
        </w:rPr>
        <w:t>1</w:t>
      </w:r>
      <w:r>
        <w:rPr>
          <w:noProof/>
          <w:color w:val="000000"/>
          <w:kern w:val="24"/>
        </w:rPr>
        <w:t xml:space="preserve"> = λ</w:t>
      </w:r>
      <w:r>
        <w:rPr>
          <w:noProof/>
          <w:color w:val="000000"/>
          <w:kern w:val="24"/>
          <w:vertAlign w:val="subscript"/>
        </w:rPr>
        <w:t>2</w:t>
      </w:r>
      <w:r>
        <w:rPr>
          <w:noProof/>
          <w:color w:val="000000"/>
          <w:kern w:val="24"/>
        </w:rPr>
        <w:t>,   γ)  λ</w:t>
      </w:r>
      <w:r>
        <w:rPr>
          <w:noProof/>
          <w:color w:val="000000"/>
          <w:kern w:val="24"/>
          <w:vertAlign w:val="subscript"/>
        </w:rPr>
        <w:t>1</w:t>
      </w:r>
      <w:r>
        <w:rPr>
          <w:noProof/>
          <w:color w:val="000000"/>
          <w:kern w:val="24"/>
        </w:rPr>
        <w:t xml:space="preserve"> &gt; λ</w:t>
      </w:r>
      <w:r>
        <w:rPr>
          <w:noProof/>
          <w:color w:val="000000"/>
          <w:kern w:val="24"/>
          <w:vertAlign w:val="subscript"/>
        </w:rPr>
        <w:t>2</w:t>
      </w:r>
      <w:r>
        <w:rPr>
          <w:noProof/>
          <w:color w:val="000000"/>
          <w:kern w:val="24"/>
        </w:rPr>
        <w:t>.</w:t>
      </w:r>
    </w:p>
    <w:p w14:paraId="103654C7" w14:textId="77777777" w:rsidR="00A62287" w:rsidRDefault="00A62287" w:rsidP="00A62287">
      <w:pPr>
        <w:ind w:left="453" w:hanging="340"/>
        <w:rPr>
          <w:noProof/>
          <w:color w:val="000000"/>
          <w:kern w:val="24"/>
        </w:rPr>
      </w:pPr>
      <w:r>
        <w:rPr>
          <w:noProof/>
          <w:color w:val="000000"/>
          <w:kern w:val="24"/>
        </w:rPr>
        <w:t>ii) Για την κινητική ενέργεια του ηλεκτρονίου μετά την αλληλεπίδραση ισχύει:</w:t>
      </w:r>
    </w:p>
    <w:p w14:paraId="0F5F10AA" w14:textId="77777777" w:rsidR="00A62287" w:rsidRDefault="00A62287" w:rsidP="00A62287">
      <w:pPr>
        <w:jc w:val="center"/>
        <w:rPr>
          <w:noProof/>
          <w:color w:val="000000"/>
          <w:kern w:val="24"/>
        </w:rPr>
      </w:pPr>
      <w:r>
        <w:rPr>
          <w:noProof/>
          <w:color w:val="000000"/>
          <w:kern w:val="24"/>
        </w:rPr>
        <w:t>α) Κ</w:t>
      </w:r>
      <w:r>
        <w:rPr>
          <w:noProof/>
          <w:color w:val="000000"/>
          <w:kern w:val="24"/>
          <w:vertAlign w:val="subscript"/>
        </w:rPr>
        <w:t>1</w:t>
      </w:r>
      <w:r>
        <w:rPr>
          <w:noProof/>
          <w:color w:val="000000"/>
          <w:kern w:val="24"/>
        </w:rPr>
        <w:t xml:space="preserve"> &lt; Κ</w:t>
      </w:r>
      <w:r>
        <w:rPr>
          <w:noProof/>
          <w:color w:val="000000"/>
          <w:kern w:val="24"/>
          <w:vertAlign w:val="subscript"/>
        </w:rPr>
        <w:t>2</w:t>
      </w:r>
      <w:r>
        <w:rPr>
          <w:noProof/>
          <w:color w:val="000000"/>
          <w:kern w:val="24"/>
        </w:rPr>
        <w:t>,    β)  Κ</w:t>
      </w:r>
      <w:r>
        <w:rPr>
          <w:noProof/>
          <w:color w:val="000000"/>
          <w:kern w:val="24"/>
          <w:vertAlign w:val="subscript"/>
        </w:rPr>
        <w:t>1</w:t>
      </w:r>
      <w:r>
        <w:rPr>
          <w:noProof/>
          <w:color w:val="000000"/>
          <w:kern w:val="24"/>
        </w:rPr>
        <w:t xml:space="preserve"> = Κ</w:t>
      </w:r>
      <w:r>
        <w:rPr>
          <w:noProof/>
          <w:color w:val="000000"/>
          <w:kern w:val="24"/>
          <w:vertAlign w:val="subscript"/>
        </w:rPr>
        <w:t>2</w:t>
      </w:r>
      <w:r>
        <w:rPr>
          <w:noProof/>
          <w:color w:val="000000"/>
          <w:kern w:val="24"/>
        </w:rPr>
        <w:t>,   γ)  Κ</w:t>
      </w:r>
      <w:r>
        <w:rPr>
          <w:noProof/>
          <w:color w:val="000000"/>
          <w:kern w:val="24"/>
          <w:vertAlign w:val="subscript"/>
        </w:rPr>
        <w:t>1</w:t>
      </w:r>
      <w:r>
        <w:rPr>
          <w:noProof/>
          <w:color w:val="000000"/>
          <w:kern w:val="24"/>
        </w:rPr>
        <w:t xml:space="preserve"> &gt; Κ</w:t>
      </w:r>
      <w:r>
        <w:rPr>
          <w:noProof/>
          <w:color w:val="000000"/>
          <w:kern w:val="24"/>
          <w:vertAlign w:val="subscript"/>
        </w:rPr>
        <w:t>2</w:t>
      </w:r>
      <w:r>
        <w:rPr>
          <w:noProof/>
          <w:color w:val="000000"/>
          <w:kern w:val="24"/>
        </w:rPr>
        <w:t>.</w:t>
      </w:r>
    </w:p>
    <w:p w14:paraId="4D0F1057" w14:textId="77777777" w:rsidR="00A62287" w:rsidRDefault="00A62287" w:rsidP="00A62287">
      <w:pPr>
        <w:rPr>
          <w:noProof/>
          <w:color w:val="000000"/>
          <w:kern w:val="24"/>
        </w:rPr>
      </w:pPr>
      <w:r>
        <w:rPr>
          <w:noProof/>
          <w:color w:val="000000"/>
          <w:kern w:val="24"/>
        </w:rPr>
        <w:t>Να δικαιολογήσετε την απάντησή σας.</w:t>
      </w:r>
    </w:p>
    <w:p w14:paraId="5C238172" w14:textId="77777777" w:rsidR="004B28FC" w:rsidRDefault="004B28FC" w:rsidP="004B28FC">
      <w:pPr>
        <w:pStyle w:val="a0"/>
      </w:pPr>
      <w:r>
        <w:t>Βρίσκοντας αναλογίες…</w:t>
      </w:r>
    </w:p>
    <w:p w14:paraId="5929C9EE" w14:textId="77777777" w:rsidR="004B28FC" w:rsidRDefault="004B28FC" w:rsidP="004B28FC">
      <w:r>
        <w:t>Ας δούμε κάποιες εφαρμογές, από διαφορετικά κεφάλαια της ύλης και ας κρατήσουμε κάποια συμπεράσματα…</w:t>
      </w:r>
    </w:p>
    <w:p w14:paraId="33348F4C" w14:textId="77777777" w:rsidR="004B28FC" w:rsidRPr="00230068" w:rsidRDefault="004B28FC" w:rsidP="004B28FC">
      <w:pPr>
        <w:pStyle w:val="af3"/>
        <w:rPr>
          <w:color w:val="FF0000"/>
        </w:rPr>
      </w:pPr>
      <w:r w:rsidRPr="00230068">
        <w:rPr>
          <w:color w:val="FF0000"/>
        </w:rPr>
        <w:t>Εφαρμογή 1</w:t>
      </w:r>
      <w:r w:rsidRPr="00230068">
        <w:rPr>
          <w:color w:val="FF0000"/>
          <w:vertAlign w:val="superscript"/>
        </w:rPr>
        <w:t>η</w:t>
      </w:r>
      <w:r w:rsidRPr="00230068">
        <w:rPr>
          <w:color w:val="FF0000"/>
        </w:rPr>
        <w:t>:</w:t>
      </w:r>
    </w:p>
    <w:p w14:paraId="026A164D" w14:textId="77777777" w:rsidR="004B28FC" w:rsidRPr="000327CE" w:rsidRDefault="004B28FC" w:rsidP="004B28FC">
      <w:r>
        <w:rPr>
          <w:noProof/>
        </w:rPr>
        <mc:AlternateContent>
          <mc:Choice Requires="wpc">
            <w:drawing>
              <wp:anchor distT="0" distB="0" distL="114300" distR="114300" simplePos="0" relativeHeight="251671552" behindDoc="0" locked="0" layoutInCell="1" allowOverlap="1" wp14:anchorId="48C57FB0" wp14:editId="5BC064DE">
                <wp:simplePos x="0" y="0"/>
                <wp:positionH relativeFrom="margin">
                  <wp:align>right</wp:align>
                </wp:positionH>
                <wp:positionV relativeFrom="paragraph">
                  <wp:posOffset>4445</wp:posOffset>
                </wp:positionV>
                <wp:extent cx="1654175" cy="902970"/>
                <wp:effectExtent l="0" t="0" r="3175" b="0"/>
                <wp:wrapSquare wrapText="bothSides"/>
                <wp:docPr id="1392515402"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8900000" scaled="1"/>
                          <a:tileRect/>
                        </a:gradFill>
                      </wpc:bg>
                      <wpc:whole/>
                      <wps:wsp>
                        <wps:cNvPr id="399068749" name="Ορθογώνιο 399068749"/>
                        <wps:cNvSpPr/>
                        <wps:spPr>
                          <a:xfrm>
                            <a:off x="1004149" y="602615"/>
                            <a:ext cx="599240" cy="124652"/>
                          </a:xfrm>
                          <a:prstGeom prst="rect">
                            <a:avLst/>
                          </a:prstGeom>
                          <a:gradFill flip="none" rotWithShape="1">
                            <a:gsLst>
                              <a:gs pos="13000">
                                <a:schemeClr val="bg1">
                                  <a:lumMod val="65000"/>
                                  <a:shade val="30000"/>
                                  <a:satMod val="115000"/>
                                </a:schemeClr>
                              </a:gs>
                              <a:gs pos="61000">
                                <a:schemeClr val="bg1">
                                  <a:lumMod val="65000"/>
                                  <a:shade val="67500"/>
                                  <a:satMod val="115000"/>
                                </a:schemeClr>
                              </a:gs>
                              <a:gs pos="82000">
                                <a:schemeClr val="bg1">
                                  <a:lumMod val="65000"/>
                                  <a:shade val="100000"/>
                                  <a:satMod val="11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4866698" name="Ορθογώνιο 874866698"/>
                        <wps:cNvSpPr/>
                        <wps:spPr>
                          <a:xfrm>
                            <a:off x="148566" y="602615"/>
                            <a:ext cx="868918" cy="120015"/>
                          </a:xfrm>
                          <a:prstGeom prst="rect">
                            <a:avLst/>
                          </a:prstGeom>
                          <a:solidFill>
                            <a:schemeClr val="bg1">
                              <a:lumMod val="85000"/>
                            </a:scheme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7374872" name="Ευθεία γραμμή σύνδεσης 1087374872"/>
                        <wps:cNvCnPr/>
                        <wps:spPr>
                          <a:xfrm>
                            <a:off x="144893" y="597895"/>
                            <a:ext cx="144999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109372461" name="Ορθογώνιο 1109372461"/>
                        <wps:cNvSpPr/>
                        <wps:spPr>
                          <a:xfrm>
                            <a:off x="1033441" y="339031"/>
                            <a:ext cx="238125" cy="252730"/>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4259176" name="Ορθογώνιο 734259176"/>
                        <wps:cNvSpPr/>
                        <wps:spPr>
                          <a:xfrm>
                            <a:off x="214630" y="341630"/>
                            <a:ext cx="175895" cy="252730"/>
                          </a:xfrm>
                          <a:prstGeom prst="rect">
                            <a:avLst/>
                          </a:prstGeom>
                          <a:solidFill>
                            <a:schemeClr val="accent6">
                              <a:lumMod val="60000"/>
                              <a:lumOff val="40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35159976" name="Εικόνα 1435159976">
                            <a:extLst>
                              <a:ext uri="{FF2B5EF4-FFF2-40B4-BE49-F238E27FC236}">
                                <a16:creationId xmlns:a16="http://schemas.microsoft.com/office/drawing/2014/main" id="{1548991B-B8AE-72B3-405F-E8DBB241B566}"/>
                              </a:ext>
                            </a:extLst>
                          </pic:cNvPr>
                          <pic:cNvPicPr>
                            <a:picLocks noChangeAspect="1"/>
                          </pic:cNvPicPr>
                        </pic:nvPicPr>
                        <pic:blipFill>
                          <a:blip r:embed="rId9"/>
                          <a:stretch>
                            <a:fillRect/>
                          </a:stretch>
                        </pic:blipFill>
                        <pic:spPr>
                          <a:xfrm rot="16200000">
                            <a:off x="815001" y="311785"/>
                            <a:ext cx="144780" cy="346710"/>
                          </a:xfrm>
                          <a:prstGeom prst="rect">
                            <a:avLst/>
                          </a:prstGeom>
                        </pic:spPr>
                      </pic:pic>
                      <wps:wsp>
                        <wps:cNvPr id="130665022" name="Ευθεία γραμμή σύνδεσης 130665022"/>
                        <wps:cNvCnPr/>
                        <wps:spPr>
                          <a:xfrm>
                            <a:off x="714036" y="401955"/>
                            <a:ext cx="0" cy="1574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5313379" name="TextBox 18"/>
                        <wps:cNvSpPr txBox="1"/>
                        <wps:spPr>
                          <a:xfrm>
                            <a:off x="0" y="161290"/>
                            <a:ext cx="266700" cy="281940"/>
                          </a:xfrm>
                          <a:prstGeom prst="rect">
                            <a:avLst/>
                          </a:prstGeom>
                          <a:noFill/>
                        </wps:spPr>
                        <wps:txbx>
                          <w:txbxContent>
                            <w:p w14:paraId="491CF7F3" w14:textId="77777777" w:rsidR="004B28FC" w:rsidRDefault="004B28FC" w:rsidP="004B28FC">
                              <w:pPr>
                                <w:rPr>
                                  <w:color w:val="000000"/>
                                  <w:kern w:val="24"/>
                                </w:rPr>
                              </w:pPr>
                              <w:r>
                                <w:rPr>
                                  <w:color w:val="000000"/>
                                  <w:kern w:val="24"/>
                                </w:rPr>
                                <w:t>Α</w:t>
                              </w:r>
                            </w:p>
                          </w:txbxContent>
                        </wps:txbx>
                        <wps:bodyPr wrap="square" rtlCol="0">
                          <a:noAutofit/>
                        </wps:bodyPr>
                      </wps:wsp>
                      <wps:wsp>
                        <wps:cNvPr id="15596184" name="TextBox 18"/>
                        <wps:cNvSpPr txBox="1"/>
                        <wps:spPr>
                          <a:xfrm>
                            <a:off x="1203125" y="162205"/>
                            <a:ext cx="266700" cy="281940"/>
                          </a:xfrm>
                          <a:prstGeom prst="rect">
                            <a:avLst/>
                          </a:prstGeom>
                          <a:noFill/>
                        </wps:spPr>
                        <wps:txbx>
                          <w:txbxContent>
                            <w:p w14:paraId="621BF18E" w14:textId="77777777" w:rsidR="004B28FC" w:rsidRDefault="004B28FC" w:rsidP="004B28FC">
                              <w:pPr>
                                <w:rPr>
                                  <w:color w:val="000000"/>
                                  <w:kern w:val="24"/>
                                </w:rPr>
                              </w:pPr>
                              <w:r>
                                <w:rPr>
                                  <w:color w:val="000000"/>
                                  <w:kern w:val="24"/>
                                </w:rPr>
                                <w:t>Β</w:t>
                              </w:r>
                            </w:p>
                          </w:txbxContent>
                        </wps:txbx>
                        <wps:bodyPr wrap="square" rtlCol="0">
                          <a:noAutofit/>
                        </wps:bodyPr>
                      </wps:wsp>
                      <wps:wsp>
                        <wps:cNvPr id="1830791349" name="Ευθύγραμμο βέλος σύνδεσης 1830791349"/>
                        <wps:cNvCnPr>
                          <a:cxnSpLocks/>
                        </wps:cNvCnPr>
                        <wps:spPr>
                          <a:xfrm>
                            <a:off x="240030" y="262890"/>
                            <a:ext cx="187960"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15732026" name="TextBox 18"/>
                        <wps:cNvSpPr txBox="1"/>
                        <wps:spPr>
                          <a:xfrm>
                            <a:off x="198755" y="0"/>
                            <a:ext cx="266700" cy="281940"/>
                          </a:xfrm>
                          <a:prstGeom prst="rect">
                            <a:avLst/>
                          </a:prstGeom>
                          <a:noFill/>
                        </wps:spPr>
                        <wps:txbx>
                          <w:txbxContent>
                            <w:p w14:paraId="0384EC63" w14:textId="77777777" w:rsidR="004B28FC" w:rsidRDefault="004B28FC" w:rsidP="004B28FC">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wps:txbx>
                        <wps:bodyPr wrap="square" rtlCol="0">
                          <a:noAutofit/>
                        </wps:bodyPr>
                      </wps:wsp>
                      <wps:wsp>
                        <wps:cNvPr id="1634804486" name="TextBox 18"/>
                        <wps:cNvSpPr txBox="1"/>
                        <wps:spPr>
                          <a:xfrm>
                            <a:off x="51550" y="585141"/>
                            <a:ext cx="353695" cy="281940"/>
                          </a:xfrm>
                          <a:prstGeom prst="rect">
                            <a:avLst/>
                          </a:prstGeom>
                          <a:noFill/>
                        </wps:spPr>
                        <wps:txbx>
                          <w:txbxContent>
                            <w:p w14:paraId="06413861" w14:textId="77777777" w:rsidR="004B28FC" w:rsidRDefault="004B28FC" w:rsidP="004B28FC">
                              <w:pPr>
                                <w:rPr>
                                  <w:color w:val="000000"/>
                                  <w:kern w:val="24"/>
                                </w:rPr>
                              </w:pPr>
                              <w:r>
                                <w:rPr>
                                  <w:color w:val="000000"/>
                                  <w:kern w:val="24"/>
                                </w:rPr>
                                <w:t>(1)</w:t>
                              </w:r>
                            </w:p>
                          </w:txbxContent>
                        </wps:txbx>
                        <wps:bodyPr wrap="square" rtlCol="0">
                          <a:noAutofit/>
                        </wps:bodyPr>
                      </wps:wsp>
                      <wps:wsp>
                        <wps:cNvPr id="110657408" name="TextBox 18"/>
                        <wps:cNvSpPr txBox="1"/>
                        <wps:spPr>
                          <a:xfrm>
                            <a:off x="1249694" y="585141"/>
                            <a:ext cx="353695" cy="281940"/>
                          </a:xfrm>
                          <a:prstGeom prst="rect">
                            <a:avLst/>
                          </a:prstGeom>
                          <a:noFill/>
                        </wps:spPr>
                        <wps:txbx>
                          <w:txbxContent>
                            <w:p w14:paraId="5620468C" w14:textId="77777777" w:rsidR="004B28FC" w:rsidRDefault="004B28FC" w:rsidP="004B28FC">
                              <w:pPr>
                                <w:rPr>
                                  <w:color w:val="000000"/>
                                  <w:kern w:val="24"/>
                                </w:rPr>
                              </w:pPr>
                              <w:r>
                                <w:rPr>
                                  <w:color w:val="000000"/>
                                  <w:kern w:val="24"/>
                                </w:rPr>
                                <w:t>(2)</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48C57FB0" id="_x0000_s1073" editas="canvas" style="position:absolute;left:0;text-align:left;margin-left:79.05pt;margin-top:.35pt;width:130.25pt;height:71.1pt;z-index:251671552;mso-position-horizontal:right;mso-position-horizontal-relative:margin;mso-width-relative:margin;mso-height-relative:margin" coordsize="16541,90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">
                <v:shape id="_x0000_s1074" type="#_x0000_t75" style="position:absolute;width:16541;height:9029;visibility:visible;mso-wrap-style:square" filled="t" fillcolor="#ffff80">
                  <v:fill color2="#ffffda" rotate="t" o:detectmouseclick="t" angle="135" colors="0 #ffff80;.5 #ffffb3;1 #ffffda" focus="100%" type="gradient"/>
                  <v:path o:connecttype="none"/>
                </v:shape>
                <v:rect id="Ορθογώνιο 399068749" o:spid="_x0000_s1075" style="position:absolute;left:10041;top:6026;width:5992;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" fillcolor="#a5a5a5 [2092]" stroked="f" strokeweight="1pt">
                  <v:fill color2="#a5a5a5 [2092]" rotate="t" colors="0 #5f5f5f;8520f #5f5f5f;39977f #8b8b8b" focus="100%" type="gradient"/>
                </v:rect>
                <v:rect id="Ορθογώνιο 874866698" o:spid="_x0000_s1076" style="position:absolute;left:1485;top:6026;width:8689;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" fillcolor="#d8d8d8 [2732]" stroked="f" strokeweight="1pt"/>
                <v:line id="Ευθεία γραμμή σύνδεσης 1087374872" o:spid="_x0000_s1077" style="position:absolute;visibility:visible;mso-wrap-style:square" from="1448,5978" to="15948,5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" strokecolor="black [3213]"/>
                <v:rect id="Ορθογώνιο 1109372461" o:spid="_x0000_s1078" style="position:absolute;left:10334;top:3390;width:2381;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" fillcolor="#ffc000" strokecolor="#5a5a5a [2109]" strokeweight="1pt"/>
                <v:rect id="Ορθογώνιο 734259176" o:spid="_x0000_s1079" style="position:absolute;left:2146;top:3416;width:1759;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" fillcolor="#fabf8f [1945]" strokecolor="#5a5a5a [2109]" strokeweight="1pt"/>
                <v:shape id="Εικόνα 1435159976" o:spid="_x0000_s1080" type="#_x0000_t75" style="position:absolute;left:8150;top:3117;width:1448;height:346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">
                  <v:imagedata r:id="rId10" o:title=""/>
                </v:shape>
                <v:line id="Ευθεία γραμμή σύνδεσης 130665022" o:spid="_x0000_s1081" style="position:absolute;visibility:visible;mso-wrap-style:square" from="7140,4019" to="7140,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" strokecolor="black [3213]" strokeweight="2.25pt"/>
                <v:shape id="TextBox 18" o:spid="_x0000_s1082" type="#_x0000_t202" style="position:absolute;top:1612;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" filled="f" stroked="f">
                  <v:textbox>
                    <w:txbxContent>
                      <w:p w14:paraId="491CF7F3" w14:textId="77777777" w:rsidR="004B28FC" w:rsidRDefault="004B28FC" w:rsidP="004B28FC">
                        <w:pPr>
                          <w:rPr>
                            <w:color w:val="000000"/>
                            <w:kern w:val="24"/>
                          </w:rPr>
                        </w:pPr>
                        <w:r>
                          <w:rPr>
                            <w:color w:val="000000"/>
                            <w:kern w:val="24"/>
                          </w:rPr>
                          <w:t>Α</w:t>
                        </w:r>
                      </w:p>
                    </w:txbxContent>
                  </v:textbox>
                </v:shape>
                <v:shape id="TextBox 18" o:spid="_x0000_s1083" type="#_x0000_t202" style="position:absolute;left:12031;top:162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" filled="f" stroked="f">
                  <v:textbox>
                    <w:txbxContent>
                      <w:p w14:paraId="621BF18E" w14:textId="77777777" w:rsidR="004B28FC" w:rsidRDefault="004B28FC" w:rsidP="004B28FC">
                        <w:pPr>
                          <w:rPr>
                            <w:color w:val="000000"/>
                            <w:kern w:val="24"/>
                          </w:rPr>
                        </w:pPr>
                        <w:r>
                          <w:rPr>
                            <w:color w:val="000000"/>
                            <w:kern w:val="24"/>
                          </w:rPr>
                          <w:t>Β</w:t>
                        </w:r>
                      </w:p>
                    </w:txbxContent>
                  </v:textbox>
                </v:shape>
                <v:shape id="Ευθύγραμμο βέλος σύνδεσης 1830791349" o:spid="_x0000_s1084" type="#_x0000_t32" style="position:absolute;left:2400;top:2628;width:18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" strokecolor="black [3213]" strokeweight="2pt">
                  <v:stroke endarrow="block" endarrowwidth="narrow" endarrowlength="short"/>
                  <v:shadow on="t" type="perspective" color="black" offset="0,0" matrix="655f,,,655f"/>
                  <o:lock v:ext="edit" shapetype="f"/>
                </v:shape>
                <v:shape id="TextBox 18" o:spid="_x0000_s1085" type="#_x0000_t202" style="position:absolute;left:1987;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" filled="f" stroked="f">
                  <v:textbox>
                    <w:txbxContent>
                      <w:p w14:paraId="0384EC63" w14:textId="77777777" w:rsidR="004B28FC" w:rsidRDefault="004B28FC" w:rsidP="004B28FC">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v:textbox>
                </v:shape>
                <v:shape id="TextBox 18" o:spid="_x0000_s1086" type="#_x0000_t202" style="position:absolute;left:515;top:5851;width:353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" filled="f" stroked="f">
                  <v:textbox>
                    <w:txbxContent>
                      <w:p w14:paraId="06413861" w14:textId="77777777" w:rsidR="004B28FC" w:rsidRDefault="004B28FC" w:rsidP="004B28FC">
                        <w:pPr>
                          <w:rPr>
                            <w:color w:val="000000"/>
                            <w:kern w:val="24"/>
                          </w:rPr>
                        </w:pPr>
                        <w:r>
                          <w:rPr>
                            <w:color w:val="000000"/>
                            <w:kern w:val="24"/>
                          </w:rPr>
                          <w:t>(1)</w:t>
                        </w:r>
                      </w:p>
                    </w:txbxContent>
                  </v:textbox>
                </v:shape>
                <v:shape id="TextBox 18" o:spid="_x0000_s1087" type="#_x0000_t202" style="position:absolute;left:12496;top:5851;width:353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" filled="f" stroked="f">
                  <v:textbox>
                    <w:txbxContent>
                      <w:p w14:paraId="5620468C" w14:textId="77777777" w:rsidR="004B28FC" w:rsidRDefault="004B28FC" w:rsidP="004B28FC">
                        <w:pPr>
                          <w:rPr>
                            <w:color w:val="000000"/>
                            <w:kern w:val="24"/>
                          </w:rPr>
                        </w:pPr>
                        <w:r>
                          <w:rPr>
                            <w:color w:val="000000"/>
                            <w:kern w:val="24"/>
                          </w:rPr>
                          <w:t>(2)</w:t>
                        </w:r>
                      </w:p>
                    </w:txbxContent>
                  </v:textbox>
                </v:shape>
                <w10:wrap type="square" anchorx="margin"/>
              </v:group>
            </w:pict>
          </mc:Fallback>
        </mc:AlternateContent>
      </w:r>
      <w:r>
        <w:t>Ένα σώμα Α κινείται σε λείο οριζόντιο επίπεδο (1) με ταχύτητα υ</w:t>
      </w:r>
      <w:r>
        <w:rPr>
          <w:vertAlign w:val="subscript"/>
        </w:rPr>
        <w:t>1</w:t>
      </w:r>
      <w:r>
        <w:t xml:space="preserve">=0,5m/s κατευθυνόμενο προς ένα σώμα Β το οποίο ηρεμεί σε μη λεία περιοχή (2) του ίδιου οριζόντιου επιπέδου, με την οποία παρουσιάζει συντελεστή οριακής τριβής </w:t>
      </w:r>
      <w:proofErr w:type="spellStart"/>
      <w:r>
        <w:t>μ</w:t>
      </w:r>
      <w:r>
        <w:rPr>
          <w:vertAlign w:val="subscript"/>
        </w:rPr>
        <w:t>s</w:t>
      </w:r>
      <w:proofErr w:type="spellEnd"/>
      <w:r>
        <w:t>=0,6. Το σώμα Β έχει μάζα 2kg ενώ ένα οριζόντιο ιδανικό ελατήριο σταθεράς k=400Ν/m έχει προσκολληθεί σε αυτό, όπως φαίνεται στο σχήμα. Το Α σώμα κινούμενο κατά μήκος του άξονα του ελατηρίου, φτάνει σε αυτό αρχίζοντας να το συμπιέζει. Δίνεται g=10m/s</w:t>
      </w:r>
      <w:r>
        <w:rPr>
          <w:vertAlign w:val="superscript"/>
        </w:rPr>
        <w:t>2</w:t>
      </w:r>
      <w:r>
        <w:t>.</w:t>
      </w:r>
    </w:p>
    <w:p w14:paraId="3AE64A96" w14:textId="77777777" w:rsidR="004B28FC" w:rsidRDefault="004B28FC" w:rsidP="004B28FC">
      <w:r>
        <w:t>α) Να εξετάσετε αν θα κινηθεί το σώμα Β.</w:t>
      </w:r>
    </w:p>
    <w:p w14:paraId="2FC82254" w14:textId="77777777" w:rsidR="004B28FC" w:rsidRDefault="004B28FC" w:rsidP="004B28FC">
      <w:r>
        <w:t>β) Ποια η τελική ταχύτητα του σώματος Α;</w:t>
      </w:r>
    </w:p>
    <w:p w14:paraId="2BD9C616" w14:textId="77777777" w:rsidR="004B28FC" w:rsidRDefault="004B28FC" w:rsidP="004B28FC">
      <w:pPr>
        <w:pStyle w:val="abc"/>
      </w:pPr>
      <w:r>
        <w:t>γ) Θα μπορούσαμε να έχουμε το ίδιο αποτέλεσμα με άμεση κρούση μεταξύ των δύο σωμάτων, αφαιρώντας το ελατήριο;</w:t>
      </w:r>
    </w:p>
    <w:p w14:paraId="5C90FE1A" w14:textId="77777777" w:rsidR="004B28FC" w:rsidRDefault="004B28FC" w:rsidP="004B28FC">
      <w:pPr>
        <w:pStyle w:val="abc"/>
      </w:pPr>
      <w:r>
        <w:t>δ) Αν η αρχική ταχύτητα του σώματος Α ήταν 12m/s, να εξετασθεί αν το Β σώμα θα παρέμενε ακίνητο κατά την συσπείρωση του ελατηρίου.</w:t>
      </w:r>
    </w:p>
    <w:p w14:paraId="35A110D1" w14:textId="77777777" w:rsidR="004B28FC" w:rsidRPr="00230068" w:rsidRDefault="004B28FC" w:rsidP="004B28FC">
      <w:pPr>
        <w:pStyle w:val="af3"/>
        <w:rPr>
          <w:color w:val="FF0000"/>
        </w:rPr>
      </w:pPr>
      <w:r w:rsidRPr="00230068">
        <w:rPr>
          <w:color w:val="FF0000"/>
        </w:rPr>
        <w:lastRenderedPageBreak/>
        <w:t xml:space="preserve">Εφαρμογή </w:t>
      </w:r>
      <w:r>
        <w:rPr>
          <w:color w:val="FF0000"/>
        </w:rPr>
        <w:t>2</w:t>
      </w:r>
      <w:r w:rsidRPr="00230068">
        <w:rPr>
          <w:color w:val="FF0000"/>
          <w:vertAlign w:val="superscript"/>
        </w:rPr>
        <w:t>η</w:t>
      </w:r>
      <w:r w:rsidRPr="00230068">
        <w:rPr>
          <w:color w:val="FF0000"/>
        </w:rPr>
        <w:t>:</w:t>
      </w:r>
    </w:p>
    <w:p w14:paraId="7F0EE73B" w14:textId="77777777" w:rsidR="004B28FC" w:rsidRDefault="004B28FC" w:rsidP="004B28FC">
      <w:r>
        <w:rPr>
          <w:noProof/>
        </w:rPr>
        <mc:AlternateContent>
          <mc:Choice Requires="wpc">
            <w:drawing>
              <wp:anchor distT="0" distB="0" distL="114300" distR="114300" simplePos="0" relativeHeight="251669504" behindDoc="0" locked="0" layoutInCell="1" allowOverlap="1" wp14:anchorId="3116FDCC" wp14:editId="5A133AA6">
                <wp:simplePos x="0" y="0"/>
                <wp:positionH relativeFrom="margin">
                  <wp:align>right</wp:align>
                </wp:positionH>
                <wp:positionV relativeFrom="paragraph">
                  <wp:posOffset>44450</wp:posOffset>
                </wp:positionV>
                <wp:extent cx="1177290" cy="747395"/>
                <wp:effectExtent l="0" t="0" r="3810" b="0"/>
                <wp:wrapSquare wrapText="bothSides"/>
                <wp:docPr id="116941182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8900000" scaled="1"/>
                          <a:tileRect/>
                        </a:gradFill>
                      </wpc:bg>
                      <wpc:whole/>
                      <wps:wsp>
                        <wps:cNvPr id="1176256392" name="Ορθογώνιο 1176256392"/>
                        <wps:cNvSpPr/>
                        <wps:spPr>
                          <a:xfrm>
                            <a:off x="80809" y="547326"/>
                            <a:ext cx="1071761" cy="141664"/>
                          </a:xfrm>
                          <a:prstGeom prst="rect">
                            <a:avLst/>
                          </a:prstGeom>
                          <a:gradFill flip="none" rotWithShape="1">
                            <a:gsLst>
                              <a:gs pos="13000">
                                <a:schemeClr val="bg1">
                                  <a:lumMod val="65000"/>
                                  <a:shade val="30000"/>
                                  <a:satMod val="115000"/>
                                </a:schemeClr>
                              </a:gs>
                              <a:gs pos="61000">
                                <a:schemeClr val="bg1">
                                  <a:lumMod val="65000"/>
                                  <a:shade val="67500"/>
                                  <a:satMod val="115000"/>
                                </a:schemeClr>
                              </a:gs>
                              <a:gs pos="82000">
                                <a:schemeClr val="bg1">
                                  <a:lumMod val="65000"/>
                                  <a:shade val="100000"/>
                                  <a:satMod val="11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6941061" name="Ορθογώνιο 1256941061"/>
                        <wps:cNvSpPr/>
                        <wps:spPr>
                          <a:xfrm>
                            <a:off x="705689" y="296501"/>
                            <a:ext cx="238125" cy="252730"/>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4787404" name="Ορθογώνιο 1984787404"/>
                        <wps:cNvSpPr/>
                        <wps:spPr>
                          <a:xfrm>
                            <a:off x="261824" y="303353"/>
                            <a:ext cx="175895" cy="252730"/>
                          </a:xfrm>
                          <a:prstGeom prst="rect">
                            <a:avLst/>
                          </a:prstGeom>
                          <a:solidFill>
                            <a:schemeClr val="accent6">
                              <a:lumMod val="60000"/>
                              <a:lumOff val="40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704288" name="TextBox 18"/>
                        <wps:cNvSpPr txBox="1"/>
                        <wps:spPr>
                          <a:xfrm>
                            <a:off x="20967" y="174049"/>
                            <a:ext cx="266700" cy="281940"/>
                          </a:xfrm>
                          <a:prstGeom prst="rect">
                            <a:avLst/>
                          </a:prstGeom>
                          <a:noFill/>
                        </wps:spPr>
                        <wps:txbx>
                          <w:txbxContent>
                            <w:p w14:paraId="518B281E" w14:textId="77777777" w:rsidR="004B28FC" w:rsidRDefault="004B28FC" w:rsidP="004B28FC">
                              <w:pPr>
                                <w:rPr>
                                  <w:color w:val="000000"/>
                                  <w:kern w:val="24"/>
                                </w:rPr>
                              </w:pPr>
                              <w:r>
                                <w:rPr>
                                  <w:color w:val="000000"/>
                                  <w:kern w:val="24"/>
                                </w:rPr>
                                <w:t>Α</w:t>
                              </w:r>
                            </w:p>
                          </w:txbxContent>
                        </wps:txbx>
                        <wps:bodyPr wrap="square" rtlCol="0">
                          <a:noAutofit/>
                        </wps:bodyPr>
                      </wps:wsp>
                      <wps:wsp>
                        <wps:cNvPr id="353383019" name="TextBox 18"/>
                        <wps:cNvSpPr txBox="1"/>
                        <wps:spPr>
                          <a:xfrm>
                            <a:off x="894919" y="102191"/>
                            <a:ext cx="266700" cy="281940"/>
                          </a:xfrm>
                          <a:prstGeom prst="rect">
                            <a:avLst/>
                          </a:prstGeom>
                          <a:noFill/>
                        </wps:spPr>
                        <wps:txbx>
                          <w:txbxContent>
                            <w:p w14:paraId="1E4224FB" w14:textId="77777777" w:rsidR="004B28FC" w:rsidRDefault="004B28FC" w:rsidP="004B28FC">
                              <w:pPr>
                                <w:rPr>
                                  <w:color w:val="000000"/>
                                  <w:kern w:val="24"/>
                                </w:rPr>
                              </w:pPr>
                              <w:r>
                                <w:rPr>
                                  <w:color w:val="000000"/>
                                  <w:kern w:val="24"/>
                                </w:rPr>
                                <w:t>Β</w:t>
                              </w:r>
                            </w:p>
                          </w:txbxContent>
                        </wps:txbx>
                        <wps:bodyPr wrap="square" rtlCol="0">
                          <a:noAutofit/>
                        </wps:bodyPr>
                      </wps:wsp>
                      <wps:wsp>
                        <wps:cNvPr id="1416561418" name="Ευθύγραμμο βέλος σύνδεσης 1416561418"/>
                        <wps:cNvCnPr>
                          <a:cxnSpLocks/>
                        </wps:cNvCnPr>
                        <wps:spPr>
                          <a:xfrm>
                            <a:off x="261824" y="250131"/>
                            <a:ext cx="187960"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25107801" name="TextBox 18"/>
                        <wps:cNvSpPr txBox="1"/>
                        <wps:spPr>
                          <a:xfrm>
                            <a:off x="215469" y="0"/>
                            <a:ext cx="266700" cy="281940"/>
                          </a:xfrm>
                          <a:prstGeom prst="rect">
                            <a:avLst/>
                          </a:prstGeom>
                          <a:noFill/>
                        </wps:spPr>
                        <wps:txbx>
                          <w:txbxContent>
                            <w:p w14:paraId="69D4B647" w14:textId="77777777" w:rsidR="004B28FC" w:rsidRDefault="004B28FC" w:rsidP="004B28FC">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3116FDCC" id="_x0000_s1088" editas="canvas" style="position:absolute;left:0;text-align:left;margin-left:41.5pt;margin-top:3.5pt;width:92.7pt;height:58.85pt;z-index:251669504;mso-position-horizontal:right;mso-position-horizontal-relative:margin;mso-width-relative:margin;mso-height-relative:margin" coordsize="11772,7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">
                <v:shape id="_x0000_s1089" type="#_x0000_t75" style="position:absolute;width:11772;height:7473;visibility:visible;mso-wrap-style:square" filled="t" fillcolor="#ffff80">
                  <v:fill color2="#ffffda" rotate="t" o:detectmouseclick="t" angle="135" colors="0 #ffff80;.5 #ffffb3;1 #ffffda" focus="100%" type="gradient"/>
                  <v:path o:connecttype="none"/>
                </v:shape>
                <v:rect id="Ορθογώνιο 1176256392" o:spid="_x0000_s1090" style="position:absolute;left:808;top:5473;width:10717;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" fillcolor="#a5a5a5 [2092]" stroked="f" strokeweight="1pt">
                  <v:fill color2="#a5a5a5 [2092]" rotate="t" colors="0 #5f5f5f;8520f #5f5f5f;39977f #8b8b8b" focus="100%" type="gradient"/>
                </v:rect>
                <v:rect id="Ορθογώνιο 1256941061" o:spid="_x0000_s1091" style="position:absolute;left:7056;top:2965;width:2382;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" fillcolor="#ffc000" strokecolor="#5a5a5a [2109]" strokeweight="1pt"/>
                <v:rect id="Ορθογώνιο 1984787404" o:spid="_x0000_s1092" style="position:absolute;left:2618;top:3033;width:1759;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" fillcolor="#fabf8f [1945]" strokecolor="#5a5a5a [2109]" strokeweight="1pt"/>
                <v:shape id="TextBox 18" o:spid="_x0000_s1093" type="#_x0000_t202" style="position:absolute;left:209;top:174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" filled="f" stroked="f">
                  <v:textbox>
                    <w:txbxContent>
                      <w:p w14:paraId="518B281E" w14:textId="77777777" w:rsidR="004B28FC" w:rsidRDefault="004B28FC" w:rsidP="004B28FC">
                        <w:pPr>
                          <w:rPr>
                            <w:color w:val="000000"/>
                            <w:kern w:val="24"/>
                          </w:rPr>
                        </w:pPr>
                        <w:r>
                          <w:rPr>
                            <w:color w:val="000000"/>
                            <w:kern w:val="24"/>
                          </w:rPr>
                          <w:t>Α</w:t>
                        </w:r>
                      </w:p>
                    </w:txbxContent>
                  </v:textbox>
                </v:shape>
                <v:shape id="TextBox 18" o:spid="_x0000_s1094" type="#_x0000_t202" style="position:absolute;left:8949;top:1021;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" filled="f" stroked="f">
                  <v:textbox>
                    <w:txbxContent>
                      <w:p w14:paraId="1E4224FB" w14:textId="77777777" w:rsidR="004B28FC" w:rsidRDefault="004B28FC" w:rsidP="004B28FC">
                        <w:pPr>
                          <w:rPr>
                            <w:color w:val="000000"/>
                            <w:kern w:val="24"/>
                          </w:rPr>
                        </w:pPr>
                        <w:r>
                          <w:rPr>
                            <w:color w:val="000000"/>
                            <w:kern w:val="24"/>
                          </w:rPr>
                          <w:t>Β</w:t>
                        </w:r>
                      </w:p>
                    </w:txbxContent>
                  </v:textbox>
                </v:shape>
                <v:shape id="Ευθύγραμμο βέλος σύνδεσης 1416561418" o:spid="_x0000_s1095" type="#_x0000_t32" style="position:absolute;left:2618;top:2501;width:18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" strokecolor="black [3213]" strokeweight="2pt">
                  <v:stroke endarrow="block" endarrowwidth="narrow" endarrowlength="short"/>
                  <v:shadow on="t" type="perspective" color="black" offset="0,0" matrix="655f,,,655f"/>
                  <o:lock v:ext="edit" shapetype="f"/>
                </v:shape>
                <v:shape id="TextBox 18" o:spid="_x0000_s1096" type="#_x0000_t202" style="position:absolute;left:215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" filled="f" stroked="f">
                  <v:textbox>
                    <w:txbxContent>
                      <w:p w14:paraId="69D4B647" w14:textId="77777777" w:rsidR="004B28FC" w:rsidRDefault="004B28FC" w:rsidP="004B28FC">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v:textbox>
                </v:shape>
                <w10:wrap type="square" anchorx="margin"/>
              </v:group>
            </w:pict>
          </mc:Fallback>
        </mc:AlternateContent>
      </w:r>
      <w:r>
        <w:t>Ένα σώμα Α κινείται σε λείο οριζόντιο επίπεδο με ταχύτητα υ</w:t>
      </w:r>
      <w:r>
        <w:rPr>
          <w:vertAlign w:val="subscript"/>
        </w:rPr>
        <w:t>1</w:t>
      </w:r>
      <w:r>
        <w:t>=12m/s κατευθυνόμενο προς ένα σώμα Β, μάζας 2kg, οπότε ακολουθεί μια κεντρική ελαστική κρούση.</w:t>
      </w:r>
    </w:p>
    <w:p w14:paraId="79C9C34F" w14:textId="77777777" w:rsidR="004B28FC" w:rsidRDefault="004B28FC" w:rsidP="004B28FC">
      <w:pPr>
        <w:pStyle w:val="abc"/>
      </w:pPr>
      <w:r>
        <w:t>α) Να βρεθούν οι ταχύτητες των δύο σωμάτων μετά την κρούση.</w:t>
      </w:r>
    </w:p>
    <w:p w14:paraId="4C5697B9" w14:textId="77777777" w:rsidR="004B28FC" w:rsidRPr="00CB2290" w:rsidRDefault="004B28FC" w:rsidP="004B28FC">
      <w:pPr>
        <w:pStyle w:val="abc"/>
      </w:pPr>
      <w:r>
        <w:t>β) Ποιες οι ταχύτητες αμέσως μετά την κρούση αν τα σώματα παρουσίαζαν με το επίπεδο συντελεστή τριβή μ=0,6, ενώ ελάχιστα πριν την κρούση το σώμα Α είχε ταχύτητα υ</w:t>
      </w:r>
      <w:r>
        <w:rPr>
          <w:vertAlign w:val="subscript"/>
        </w:rPr>
        <w:t>1</w:t>
      </w:r>
      <w:r>
        <w:t>.</w:t>
      </w:r>
    </w:p>
    <w:p w14:paraId="631ABF6A" w14:textId="77777777" w:rsidR="004B28FC" w:rsidRPr="00230068" w:rsidRDefault="004B28FC" w:rsidP="004B28FC">
      <w:pPr>
        <w:pStyle w:val="af3"/>
        <w:rPr>
          <w:color w:val="FF0000"/>
        </w:rPr>
      </w:pPr>
      <w:r w:rsidRPr="00230068">
        <w:rPr>
          <w:color w:val="FF0000"/>
        </w:rPr>
        <w:t xml:space="preserve">Εφαρμογή </w:t>
      </w:r>
      <w:r>
        <w:rPr>
          <w:color w:val="FF0000"/>
        </w:rPr>
        <w:t>3</w:t>
      </w:r>
      <w:r w:rsidRPr="00230068">
        <w:rPr>
          <w:color w:val="FF0000"/>
          <w:vertAlign w:val="superscript"/>
        </w:rPr>
        <w:t>η</w:t>
      </w:r>
      <w:r w:rsidRPr="00230068">
        <w:rPr>
          <w:color w:val="FF0000"/>
        </w:rPr>
        <w:t>:</w:t>
      </w:r>
    </w:p>
    <w:p w14:paraId="142E3E85" w14:textId="77777777" w:rsidR="004B28FC" w:rsidRDefault="004B28FC" w:rsidP="004B28FC">
      <w:r>
        <w:t>Μια μεταλλική επιφάνεια φωτίζεται με μονοχρωματικό φως (στο ορατό) με ενέργεια φωτονίου Ε</w:t>
      </w:r>
      <w:r>
        <w:rPr>
          <w:vertAlign w:val="subscript"/>
        </w:rPr>
        <w:t>1</w:t>
      </w:r>
      <w:r>
        <w:t xml:space="preserve">=3eV. Αν το έργο εξαγωγής του υλικού της επιφάνειας είναι </w:t>
      </w:r>
      <w:r w:rsidRPr="004F602A">
        <w:rPr>
          <w:position w:val="-10"/>
        </w:rPr>
        <w:object w:dxaOrig="200" w:dyaOrig="300" w14:anchorId="6CBC4A85">
          <v:shape id="_x0000_i1046" type="#_x0000_t75" style="width:10.05pt;height:15.05pt" o:ole="" o:allowoverlap="f">
            <v:imagedata r:id="rId11" o:title=""/>
          </v:shape>
          <o:OLEObject Type="Embed" ProgID="Equation.DSMT4" ShapeID="_x0000_i1046" DrawAspect="Content" ObjectID="_1812900503" r:id="rId12"/>
        </w:object>
      </w:r>
      <w:r>
        <w:t>= 2eV:</w:t>
      </w:r>
    </w:p>
    <w:p w14:paraId="4D213534" w14:textId="77777777" w:rsidR="004B28FC" w:rsidRDefault="004B28FC" w:rsidP="004B28FC">
      <w:pPr>
        <w:pStyle w:val="abc"/>
      </w:pPr>
      <w:r>
        <w:t>α) Πόση είναι η ορμή του φωτονίου και πόση ορμή θα αποκτήσει ένα ακίνητο ηλεκτρόνιο της επιφάνειας  μετά την απορρόφηση ενός φωτονίου;</w:t>
      </w:r>
    </w:p>
    <w:p w14:paraId="0E02F146" w14:textId="77777777" w:rsidR="004B28FC" w:rsidRDefault="004B28FC" w:rsidP="004B28FC">
      <w:pPr>
        <w:pStyle w:val="abc"/>
      </w:pPr>
      <w:r>
        <w:t>β) Πόση είναι η μέγιστη κινητική ενέργεια και η αντίστοιχη ορμή ενός ηλεκτρονίου μετά την έξοδό του από  την μεταλλική επιφάνεια;</w:t>
      </w:r>
    </w:p>
    <w:p w14:paraId="25126192" w14:textId="77777777" w:rsidR="004B28FC" w:rsidRPr="00230068" w:rsidRDefault="004B28FC" w:rsidP="004B28FC">
      <w:pPr>
        <w:pStyle w:val="af3"/>
        <w:rPr>
          <w:color w:val="FF0000"/>
        </w:rPr>
      </w:pPr>
      <w:r w:rsidRPr="00230068">
        <w:rPr>
          <w:color w:val="FF0000"/>
        </w:rPr>
        <w:t xml:space="preserve">Εφαρμογή </w:t>
      </w:r>
      <w:r>
        <w:rPr>
          <w:color w:val="FF0000"/>
        </w:rPr>
        <w:t>4</w:t>
      </w:r>
      <w:r w:rsidRPr="00230068">
        <w:rPr>
          <w:color w:val="FF0000"/>
          <w:vertAlign w:val="superscript"/>
        </w:rPr>
        <w:t>η</w:t>
      </w:r>
      <w:r w:rsidRPr="00230068">
        <w:rPr>
          <w:color w:val="FF0000"/>
        </w:rPr>
        <w:t>:</w:t>
      </w:r>
    </w:p>
    <w:p w14:paraId="4D35D363" w14:textId="77777777" w:rsidR="004B28FC" w:rsidRDefault="004B28FC" w:rsidP="004B28FC">
      <w:r>
        <w:t>Στην παραπάνω επιφάνεια (εφαρμογή 3</w:t>
      </w:r>
      <w:r w:rsidRPr="00BA4342">
        <w:rPr>
          <w:vertAlign w:val="superscript"/>
        </w:rPr>
        <w:t>η</w:t>
      </w:r>
      <w:r>
        <w:t xml:space="preserve"> ) προσπίπτουν ακτίνες Χ με ενέργεια φωτονίου Ε</w:t>
      </w:r>
      <w:r>
        <w:rPr>
          <w:vertAlign w:val="subscript"/>
        </w:rPr>
        <w:t>2</w:t>
      </w:r>
      <w:r>
        <w:t>=60keV.</w:t>
      </w:r>
    </w:p>
    <w:p w14:paraId="24FB6365" w14:textId="77777777" w:rsidR="004B28FC" w:rsidRDefault="004B28FC" w:rsidP="004B28FC">
      <w:pPr>
        <w:pStyle w:val="abc"/>
      </w:pPr>
      <w:r>
        <w:t xml:space="preserve">α) Ποιο το μήκος κύματος των ακτίνων Χ και πόση είναι η ορμή ενός φωτονίου; </w:t>
      </w:r>
    </w:p>
    <w:p w14:paraId="5B20D8C8" w14:textId="77777777" w:rsidR="004B28FC" w:rsidRDefault="004B28FC" w:rsidP="004B28FC">
      <w:pPr>
        <w:pStyle w:val="abc"/>
      </w:pPr>
      <w:r>
        <w:t>β)</w:t>
      </w:r>
      <w:r w:rsidRPr="005F3942">
        <w:t xml:space="preserve"> </w:t>
      </w:r>
      <w:r>
        <w:t>Να υπολογιστεί το μέγιστο μήκος κύματος της σκεδαζόμενης ακτινοβολίας και ποια η αντίστοιχη ορμή του φωτονίου μετά την σκέδαση;</w:t>
      </w:r>
    </w:p>
    <w:p w14:paraId="16294840" w14:textId="77777777" w:rsidR="004B28FC" w:rsidRPr="00BA4342" w:rsidRDefault="004B28FC" w:rsidP="004B28FC">
      <w:pPr>
        <w:pStyle w:val="abc"/>
      </w:pPr>
      <w:r>
        <w:t>γ) Ποια η μέγιστη ορμή που αποκτά το ηλεκτρόνιο και πόση είναι η κινητική του ενέργεια μετά την έξοδό του από την επιφάνεια.</w:t>
      </w:r>
    </w:p>
    <w:p w14:paraId="305D8656" w14:textId="77777777" w:rsidR="003E48B3" w:rsidRDefault="003E48B3" w:rsidP="003E48B3">
      <w:pPr>
        <w:pStyle w:val="a0"/>
      </w:pPr>
      <w:r>
        <w:t xml:space="preserve">Ένα φωτόνιο </w:t>
      </w:r>
      <w:proofErr w:type="spellStart"/>
      <w:r>
        <w:t>αλληλεπιδρά</w:t>
      </w:r>
      <w:proofErr w:type="spellEnd"/>
      <w:r>
        <w:t xml:space="preserve"> με  ένα ηλεκτρόνιο</w:t>
      </w:r>
    </w:p>
    <w:p w14:paraId="0EF76098" w14:textId="77777777" w:rsidR="003E48B3" w:rsidRDefault="003E48B3" w:rsidP="003E48B3">
      <w:r>
        <w:t>Να χαρακτηρίσετε τις παρακάτω προτάσεις ως σωστές ή λανθασμένες, δίνοντας σύντομες δικαιολογήσεις.</w:t>
      </w:r>
    </w:p>
    <w:p w14:paraId="3F4F38AB" w14:textId="14577EF5" w:rsidR="003E48B3" w:rsidRDefault="003E48B3" w:rsidP="003E48B3">
      <w:r>
        <w:t xml:space="preserve">Δίνονται </w:t>
      </w:r>
      <w:proofErr w:type="spellStart"/>
      <w:r>
        <w:t>hc</w:t>
      </w:r>
      <w:proofErr w:type="spellEnd"/>
      <w:r>
        <w:t>=1.200eV</w:t>
      </w:r>
      <w:r>
        <w:rPr>
          <w:rFonts w:ascii="Arial" w:hAnsi="Arial" w:cs="Arial"/>
        </w:rPr>
        <w:t>∙</w:t>
      </w:r>
      <w:r>
        <w:t>nm, ενώ h/mc≈10</w:t>
      </w:r>
      <w:r w:rsidRPr="00465CE9">
        <w:rPr>
          <w:vertAlign w:val="superscript"/>
        </w:rPr>
        <w:t>-</w:t>
      </w:r>
      <w:r>
        <w:rPr>
          <w:vertAlign w:val="superscript"/>
        </w:rPr>
        <w:t>3</w:t>
      </w:r>
      <w:r>
        <w:t xml:space="preserve"> </w:t>
      </w:r>
      <w:proofErr w:type="spellStart"/>
      <w:r>
        <w:t>nm</w:t>
      </w:r>
      <w:proofErr w:type="spellEnd"/>
      <w:r>
        <w:t>, όπου m η μάζα του  ηλεκτρονίου.</w:t>
      </w:r>
    </w:p>
    <w:p w14:paraId="5D3DDE9F" w14:textId="77777777" w:rsidR="003E48B3" w:rsidRPr="00376693" w:rsidRDefault="003E48B3" w:rsidP="003E48B3">
      <w:pPr>
        <w:pStyle w:val="af3"/>
        <w:rPr>
          <w:color w:val="FF0000"/>
        </w:rPr>
      </w:pPr>
      <w:r w:rsidRPr="00376693">
        <w:rPr>
          <w:color w:val="FF0000"/>
        </w:rPr>
        <w:t>Ερώτηση 1</w:t>
      </w:r>
      <w:r w:rsidRPr="00376693">
        <w:rPr>
          <w:color w:val="FF0000"/>
          <w:vertAlign w:val="superscript"/>
        </w:rPr>
        <w:t>η</w:t>
      </w:r>
      <w:r w:rsidRPr="00376693">
        <w:rPr>
          <w:color w:val="FF0000"/>
        </w:rPr>
        <w:t>:</w:t>
      </w:r>
    </w:p>
    <w:p w14:paraId="2992662F" w14:textId="77777777" w:rsidR="003E48B3" w:rsidRDefault="003E48B3" w:rsidP="003E48B3">
      <w:r>
        <w:t>Φωτίζουμε με μονοχρωματικό φως μήκους κύματος λ</w:t>
      </w:r>
      <w:r>
        <w:rPr>
          <w:vertAlign w:val="subscript"/>
        </w:rPr>
        <w:t>1</w:t>
      </w:r>
      <w:r>
        <w:t xml:space="preserve">=600nm μια μεταλλική επιφάνεια, οπότε εξάγονται ηλεκτρόνια. Το έργο εξαγωγής του υλικού της επιφάνειας είναι 1,5eV. </w:t>
      </w:r>
    </w:p>
    <w:p w14:paraId="7066EC8B" w14:textId="77777777" w:rsidR="003E48B3" w:rsidRDefault="003E48B3" w:rsidP="003E48B3">
      <w:pPr>
        <w:ind w:left="453" w:hanging="340"/>
      </w:pPr>
      <w:r>
        <w:t>i)  Αν ένα ακίνητο ηλεκτρόνιο του υλικού, απορροφήσει ένα φωτόνιο, αμέσως μετά (πριν την εξαγωγή του από το μέταλλο)  θα αποκτήσει κινητική ενέργεια  2eV.</w:t>
      </w:r>
    </w:p>
    <w:p w14:paraId="378D77AC" w14:textId="77777777" w:rsidR="003E48B3" w:rsidRDefault="003E48B3" w:rsidP="003E48B3">
      <w:pPr>
        <w:ind w:left="453" w:hanging="340"/>
      </w:pPr>
      <w:r>
        <w:t>ii) Ένα ηλεκτρόνιο του μετάλλου απορροφά ένα φωτόνιο και εξέρχεται από την επιφάνεια με κινητική ενέργεια η οποία μπορεί να πάρει τιμή έως και 0,5eV.</w:t>
      </w:r>
    </w:p>
    <w:p w14:paraId="1C389743" w14:textId="7BAE28E9" w:rsidR="003E48B3" w:rsidRDefault="003E48B3" w:rsidP="003E48B3">
      <w:pPr>
        <w:ind w:left="453" w:hanging="340"/>
      </w:pPr>
      <w:r>
        <w:t>iii) Αν ένα ακίνητο ηλεκτρόνιο του υλικού, απορροφήσει ένα φωτόνιο, αμέσως μετά θα αποκτήσει ορμή ίση με p=2eV/c, όπου c η ταχύτητα του φωτός.</w:t>
      </w:r>
    </w:p>
    <w:p w14:paraId="420FB105" w14:textId="77777777" w:rsidR="003E48B3" w:rsidRPr="00376693" w:rsidRDefault="003E48B3" w:rsidP="003E48B3">
      <w:pPr>
        <w:pStyle w:val="af3"/>
        <w:rPr>
          <w:color w:val="FF0000"/>
        </w:rPr>
      </w:pPr>
      <w:r w:rsidRPr="00376693">
        <w:rPr>
          <w:color w:val="FF0000"/>
        </w:rPr>
        <w:lastRenderedPageBreak/>
        <w:t xml:space="preserve">Ερώτηση </w:t>
      </w:r>
      <w:r>
        <w:rPr>
          <w:color w:val="FF0000"/>
        </w:rPr>
        <w:t>2</w:t>
      </w:r>
      <w:r w:rsidRPr="00376693">
        <w:rPr>
          <w:color w:val="FF0000"/>
          <w:vertAlign w:val="superscript"/>
        </w:rPr>
        <w:t>η</w:t>
      </w:r>
      <w:r w:rsidRPr="00376693">
        <w:rPr>
          <w:color w:val="FF0000"/>
        </w:rPr>
        <w:t>:</w:t>
      </w:r>
    </w:p>
    <w:p w14:paraId="6F06D1D3" w14:textId="77777777" w:rsidR="003E48B3" w:rsidRDefault="003E48B3" w:rsidP="003E48B3">
      <w:r>
        <w:t>Αν στην παραπάνω επιφάνεια πέσει ακτινοβολία ακτίνων Χ με μήκος κύματος λ</w:t>
      </w:r>
      <w:r>
        <w:rPr>
          <w:vertAlign w:val="subscript"/>
        </w:rPr>
        <w:t>2</w:t>
      </w:r>
      <w:r>
        <w:t>=0,01nm, τότε πειραματικά διαπιστώνουμε τη σκέδαση της ακτινοβολίας σύμφωνα με το φαινόμενο Compton.</w:t>
      </w:r>
    </w:p>
    <w:p w14:paraId="73AC70A7" w14:textId="77777777" w:rsidR="003E48B3" w:rsidRDefault="003E48B3" w:rsidP="003E48B3">
      <w:pPr>
        <w:ind w:left="453" w:hanging="340"/>
      </w:pPr>
      <w:r>
        <w:t>i)  Η κινητική ενέργεια που κερδίζει το ηλεκτρόνιο μπορεί να φτάσει τα 60.000eV.</w:t>
      </w:r>
    </w:p>
    <w:p w14:paraId="396AB12D" w14:textId="77777777" w:rsidR="003E48B3" w:rsidRDefault="003E48B3" w:rsidP="003E48B3">
      <w:pPr>
        <w:ind w:left="453" w:hanging="340"/>
      </w:pPr>
      <w:r>
        <w:t>ii) Το ηλεκτρόνιο που σκεδάζει ένα φωτόνιο, θεωρείται ελεύθερο.</w:t>
      </w:r>
    </w:p>
    <w:p w14:paraId="4D1BE496" w14:textId="77777777" w:rsidR="003E48B3" w:rsidRDefault="003E48B3" w:rsidP="003E48B3">
      <w:pPr>
        <w:ind w:left="453" w:hanging="340"/>
      </w:pPr>
      <w:r>
        <w:t xml:space="preserve">iii) Αν ένα σκεδαζόμενο φωτόνιο έχει ενέργεια 110keV, τότε το ηλεκτρόνιο με το οποίο </w:t>
      </w:r>
      <w:proofErr w:type="spellStart"/>
      <w:r>
        <w:t>αλληλεπίδρασε</w:t>
      </w:r>
      <w:proofErr w:type="spellEnd"/>
      <w:r>
        <w:t>, θα εξέλθει από την επιφάνεια έχοντας κινητική ενέργεια  Κ≈10keV.</w:t>
      </w:r>
    </w:p>
    <w:p w14:paraId="66CA89E2" w14:textId="77777777" w:rsidR="003E48B3" w:rsidRDefault="003E48B3" w:rsidP="003E48B3">
      <w:pPr>
        <w:pStyle w:val="a0"/>
      </w:pPr>
      <w:r>
        <w:t>Ερωτήσεις στο φωτοηλεκτρικό φαινόμενο</w:t>
      </w:r>
    </w:p>
    <w:p w14:paraId="03189CCA" w14:textId="1312ED61" w:rsidR="003E48B3" w:rsidRDefault="003E48B3" w:rsidP="003E48B3">
      <w:r>
        <w:rPr>
          <w:noProof/>
        </w:rPr>
        <mc:AlternateContent>
          <mc:Choice Requires="wps">
            <w:drawing>
              <wp:anchor distT="0" distB="0" distL="114300" distR="114300" simplePos="0" relativeHeight="251673600" behindDoc="0" locked="0" layoutInCell="1" allowOverlap="1" wp14:anchorId="2D452159" wp14:editId="4BF1B754">
                <wp:simplePos x="0" y="0"/>
                <wp:positionH relativeFrom="column">
                  <wp:posOffset>0</wp:posOffset>
                </wp:positionH>
                <wp:positionV relativeFrom="paragraph">
                  <wp:posOffset>0</wp:posOffset>
                </wp:positionV>
                <wp:extent cx="635000" cy="635000"/>
                <wp:effectExtent l="9525" t="9525" r="12700" b="12700"/>
                <wp:wrapNone/>
                <wp:docPr id="1846609788" name="Ορθογώνιο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806AD" id="Ορθογώνιο 1" o:spid="_x0000_s1026" style="position:absolute;margin-left:0;margin-top:0;width:50pt;height:50pt;z-index:251673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rPr>
        <w:object w:dxaOrig="1440" w:dyaOrig="1440" w14:anchorId="501D26BA">
          <v:rect id="Αντικείμενο OLE1" o:spid="_x0000_s1050" style="position:absolute;left:0;text-align:left;margin-left:372.15pt;margin-top:0;width:115.2pt;height:81.1pt;z-index:251674624;visibility:visible;mso-wrap-style:square;mso-wrap-distance-left:7.05pt;mso-wrap-distance-top:7.05pt;mso-wrap-distance-right:7.05pt;mso-wrap-distance-bottom:7.05pt;mso-position-horizontal-relative:text;mso-position-vertical:top;mso-position-vertical-relative:text" coordsize="21600,21600" o:preferrelative="t" filled="f" stroked="f">
            <v:stroke joinstyle="round"/>
            <v:imagedata r:id="rId13" o:title="image1" chromakey="#f7fbf7"/>
            <w10:wrap type="square"/>
          </v:rect>
          <o:OLEObject Type="Embed" ProgID="Visio.Drawing.11" ShapeID="Αντικείμενο OLE1" DrawAspect="Content" ObjectID="_1812900509" r:id="rId14"/>
        </w:object>
      </w:r>
      <w:r>
        <w:rPr>
          <w:rFonts w:eastAsia="Times New Roman"/>
        </w:rPr>
        <w:t xml:space="preserve">Στο διπλανό διάγραμμα δίνεται το διάγραμμα της έντασης του ρεύματος σε συνάρτηση με την τάση μεταξύ ανόδου-καθόδου σε ένα φωτοκύτταρο, όταν φωτίζεται από μονοχρωματική ακτινοβολία συχνότητας </w:t>
      </w:r>
      <w:r>
        <w:rPr>
          <w:rFonts w:eastAsia="Times New Roman"/>
          <w:i/>
          <w:iCs/>
        </w:rPr>
        <w:t>f</w:t>
      </w:r>
      <w:r>
        <w:rPr>
          <w:rFonts w:eastAsia="Times New Roman"/>
          <w:i/>
          <w:iCs/>
          <w:vertAlign w:val="subscript"/>
        </w:rPr>
        <w:t>1</w:t>
      </w:r>
      <w:r>
        <w:rPr>
          <w:rFonts w:eastAsia="Times New Roman"/>
        </w:rPr>
        <w:t>, ορισμένης έντασης.</w:t>
      </w:r>
    </w:p>
    <w:p w14:paraId="6243A442" w14:textId="77777777" w:rsidR="003E48B3" w:rsidRDefault="003E48B3" w:rsidP="003E48B3">
      <w:pPr>
        <w:ind w:left="454" w:hanging="284"/>
        <w:rPr>
          <w:rFonts w:eastAsia="Times New Roman"/>
        </w:rPr>
      </w:pPr>
      <w:r>
        <w:rPr>
          <w:rFonts w:eastAsia="Times New Roman"/>
        </w:rPr>
        <w:t>Α) Τι ποσοστό των εξερχομένων ηλεκτρονίων φτάνουν στην άνοδο, όταν δεν συνδέσουμε πηγή μεταξύ ανόδου και καθόδου;</w:t>
      </w:r>
    </w:p>
    <w:p w14:paraId="58015EA1" w14:textId="77777777" w:rsidR="003E48B3" w:rsidRDefault="003E48B3" w:rsidP="003E48B3">
      <w:pPr>
        <w:ind w:left="454" w:hanging="284"/>
        <w:rPr>
          <w:rFonts w:eastAsia="Times New Roman"/>
        </w:rPr>
      </w:pPr>
      <w:r>
        <w:rPr>
          <w:rFonts w:eastAsia="Times New Roman"/>
        </w:rPr>
        <w:t>Β) Η  συχνότητα ενός φωτονίου της ακτινοβολίας που χρησιμοποιούμε μεταφέρει ενέργεια:</w:t>
      </w:r>
    </w:p>
    <w:p w14:paraId="4798317C" w14:textId="77777777" w:rsidR="003E48B3" w:rsidRPr="00237447" w:rsidRDefault="003E48B3" w:rsidP="003E48B3">
      <w:pPr>
        <w:ind w:left="454" w:hanging="284"/>
        <w:jc w:val="center"/>
        <w:rPr>
          <w:rFonts w:eastAsia="Times New Roman"/>
          <w:lang w:val="en-US"/>
        </w:rPr>
      </w:pPr>
      <w:r>
        <w:rPr>
          <w:rFonts w:eastAsia="Times New Roman"/>
        </w:rPr>
        <w:t xml:space="preserve"> </w:t>
      </w:r>
      <w:proofErr w:type="spellStart"/>
      <w:r w:rsidRPr="00237447">
        <w:rPr>
          <w:rFonts w:eastAsia="Times New Roman"/>
          <w:lang w:val="en-US"/>
        </w:rPr>
        <w:t>i</w:t>
      </w:r>
      <w:proofErr w:type="spellEnd"/>
      <w:r w:rsidRPr="00237447">
        <w:rPr>
          <w:rFonts w:eastAsia="Times New Roman"/>
          <w:lang w:val="en-US"/>
        </w:rPr>
        <w:t xml:space="preserve">) </w:t>
      </w:r>
      <w:proofErr w:type="spellStart"/>
      <w:r>
        <w:rPr>
          <w:rFonts w:eastAsia="Times New Roman"/>
        </w:rPr>
        <w:t>Ε</w:t>
      </w:r>
      <w:r>
        <w:rPr>
          <w:rFonts w:eastAsia="Times New Roman"/>
          <w:vertAlign w:val="subscript"/>
        </w:rPr>
        <w:t>ο</w:t>
      </w:r>
      <w:proofErr w:type="spellEnd"/>
      <w:r w:rsidRPr="00237447">
        <w:rPr>
          <w:rFonts w:eastAsia="Times New Roman"/>
          <w:lang w:val="en-US"/>
        </w:rPr>
        <w:t xml:space="preserve"> &lt; 1,5</w:t>
      </w:r>
      <w:proofErr w:type="gramStart"/>
      <w:r w:rsidRPr="00237447">
        <w:rPr>
          <w:rFonts w:eastAsia="Times New Roman"/>
          <w:lang w:val="en-US"/>
        </w:rPr>
        <w:t xml:space="preserve">eV,   </w:t>
      </w:r>
      <w:proofErr w:type="gramEnd"/>
      <w:r w:rsidRPr="00237447">
        <w:rPr>
          <w:rFonts w:eastAsia="Times New Roman"/>
          <w:lang w:val="en-US"/>
        </w:rPr>
        <w:t xml:space="preserve">ii) </w:t>
      </w:r>
      <w:proofErr w:type="spellStart"/>
      <w:r>
        <w:rPr>
          <w:rFonts w:eastAsia="Times New Roman"/>
        </w:rPr>
        <w:t>Ε</w:t>
      </w:r>
      <w:r>
        <w:rPr>
          <w:rFonts w:eastAsia="Times New Roman"/>
          <w:vertAlign w:val="subscript"/>
        </w:rPr>
        <w:t>ο</w:t>
      </w:r>
      <w:proofErr w:type="spellEnd"/>
      <w:r w:rsidRPr="00237447">
        <w:rPr>
          <w:rFonts w:eastAsia="Times New Roman"/>
          <w:lang w:val="en-US"/>
        </w:rPr>
        <w:t xml:space="preserve"> =1,5</w:t>
      </w:r>
      <w:proofErr w:type="gramStart"/>
      <w:r w:rsidRPr="00237447">
        <w:rPr>
          <w:rFonts w:eastAsia="Times New Roman"/>
          <w:lang w:val="en-US"/>
        </w:rPr>
        <w:t xml:space="preserve">eV,   </w:t>
      </w:r>
      <w:proofErr w:type="gramEnd"/>
      <w:r w:rsidRPr="00237447">
        <w:rPr>
          <w:rFonts w:eastAsia="Times New Roman"/>
          <w:lang w:val="en-US"/>
        </w:rPr>
        <w:t xml:space="preserve">  iii) </w:t>
      </w:r>
      <w:proofErr w:type="spellStart"/>
      <w:proofErr w:type="gramStart"/>
      <w:r>
        <w:rPr>
          <w:rFonts w:eastAsia="Times New Roman"/>
        </w:rPr>
        <w:t>Ε</w:t>
      </w:r>
      <w:r>
        <w:rPr>
          <w:rFonts w:eastAsia="Times New Roman"/>
          <w:vertAlign w:val="subscript"/>
        </w:rPr>
        <w:t>ο</w:t>
      </w:r>
      <w:proofErr w:type="spellEnd"/>
      <w:r w:rsidRPr="00237447">
        <w:rPr>
          <w:rFonts w:eastAsia="Times New Roman"/>
          <w:lang w:val="en-US"/>
        </w:rPr>
        <w:t xml:space="preserve">  &gt;</w:t>
      </w:r>
      <w:proofErr w:type="gramEnd"/>
      <w:r w:rsidRPr="00237447">
        <w:rPr>
          <w:rFonts w:eastAsia="Times New Roman"/>
          <w:lang w:val="en-US"/>
        </w:rPr>
        <w:t xml:space="preserve"> 1,5eV </w:t>
      </w:r>
    </w:p>
    <w:p w14:paraId="34AF4A93" w14:textId="77777777" w:rsidR="003E48B3" w:rsidRDefault="003E48B3" w:rsidP="003E48B3">
      <w:pPr>
        <w:ind w:left="454" w:hanging="284"/>
      </w:pPr>
      <w:r>
        <w:t>Γ) Ποια από τις παρακάτω καμπύλες θα πάρουμε αν:</w:t>
      </w:r>
    </w:p>
    <w:p w14:paraId="43CCABCA" w14:textId="77777777" w:rsidR="003E48B3" w:rsidRDefault="003E48B3" w:rsidP="003E48B3">
      <w:pPr>
        <w:ind w:left="737" w:hanging="283"/>
      </w:pPr>
      <w:r>
        <w:t>i) Αυξήσουμε την ένταση της ακτινοβολίας, διατηρώντας σταθερή την συχνότητά της.</w:t>
      </w:r>
    </w:p>
    <w:p w14:paraId="1DE73BAD" w14:textId="77777777" w:rsidR="003E48B3" w:rsidRDefault="003E48B3" w:rsidP="003E48B3">
      <w:pPr>
        <w:ind w:left="737" w:hanging="283"/>
      </w:pPr>
      <w:r>
        <w:t xml:space="preserve">ii) Αυξήσουμε την συχνότητα της ακτινοβολίας στην τιμή </w:t>
      </w:r>
      <w:r>
        <w:rPr>
          <w:i/>
          <w:iCs/>
        </w:rPr>
        <w:t>f</w:t>
      </w:r>
      <w:r>
        <w:rPr>
          <w:i/>
          <w:iCs/>
          <w:vertAlign w:val="subscript"/>
        </w:rPr>
        <w:t>2</w:t>
      </w:r>
      <w:r>
        <w:rPr>
          <w:i/>
          <w:iCs/>
        </w:rPr>
        <w:t xml:space="preserve"> &gt; f</w:t>
      </w:r>
      <w:r>
        <w:rPr>
          <w:i/>
          <w:iCs/>
          <w:vertAlign w:val="subscript"/>
        </w:rPr>
        <w:t>1</w:t>
      </w:r>
      <w:r>
        <w:t>.</w:t>
      </w:r>
    </w:p>
    <w:p w14:paraId="4AE926C7" w14:textId="77777777" w:rsidR="003E48B3" w:rsidRDefault="003E48B3" w:rsidP="003E48B3">
      <w:pPr>
        <w:ind w:left="737" w:hanging="283"/>
      </w:pPr>
      <w:r>
        <w:t xml:space="preserve">iii) Ελαττώσουμε την συχνότητα της ακτινοβολίας στην τιμή </w:t>
      </w:r>
      <w:r>
        <w:rPr>
          <w:i/>
          <w:iCs/>
        </w:rPr>
        <w:t>f</w:t>
      </w:r>
      <w:r>
        <w:rPr>
          <w:i/>
          <w:iCs/>
          <w:vertAlign w:val="subscript"/>
        </w:rPr>
        <w:t xml:space="preserve">3 </w:t>
      </w:r>
      <w:r>
        <w:rPr>
          <w:i/>
          <w:iCs/>
        </w:rPr>
        <w:t>&lt; f</w:t>
      </w:r>
      <w:r>
        <w:rPr>
          <w:i/>
          <w:iCs/>
          <w:vertAlign w:val="subscript"/>
        </w:rPr>
        <w:t>1</w:t>
      </w:r>
      <w:r>
        <w:rPr>
          <w:i/>
          <w:iCs/>
        </w:rPr>
        <w:t>.</w:t>
      </w:r>
    </w:p>
    <w:p w14:paraId="6D816C58" w14:textId="77777777" w:rsidR="003E48B3" w:rsidRDefault="003E48B3" w:rsidP="003E48B3">
      <w:pPr>
        <w:ind w:left="737" w:hanging="283"/>
      </w:pPr>
      <w:proofErr w:type="spellStart"/>
      <w:r>
        <w:t>iv</w:t>
      </w:r>
      <w:proofErr w:type="spellEnd"/>
      <w:r>
        <w:t xml:space="preserve">) Ελαττώσουμε την συχνότητα της ακτινοβολίας στην τιμή </w:t>
      </w:r>
      <w:r>
        <w:rPr>
          <w:i/>
          <w:iCs/>
        </w:rPr>
        <w:t>f</w:t>
      </w:r>
      <w:r>
        <w:rPr>
          <w:i/>
          <w:iCs/>
          <w:vertAlign w:val="subscript"/>
        </w:rPr>
        <w:t>4</w:t>
      </w:r>
      <w:r>
        <w:rPr>
          <w:i/>
          <w:iCs/>
        </w:rPr>
        <w:t xml:space="preserve"> &lt; f</w:t>
      </w:r>
      <w:r>
        <w:rPr>
          <w:i/>
          <w:iCs/>
          <w:vertAlign w:val="subscript"/>
        </w:rPr>
        <w:t>3</w:t>
      </w:r>
      <w:r>
        <w:rPr>
          <w:i/>
          <w:iCs/>
        </w:rPr>
        <w:t>.</w:t>
      </w:r>
    </w:p>
    <w:p w14:paraId="192653D2" w14:textId="77777777" w:rsidR="003E48B3" w:rsidRDefault="003E48B3" w:rsidP="003E48B3">
      <w:pPr>
        <w:jc w:val="center"/>
      </w:pPr>
      <w:r>
        <w:rPr>
          <w:noProof/>
        </w:rPr>
        <w:object w:dxaOrig="8306" w:dyaOrig="1687" w14:anchorId="09638DC8">
          <v:rect id="Αντικείμενο OLE2" o:spid="_x0000_i1083" style="width:413.6pt;height:80.05pt;visibility:visible;mso-wrap-style:square;mso-wrap-distance-left:7.05pt;mso-wrap-distance-top:7.05pt;mso-wrap-distance-right:7.05pt;mso-wrap-distance-bottom:7.05pt" o:ole="" o:preferrelative="t" filled="f" stroked="f">
            <v:imagedata r:id="rId15" o:title="image2" chromakey="#f7fbf7"/>
          </v:rect>
          <o:OLEObject Type="Embed" ProgID="Visio.Drawing.11" ShapeID="Αντικείμενο OLE2" DrawAspect="Content" ObjectID="_1812900504" r:id="rId16"/>
        </w:object>
      </w:r>
    </w:p>
    <w:p w14:paraId="6E6A6FD6" w14:textId="77777777" w:rsidR="003E48B3" w:rsidRDefault="003E48B3" w:rsidP="003E48B3">
      <w:pPr>
        <w:ind w:left="340"/>
      </w:pPr>
      <w:r>
        <w:t xml:space="preserve">Υπόδειξη: Δεν σημαίνει ότι έχουμε αντιστοιχία 1:1 στις καμπύλες, αφού μπορεί η μορφή της καμπύλης σε κάποια περίπτωση, να μην δίνεται. </w:t>
      </w:r>
    </w:p>
    <w:p w14:paraId="045148B3" w14:textId="77777777" w:rsidR="003E48B3" w:rsidRDefault="003E48B3" w:rsidP="003E48B3">
      <w:r>
        <w:t>Να δικαιολογήσετε  τις απαντήσεις σας.</w:t>
      </w:r>
    </w:p>
    <w:p w14:paraId="1C60A592" w14:textId="77777777" w:rsidR="003E48B3" w:rsidRDefault="003E48B3" w:rsidP="003E48B3">
      <w:pPr>
        <w:ind w:left="453" w:hanging="340"/>
      </w:pPr>
    </w:p>
    <w:p w14:paraId="3A705486" w14:textId="77777777" w:rsidR="003F6FA1" w:rsidRDefault="003F6FA1" w:rsidP="003F6FA1"/>
    <w:p w14:paraId="2185A515" w14:textId="77777777" w:rsidR="003F6FA1" w:rsidRDefault="003F6FA1" w:rsidP="00810E01">
      <w:pPr>
        <w:pageBreakBefore/>
      </w:pPr>
    </w:p>
    <w:p w14:paraId="1701ADCE" w14:textId="77777777" w:rsidR="003D76D9" w:rsidRDefault="003D76D9"/>
    <w:p w14:paraId="367582EA" w14:textId="77777777" w:rsidR="003D76D9" w:rsidRDefault="003D76D9"/>
    <w:p w14:paraId="552C24FF" w14:textId="24EE5207" w:rsidR="003D76D9" w:rsidRDefault="003E48B3">
      <w:pPr>
        <w:pStyle w:val="11"/>
      </w:pPr>
      <w:r>
        <w:t xml:space="preserve">Προηγούμενες </w:t>
      </w:r>
      <w:r w:rsidR="00000000">
        <w:t xml:space="preserve">Ασκήσεις Κβαντομηχανικής  </w:t>
      </w:r>
    </w:p>
    <w:p w14:paraId="19942A3F" w14:textId="77777777" w:rsidR="003D76D9" w:rsidRDefault="003D76D9"/>
    <w:p w14:paraId="64258408" w14:textId="77777777" w:rsidR="003D76D9" w:rsidRDefault="00000000">
      <w:pPr>
        <w:pStyle w:val="a0"/>
      </w:pPr>
      <w:r>
        <w:t>Ερωτήσεις στο φωτοηλεκτρικό φαινόμενο</w:t>
      </w:r>
    </w:p>
    <w:p w14:paraId="0E471C3F" w14:textId="77777777" w:rsidR="003D76D9" w:rsidRDefault="00000000">
      <w:pPr>
        <w:rPr>
          <w:rFonts w:eastAsia="SimSun"/>
          <w:kern w:val="1"/>
        </w:rPr>
      </w:pPr>
      <w:r>
        <w:rPr>
          <w:noProof/>
        </w:rPr>
        <w:pict w14:anchorId="189C7E2F">
          <v:shapetype id="_x0000_m1048" coordsize="21600,21600" o:spt="1" o:preferrelative="t" path="m,l,21600r21600,l21600,xe">
            <v:stroke joinstyle="round"/>
            <v:path gradientshapeok="t" o:connecttype="rect"/>
          </v:shapetype>
        </w:pict>
      </w:r>
      <w:r>
        <w:rPr>
          <w:noProof/>
        </w:rPr>
        <w:object w:dxaOrig="1440" w:dyaOrig="1440" w14:anchorId="46A18D2B">
          <v:shape id="Αντικείμενο OLE18" o:spid="_x0000_s1026" type="#_x0000_m1048" style="position:absolute;left:0;text-align:left;margin-left:423.75pt;margin-top:252.4pt;width:115.5pt;height:81.2pt;z-index:251663360;mso-wrap-style:square;mso-wrap-distance-left:9pt;mso-wrap-distance-top:0;mso-wrap-distance-right:9pt;mso-wrap-distance-bottom:0;mso-position-horizontal-relative:page;mso-position-vertical-relative:page" o:spt="1" o:preferrelative="t" path="m,l,21600r21600,l21600,xe" filled="f" stroked="f">
            <v:stroke joinstyle="round"/>
            <v:imagedata r:id="rId13" o:title="image2"/>
            <v:path gradientshapeok="t" o:connecttype="rect"/>
            <w10:wrap type="square" anchorx="page" anchory="page"/>
          </v:shape>
          <o:OLEObject Type="Embed" ProgID="Visio.Drawing.11" ShapeID="Αντικείμενο OLE18" DrawAspect="Content" ObjectID="_1812900510" r:id="rId17"/>
        </w:object>
      </w:r>
      <w:r>
        <w:rPr>
          <w:rFonts w:eastAsia="Times New Roman"/>
          <w:kern w:val="1"/>
        </w:rPr>
        <w:t xml:space="preserve">Στο διπλανό διάγραμμα δίνεται το διάγραμμα της έντασης του ρεύματος σε συνάρτηση με την τάση μεταξύ ανόδου-καθόδου σε ένα φωτοκύτταρο, όταν φωτίζεται από μονοχρωματική ακτινοβολία συχνότητας </w:t>
      </w:r>
      <w:r>
        <w:rPr>
          <w:rFonts w:eastAsia="Times New Roman"/>
          <w:i/>
          <w:kern w:val="1"/>
        </w:rPr>
        <w:t>f</w:t>
      </w:r>
      <w:r>
        <w:rPr>
          <w:rFonts w:eastAsia="Times New Roman"/>
          <w:i/>
          <w:kern w:val="1"/>
          <w:vertAlign w:val="subscript"/>
        </w:rPr>
        <w:t>1</w:t>
      </w:r>
      <w:r>
        <w:rPr>
          <w:rFonts w:eastAsia="Times New Roman"/>
          <w:kern w:val="1"/>
        </w:rPr>
        <w:t>, ορισμένης έντασης.</w:t>
      </w:r>
    </w:p>
    <w:p w14:paraId="59136198" w14:textId="77777777" w:rsidR="003D76D9" w:rsidRDefault="00000000">
      <w:pPr>
        <w:ind w:left="454" w:hanging="284"/>
        <w:rPr>
          <w:rFonts w:eastAsia="Times New Roman"/>
          <w:kern w:val="1"/>
        </w:rPr>
      </w:pPr>
      <w:r>
        <w:rPr>
          <w:rFonts w:eastAsia="Times New Roman"/>
          <w:kern w:val="1"/>
        </w:rPr>
        <w:t>Α) Τι ποσοστό των εξερχομένων ηλεκτρονίων φτάνουν στην άνοδο, όταν δεν συνδέσουμε πηγή μεταξύ ανόδου και καθόδου;</w:t>
      </w:r>
    </w:p>
    <w:p w14:paraId="5793F3B6" w14:textId="77777777" w:rsidR="003D76D9" w:rsidRDefault="00000000">
      <w:pPr>
        <w:ind w:left="454" w:hanging="284"/>
        <w:rPr>
          <w:rFonts w:eastAsia="Times New Roman"/>
          <w:kern w:val="1"/>
        </w:rPr>
      </w:pPr>
      <w:r>
        <w:rPr>
          <w:rFonts w:eastAsia="Times New Roman"/>
          <w:kern w:val="1"/>
        </w:rPr>
        <w:t>Β) Η  συχνότητα ενός φωτονίου της ακτινοβολίας που χρησιμοποιούμε μεταφέρει ενέργεια:</w:t>
      </w:r>
    </w:p>
    <w:p w14:paraId="61F971BE" w14:textId="77777777" w:rsidR="003D76D9" w:rsidRDefault="00000000">
      <w:pPr>
        <w:ind w:left="454" w:hanging="284"/>
        <w:jc w:val="center"/>
        <w:rPr>
          <w:rFonts w:eastAsia="Times New Roman"/>
          <w:kern w:val="1"/>
          <w:lang w:val="en-US"/>
        </w:rPr>
      </w:pPr>
      <w:r>
        <w:rPr>
          <w:rFonts w:eastAsia="Times New Roman"/>
          <w:kern w:val="1"/>
        </w:rPr>
        <w:t xml:space="preserve"> </w:t>
      </w:r>
      <w:proofErr w:type="spellStart"/>
      <w:r>
        <w:rPr>
          <w:rFonts w:eastAsia="Times New Roman"/>
          <w:kern w:val="1"/>
          <w:lang w:val="en-US"/>
        </w:rPr>
        <w:t>i</w:t>
      </w:r>
      <w:proofErr w:type="spellEnd"/>
      <w:r>
        <w:rPr>
          <w:rFonts w:eastAsia="Times New Roman"/>
          <w:kern w:val="1"/>
          <w:lang w:val="en-US"/>
        </w:rPr>
        <w:t xml:space="preserve">) </w:t>
      </w:r>
      <w:proofErr w:type="spellStart"/>
      <w:r>
        <w:rPr>
          <w:rFonts w:eastAsia="Times New Roman"/>
          <w:kern w:val="1"/>
        </w:rPr>
        <w:t>Ε</w:t>
      </w:r>
      <w:r>
        <w:rPr>
          <w:rFonts w:eastAsia="Times New Roman"/>
          <w:kern w:val="1"/>
          <w:vertAlign w:val="subscript"/>
        </w:rPr>
        <w:t>ο</w:t>
      </w:r>
      <w:proofErr w:type="spellEnd"/>
      <w:r>
        <w:rPr>
          <w:rFonts w:eastAsia="Times New Roman"/>
          <w:kern w:val="1"/>
          <w:lang w:val="en-US"/>
        </w:rPr>
        <w:t xml:space="preserve"> &lt; 1,5</w:t>
      </w:r>
      <w:proofErr w:type="gramStart"/>
      <w:r>
        <w:rPr>
          <w:rFonts w:eastAsia="Times New Roman"/>
          <w:kern w:val="1"/>
          <w:lang w:val="en-US"/>
        </w:rPr>
        <w:t xml:space="preserve">eV,   </w:t>
      </w:r>
      <w:proofErr w:type="gramEnd"/>
      <w:r>
        <w:rPr>
          <w:rFonts w:eastAsia="Times New Roman"/>
          <w:kern w:val="1"/>
          <w:lang w:val="en-US"/>
        </w:rPr>
        <w:t xml:space="preserve">ii) </w:t>
      </w:r>
      <w:proofErr w:type="spellStart"/>
      <w:r>
        <w:rPr>
          <w:rFonts w:eastAsia="Times New Roman"/>
          <w:kern w:val="1"/>
        </w:rPr>
        <w:t>Ε</w:t>
      </w:r>
      <w:r>
        <w:rPr>
          <w:rFonts w:eastAsia="Times New Roman"/>
          <w:kern w:val="1"/>
          <w:vertAlign w:val="subscript"/>
        </w:rPr>
        <w:t>ο</w:t>
      </w:r>
      <w:proofErr w:type="spellEnd"/>
      <w:r>
        <w:rPr>
          <w:rFonts w:eastAsia="Times New Roman"/>
          <w:kern w:val="1"/>
          <w:lang w:val="en-US"/>
        </w:rPr>
        <w:t xml:space="preserve"> =1,5</w:t>
      </w:r>
      <w:proofErr w:type="gramStart"/>
      <w:r>
        <w:rPr>
          <w:rFonts w:eastAsia="Times New Roman"/>
          <w:kern w:val="1"/>
          <w:lang w:val="en-US"/>
        </w:rPr>
        <w:t xml:space="preserve">eV,   </w:t>
      </w:r>
      <w:proofErr w:type="gramEnd"/>
      <w:r>
        <w:rPr>
          <w:rFonts w:eastAsia="Times New Roman"/>
          <w:kern w:val="1"/>
          <w:lang w:val="en-US"/>
        </w:rPr>
        <w:t xml:space="preserve">  iii) </w:t>
      </w:r>
      <w:proofErr w:type="spellStart"/>
      <w:proofErr w:type="gramStart"/>
      <w:r>
        <w:rPr>
          <w:rFonts w:eastAsia="Times New Roman"/>
          <w:kern w:val="1"/>
        </w:rPr>
        <w:t>Ε</w:t>
      </w:r>
      <w:r>
        <w:rPr>
          <w:rFonts w:eastAsia="Times New Roman"/>
          <w:kern w:val="1"/>
          <w:vertAlign w:val="subscript"/>
        </w:rPr>
        <w:t>ο</w:t>
      </w:r>
      <w:proofErr w:type="spellEnd"/>
      <w:r>
        <w:rPr>
          <w:rFonts w:eastAsia="Times New Roman"/>
          <w:kern w:val="1"/>
          <w:lang w:val="en-US"/>
        </w:rPr>
        <w:t xml:space="preserve">  &gt;</w:t>
      </w:r>
      <w:proofErr w:type="gramEnd"/>
      <w:r>
        <w:rPr>
          <w:rFonts w:eastAsia="Times New Roman"/>
          <w:kern w:val="1"/>
          <w:lang w:val="en-US"/>
        </w:rPr>
        <w:t xml:space="preserve"> 1,5eV </w:t>
      </w:r>
    </w:p>
    <w:p w14:paraId="398D840E" w14:textId="77777777" w:rsidR="003D76D9" w:rsidRDefault="00000000">
      <w:pPr>
        <w:ind w:left="454" w:hanging="284"/>
        <w:rPr>
          <w:rFonts w:eastAsia="SimSun"/>
          <w:kern w:val="1"/>
        </w:rPr>
      </w:pPr>
      <w:r>
        <w:rPr>
          <w:rFonts w:eastAsia="SimSun"/>
          <w:kern w:val="1"/>
        </w:rPr>
        <w:t>Γ) Ποια από τις παρακάτω καμπύλες θα πάρουμε αν:</w:t>
      </w:r>
    </w:p>
    <w:p w14:paraId="050FD47F" w14:textId="77777777" w:rsidR="003D76D9" w:rsidRDefault="00000000">
      <w:pPr>
        <w:ind w:left="737" w:hanging="283"/>
        <w:rPr>
          <w:rFonts w:eastAsia="SimSun"/>
          <w:kern w:val="1"/>
        </w:rPr>
      </w:pPr>
      <w:r>
        <w:rPr>
          <w:rFonts w:eastAsia="SimSun"/>
          <w:kern w:val="1"/>
        </w:rPr>
        <w:t>i) Αυξήσουμε την ένταση της ακτινοβολίας, διατηρώντας σταθερή την συχνότητά της.</w:t>
      </w:r>
    </w:p>
    <w:p w14:paraId="4B57C395" w14:textId="77777777" w:rsidR="003D76D9" w:rsidRDefault="00000000">
      <w:pPr>
        <w:ind w:left="737" w:hanging="283"/>
        <w:rPr>
          <w:rFonts w:eastAsia="SimSun"/>
          <w:kern w:val="1"/>
        </w:rPr>
      </w:pPr>
      <w:r>
        <w:rPr>
          <w:rFonts w:eastAsia="SimSun"/>
          <w:kern w:val="1"/>
        </w:rPr>
        <w:t xml:space="preserve">ii) Αυξήσουμε την συχνότητα της ακτινοβολίας στην τιμή </w:t>
      </w:r>
      <w:r>
        <w:rPr>
          <w:rFonts w:eastAsia="SimSun"/>
          <w:i/>
          <w:kern w:val="1"/>
        </w:rPr>
        <w:t>f</w:t>
      </w:r>
      <w:r>
        <w:rPr>
          <w:rFonts w:eastAsia="SimSun"/>
          <w:i/>
          <w:kern w:val="1"/>
          <w:vertAlign w:val="subscript"/>
        </w:rPr>
        <w:t>2</w:t>
      </w:r>
      <w:r>
        <w:rPr>
          <w:rFonts w:eastAsia="SimSun"/>
          <w:i/>
          <w:kern w:val="1"/>
        </w:rPr>
        <w:t xml:space="preserve"> &gt; f</w:t>
      </w:r>
      <w:r>
        <w:rPr>
          <w:rFonts w:eastAsia="SimSun"/>
          <w:i/>
          <w:kern w:val="1"/>
          <w:vertAlign w:val="subscript"/>
        </w:rPr>
        <w:t>1</w:t>
      </w:r>
      <w:r>
        <w:rPr>
          <w:rFonts w:eastAsia="SimSun"/>
          <w:kern w:val="1"/>
        </w:rPr>
        <w:t>.</w:t>
      </w:r>
    </w:p>
    <w:p w14:paraId="00F714DB" w14:textId="77777777" w:rsidR="003D76D9" w:rsidRDefault="00000000">
      <w:pPr>
        <w:ind w:left="737" w:hanging="283"/>
        <w:rPr>
          <w:rFonts w:eastAsia="SimSun"/>
          <w:kern w:val="1"/>
        </w:rPr>
      </w:pPr>
      <w:r>
        <w:rPr>
          <w:rFonts w:eastAsia="SimSun"/>
          <w:kern w:val="1"/>
        </w:rPr>
        <w:t xml:space="preserve">iii) Ελαττώσουμε την συχνότητα της ακτινοβολίας στην τιμή </w:t>
      </w:r>
      <w:r>
        <w:rPr>
          <w:rFonts w:eastAsia="SimSun"/>
          <w:i/>
          <w:kern w:val="1"/>
        </w:rPr>
        <w:t>f</w:t>
      </w:r>
      <w:r>
        <w:rPr>
          <w:rFonts w:eastAsia="SimSun"/>
          <w:i/>
          <w:kern w:val="1"/>
          <w:vertAlign w:val="subscript"/>
        </w:rPr>
        <w:t xml:space="preserve">3 </w:t>
      </w:r>
      <w:r>
        <w:rPr>
          <w:rFonts w:eastAsia="SimSun"/>
          <w:i/>
          <w:kern w:val="1"/>
        </w:rPr>
        <w:t>&lt; f</w:t>
      </w:r>
      <w:r>
        <w:rPr>
          <w:rFonts w:eastAsia="SimSun"/>
          <w:i/>
          <w:kern w:val="1"/>
          <w:vertAlign w:val="subscript"/>
        </w:rPr>
        <w:t>1</w:t>
      </w:r>
      <w:r>
        <w:rPr>
          <w:rFonts w:eastAsia="SimSun"/>
          <w:i/>
          <w:kern w:val="1"/>
        </w:rPr>
        <w:t>.</w:t>
      </w:r>
    </w:p>
    <w:p w14:paraId="21E7D45A" w14:textId="77777777" w:rsidR="003D76D9" w:rsidRDefault="00000000">
      <w:pPr>
        <w:ind w:left="737" w:hanging="283"/>
        <w:rPr>
          <w:rFonts w:eastAsia="SimSun"/>
          <w:kern w:val="1"/>
        </w:rPr>
      </w:pPr>
      <w:proofErr w:type="spellStart"/>
      <w:r>
        <w:rPr>
          <w:rFonts w:eastAsia="SimSun"/>
          <w:kern w:val="1"/>
        </w:rPr>
        <w:t>iv</w:t>
      </w:r>
      <w:proofErr w:type="spellEnd"/>
      <w:r>
        <w:rPr>
          <w:rFonts w:eastAsia="SimSun"/>
          <w:kern w:val="1"/>
        </w:rPr>
        <w:t xml:space="preserve">) Ελαττώσουμε την συχνότητα της ακτινοβολίας στην τιμή </w:t>
      </w:r>
      <w:r>
        <w:rPr>
          <w:rFonts w:eastAsia="SimSun"/>
          <w:i/>
          <w:kern w:val="1"/>
        </w:rPr>
        <w:t>f</w:t>
      </w:r>
      <w:r>
        <w:rPr>
          <w:rFonts w:eastAsia="SimSun"/>
          <w:i/>
          <w:kern w:val="1"/>
          <w:vertAlign w:val="subscript"/>
        </w:rPr>
        <w:t>4</w:t>
      </w:r>
      <w:r>
        <w:rPr>
          <w:rFonts w:eastAsia="SimSun"/>
          <w:i/>
          <w:kern w:val="1"/>
        </w:rPr>
        <w:t xml:space="preserve"> &lt; f</w:t>
      </w:r>
      <w:r>
        <w:rPr>
          <w:rFonts w:eastAsia="SimSun"/>
          <w:i/>
          <w:kern w:val="1"/>
          <w:vertAlign w:val="subscript"/>
        </w:rPr>
        <w:t>3</w:t>
      </w:r>
      <w:r>
        <w:rPr>
          <w:rFonts w:eastAsia="SimSun"/>
          <w:i/>
          <w:kern w:val="1"/>
        </w:rPr>
        <w:t>.</w:t>
      </w:r>
    </w:p>
    <w:p w14:paraId="55CA3C6A" w14:textId="77777777" w:rsidR="003D76D9" w:rsidRDefault="0062744E">
      <w:pPr>
        <w:jc w:val="center"/>
        <w:rPr>
          <w:rFonts w:eastAsia="SimSun"/>
          <w:kern w:val="1"/>
        </w:rPr>
      </w:pPr>
      <w:r>
        <w:rPr>
          <w:noProof/>
        </w:rPr>
        <w:pict w14:anchorId="3EB17806">
          <v:rect id="_x0000_i1026" style="width:414.9pt;height:80.35pt;visibility:visible;mso-wrap-style:square;mso-wrap-distance-left:9pt;mso-wrap-distance-top:0;mso-wrap-distance-right:9pt;mso-wrap-distance-bottom:0" o:preferrelative="t" filled="f" stroked="f">
            <v:imagedata r:id="rId15" o:title="image3"/>
          </v:rect>
        </w:pict>
      </w:r>
    </w:p>
    <w:p w14:paraId="4A7C8AEE" w14:textId="77777777" w:rsidR="003D76D9" w:rsidRDefault="00000000">
      <w:pPr>
        <w:ind w:left="340"/>
        <w:rPr>
          <w:rFonts w:eastAsia="SimSun"/>
          <w:kern w:val="1"/>
        </w:rPr>
      </w:pPr>
      <w:r>
        <w:rPr>
          <w:rFonts w:eastAsia="SimSun"/>
          <w:kern w:val="1"/>
        </w:rPr>
        <w:t xml:space="preserve">Υπόδειξη: Δεν σημαίνει ότι έχουμε αντιστοιχία 1:1 στις καμπύλες, αφού μπορεί η μορφή της καμπύλης σε κάποια περίπτωση, να μην δίνεται. </w:t>
      </w:r>
    </w:p>
    <w:p w14:paraId="26EABB82" w14:textId="77777777" w:rsidR="003D76D9" w:rsidRDefault="00000000">
      <w:pPr>
        <w:rPr>
          <w:rFonts w:eastAsia="SimSun"/>
          <w:kern w:val="1"/>
        </w:rPr>
      </w:pPr>
      <w:r>
        <w:rPr>
          <w:rFonts w:eastAsia="SimSun"/>
          <w:kern w:val="1"/>
        </w:rPr>
        <w:t>Να δικαιολογήσετε  τις απαντήσεις σας.</w:t>
      </w:r>
    </w:p>
    <w:p w14:paraId="1628250C" w14:textId="77777777" w:rsidR="003D76D9" w:rsidRDefault="00000000">
      <w:pPr>
        <w:pStyle w:val="a0"/>
      </w:pPr>
      <w:r>
        <w:t>Μια διάσπαση σωματιδίου σε μαγνητικό πεδίο</w:t>
      </w:r>
    </w:p>
    <w:p w14:paraId="1D220764" w14:textId="77777777" w:rsidR="003D76D9" w:rsidRDefault="00000000">
      <w:r>
        <w:t>Στο σχήμα φαίνεται η τομή ΑΒΓΔ ενός ομογενούς μαγνητικού πεδίου, η ένταση του οποίου είναι κάθετη στο επίπεδο της σελίδας με μέτρο Β=0,01Τ, σχήματος τετραγώνου πλευράς α=10cm.  Σε μια στιγμή ένα σωματίδιο Θ εισέρχεται με ορισμένη ταχύτητα υ, κάθετα στην πλευρά ΓΔ, στο μαγνητικό πεδίο, στο μέσον της Μ. Το σωματίδιο κινείται ευθύγραμμα και μετά από λίγο φτάνει στο κέντρο Κ του τετραγώνου, όπου και διασπάται  σε τρία «σωματίδια- θραύσματα» Χ</w:t>
      </w:r>
      <w:r>
        <w:rPr>
          <w:vertAlign w:val="superscript"/>
        </w:rPr>
        <w:t>-</w:t>
      </w:r>
      <w:r>
        <w:t>, Υ</w:t>
      </w:r>
      <w:r>
        <w:rPr>
          <w:vertAlign w:val="superscript"/>
        </w:rPr>
        <w:t>+</w:t>
      </w:r>
      <w:r>
        <w:t xml:space="preserve"> και Ζ, τα οποία αποκτούν ταχύτητες υ</w:t>
      </w:r>
      <w:r>
        <w:rPr>
          <w:vertAlign w:val="subscript"/>
        </w:rPr>
        <w:t>1</w:t>
      </w:r>
      <w:r>
        <w:t>, υ</w:t>
      </w:r>
      <w:r>
        <w:rPr>
          <w:vertAlign w:val="subscript"/>
        </w:rPr>
        <w:t>2</w:t>
      </w:r>
      <w:r>
        <w:t xml:space="preserve"> και υ</w:t>
      </w:r>
      <w:r>
        <w:rPr>
          <w:vertAlign w:val="subscript"/>
        </w:rPr>
        <w:t>3</w:t>
      </w:r>
      <w:r>
        <w:t xml:space="preserve"> αντίστοιχα, όπου η </w:t>
      </w:r>
      <w:r>
        <w:lastRenderedPageBreak/>
        <w:t>υ</w:t>
      </w:r>
      <w:r>
        <w:rPr>
          <w:vertAlign w:val="subscript"/>
        </w:rPr>
        <w:t>1</w:t>
      </w:r>
      <w:r>
        <w:t xml:space="preserve"> και υ</w:t>
      </w:r>
      <w:r>
        <w:rPr>
          <w:vertAlign w:val="subscript"/>
        </w:rPr>
        <w:t>3</w:t>
      </w:r>
      <w:r>
        <w:t xml:space="preserve"> έχουν διεύθυνση παράλληλη στην πλευρά ΑΒ, ενώ η υ</w:t>
      </w:r>
      <w:r>
        <w:rPr>
          <w:vertAlign w:val="subscript"/>
        </w:rPr>
        <w:t>2</w:t>
      </w:r>
      <w:r>
        <w:t xml:space="preserve"> είναι κάθετη στην ΑΒ. </w:t>
      </w:r>
    </w:p>
    <w:p w14:paraId="3D824C7D" w14:textId="77777777" w:rsidR="003D76D9" w:rsidRDefault="00000000">
      <w:pPr>
        <w:ind w:left="453" w:hanging="340"/>
      </w:pPr>
      <w:r>
        <w:rPr>
          <w:noProof/>
        </w:rPr>
        <w:object w:dxaOrig="1440" w:dyaOrig="1440" w14:anchorId="39564A02">
          <v:shape id="Αντικείμενο OLE19" o:spid="_x0000_s1028" type="#_x0000_m1048" style="position:absolute;left:0;text-align:left;margin-left:345.5pt;margin-top:-21.9pt;width:136.2pt;height:143.4pt;z-index:251664384;mso-wrap-style:square;mso-wrap-distance-left:7.05pt;mso-wrap-distance-top:7.05pt;mso-wrap-distance-right:7.05pt;mso-wrap-distance-bottom:7.05pt" o:spt="1" o:preferrelative="t" path="m,l,21600r21600,l21600,xe" fillcolor="yellow" stroked="f">
            <v:fill color2="black" angle="90" type="solid"/>
            <v:stroke joinstyle="round"/>
            <v:imagedata r:id="rId18" o:title="image4"/>
            <v:path gradientshapeok="t" o:connecttype="rect"/>
            <w10:wrap type="square"/>
          </v:shape>
          <o:OLEObject Type="Embed" ProgID="Visio.Drawing.11" ShapeID="Αντικείμενο OLE19" DrawAspect="Content" ObjectID="_1812900511" r:id="rId19"/>
        </w:object>
      </w:r>
      <w:r>
        <w:t>i)  Αν το σωματίδιο (Χ</w:t>
      </w:r>
      <w:r>
        <w:rPr>
          <w:vertAlign w:val="superscript"/>
        </w:rPr>
        <w:t>-</w:t>
      </w:r>
      <w:r>
        <w:t>) βγαίνει από το πεδίο από την κορυφή Α, κάθετα στην πλευρά ΑΒ, να βρείτε την κατεύθυνση της έντασης του πεδίου, δικαιολογώντας την απάντησή σας. Ποιο το μέτρο της ορμής του Χ</w:t>
      </w:r>
      <w:r>
        <w:rPr>
          <w:vertAlign w:val="superscript"/>
        </w:rPr>
        <w:t>-</w:t>
      </w:r>
      <w:r>
        <w:t xml:space="preserve"> κατά την κίνησή του στο πεδίο;</w:t>
      </w:r>
    </w:p>
    <w:p w14:paraId="4ABD23FD" w14:textId="77777777" w:rsidR="003D76D9" w:rsidRDefault="00000000">
      <w:pPr>
        <w:ind w:left="453" w:hanging="340"/>
      </w:pPr>
      <w:r>
        <w:t>ii) Να εξηγήσετε γιατί το σωματίδιο Θ είναι αφόρτιστο.</w:t>
      </w:r>
    </w:p>
    <w:p w14:paraId="551A6CD0" w14:textId="77777777" w:rsidR="003D76D9" w:rsidRDefault="00000000">
      <w:pPr>
        <w:ind w:left="453" w:hanging="340"/>
      </w:pPr>
      <w:r>
        <w:t>iii) Αν και το σωματίδιο Υ</w:t>
      </w:r>
      <w:r>
        <w:rPr>
          <w:vertAlign w:val="superscript"/>
        </w:rPr>
        <w:t>+</w:t>
      </w:r>
      <w:r>
        <w:t xml:space="preserve"> εξέρχεται από ένα σημείο της πλευράς ΑΒ, να σχεδιάσετε κατ’ εκτίμηση την τροχιά του. Με βάση την σχεδίαση που κάνατε, να συγκρίνετε τις ορμές των σωματιδίων Χ</w:t>
      </w:r>
      <w:r>
        <w:rPr>
          <w:vertAlign w:val="superscript"/>
        </w:rPr>
        <w:t>-</w:t>
      </w:r>
      <w:r>
        <w:t xml:space="preserve"> και Υ</w:t>
      </w:r>
      <w:r>
        <w:rPr>
          <w:vertAlign w:val="superscript"/>
        </w:rPr>
        <w:t>+</w:t>
      </w:r>
      <w:r>
        <w:t>.</w:t>
      </w:r>
    </w:p>
    <w:p w14:paraId="71CD4179" w14:textId="77777777" w:rsidR="003D76D9" w:rsidRDefault="00000000">
      <w:pPr>
        <w:ind w:left="453" w:hanging="340"/>
      </w:pPr>
      <w:proofErr w:type="spellStart"/>
      <w:r>
        <w:t>iv</w:t>
      </w:r>
      <w:proofErr w:type="spellEnd"/>
      <w:r>
        <w:t>) Να βρείτε το σημείο εξόδου από το πεδίου για το σωματίδιο Ζ.</w:t>
      </w:r>
    </w:p>
    <w:p w14:paraId="6A55BDF5" w14:textId="77777777" w:rsidR="003D76D9" w:rsidRDefault="00000000">
      <w:pPr>
        <w:ind w:left="453" w:hanging="340"/>
      </w:pPr>
      <w:r>
        <w:t>v) Αν το σωματίδιο Ζ είναι ένα φωτόνιο, να υπολογιστεί η ενέργειά του.</w:t>
      </w:r>
    </w:p>
    <w:p w14:paraId="76655BB5" w14:textId="77777777" w:rsidR="003D76D9" w:rsidRDefault="00000000">
      <w:pPr>
        <w:ind w:left="113"/>
      </w:pPr>
      <w:r>
        <w:t>Δίνεται το στοιχειώδες ηλεκτρικό φορτίο |e|=1,6</w:t>
      </w:r>
      <w:r>
        <w:rPr>
          <w:rFonts w:ascii="Arial" w:hAnsi="Arial" w:cs="Arial"/>
        </w:rPr>
        <w:t>∙</w:t>
      </w:r>
      <w:r>
        <w:t>10</w:t>
      </w:r>
      <w:r>
        <w:rPr>
          <w:vertAlign w:val="superscript"/>
        </w:rPr>
        <w:t>-19</w:t>
      </w:r>
      <w:r>
        <w:t>C</w:t>
      </w:r>
      <w:r>
        <w:rPr>
          <w:rFonts w:ascii="Arial" w:hAnsi="Arial" w:cs="Arial"/>
          <w:sz w:val="20"/>
          <w:szCs w:val="20"/>
        </w:rPr>
        <w:t xml:space="preserve">, </w:t>
      </w:r>
      <w:r>
        <w:t>c=3∙10</w:t>
      </w:r>
      <w:r>
        <w:rPr>
          <w:vertAlign w:val="superscript"/>
        </w:rPr>
        <w:t>8</w:t>
      </w:r>
      <w:r>
        <w:t>m/s, ενώ οι ταχύτητες όλων των σωματιδίων (εκτός των φωτονίων...) είναι πολύ μικρότερες της ταχύτητας του φωτός.</w:t>
      </w:r>
    </w:p>
    <w:p w14:paraId="297C2AB0" w14:textId="77777777" w:rsidR="003D76D9" w:rsidRDefault="00000000">
      <w:pPr>
        <w:pStyle w:val="a0"/>
      </w:pPr>
      <w:r>
        <w:t>Η ορμή και το μήκος κύματος ηλεκτρονίου-φωτονίου</w:t>
      </w:r>
    </w:p>
    <w:p w14:paraId="1B7E6633" w14:textId="77777777" w:rsidR="003D76D9" w:rsidRDefault="00000000">
      <w:r>
        <w:t>Ένα αρχικά ακίνητο ηλεκτρόνιο επιταχύνεται από τάση V=20V, αποκτώντας κινητική ενέργεια Κ</w:t>
      </w:r>
      <w:r>
        <w:rPr>
          <w:vertAlign w:val="subscript"/>
        </w:rPr>
        <w:t>1</w:t>
      </w:r>
      <w:r>
        <w:t>.</w:t>
      </w:r>
    </w:p>
    <w:p w14:paraId="5B237836" w14:textId="77777777" w:rsidR="003D76D9" w:rsidRDefault="00000000">
      <w:pPr>
        <w:ind w:left="453" w:hanging="340"/>
      </w:pPr>
      <w:r>
        <w:t>i) Να βρεθεί η κινητική ενέργεια που αποκτά το ηλεκτρόνιο, καθώς και η τελική ταχύτητα και ορμή του.</w:t>
      </w:r>
    </w:p>
    <w:p w14:paraId="7AC7869B" w14:textId="77777777" w:rsidR="003D76D9" w:rsidRDefault="00000000">
      <w:pPr>
        <w:ind w:left="453" w:hanging="340"/>
      </w:pPr>
      <w:r>
        <w:t xml:space="preserve">ii) Ποιο το μήκος κύματος de </w:t>
      </w:r>
      <w:proofErr w:type="spellStart"/>
      <w:r>
        <w:t>Broglie</w:t>
      </w:r>
      <w:proofErr w:type="spellEnd"/>
      <w:r>
        <w:t xml:space="preserve"> του κινούμενου ηλεκτρονίου;</w:t>
      </w:r>
    </w:p>
    <w:p w14:paraId="5383E417" w14:textId="77777777" w:rsidR="003D76D9" w:rsidRDefault="00000000">
      <w:pPr>
        <w:ind w:left="453" w:hanging="340"/>
      </w:pPr>
      <w:r>
        <w:t>iii) Ένα φωτόνιο έχει ενέργεια ίση με την κινητική ενέργεια Κ</w:t>
      </w:r>
      <w:r>
        <w:rPr>
          <w:vertAlign w:val="subscript"/>
        </w:rPr>
        <w:t>1</w:t>
      </w:r>
      <w:r>
        <w:t xml:space="preserve"> του ηλεκτρονίου.</w:t>
      </w:r>
    </w:p>
    <w:p w14:paraId="05D222E5" w14:textId="77777777" w:rsidR="003D76D9" w:rsidRDefault="00000000">
      <w:pPr>
        <w:ind w:left="737" w:hanging="340"/>
      </w:pPr>
      <w:r>
        <w:t>α) Ποιο το μήκος κύματος του φωτονίου;</w:t>
      </w:r>
    </w:p>
    <w:p w14:paraId="69916B2E" w14:textId="77777777" w:rsidR="003D76D9" w:rsidRDefault="00000000">
      <w:pPr>
        <w:ind w:left="737" w:hanging="340"/>
      </w:pPr>
      <w:r>
        <w:t>β) Να βρεθεί η ορμή του φωτονίου.</w:t>
      </w:r>
    </w:p>
    <w:p w14:paraId="0AC9A233" w14:textId="77777777" w:rsidR="003D76D9" w:rsidRDefault="00000000">
      <w:pPr>
        <w:ind w:left="453" w:hanging="340"/>
      </w:pPr>
      <w:proofErr w:type="spellStart"/>
      <w:r>
        <w:t>iv</w:t>
      </w:r>
      <w:proofErr w:type="spellEnd"/>
      <w:r>
        <w:t xml:space="preserve">) Μια σφαίρα μάζας 10g κινείται με ταχύτητα 300m/s. Να συγκριθεί η ορμή και το μήκος κύματος de </w:t>
      </w:r>
      <w:proofErr w:type="spellStart"/>
      <w:r>
        <w:t>Broglie</w:t>
      </w:r>
      <w:proofErr w:type="spellEnd"/>
      <w:r>
        <w:t xml:space="preserve"> της σφαίρας, με τις αντίστοιχες τιμές για το ηλεκτρόνιο και το φωτόνιο, που υπολογίσαμε προηγούμενα.</w:t>
      </w:r>
    </w:p>
    <w:p w14:paraId="746033E0" w14:textId="77777777" w:rsidR="003D76D9" w:rsidRDefault="00000000">
      <w:r>
        <w:t xml:space="preserve">Δίνεται </w:t>
      </w:r>
      <w:proofErr w:type="spellStart"/>
      <w:r>
        <w:t>q</w:t>
      </w:r>
      <w:r>
        <w:rPr>
          <w:vertAlign w:val="subscript"/>
        </w:rPr>
        <w:t>e</w:t>
      </w:r>
      <w:proofErr w:type="spellEnd"/>
      <w:r>
        <w:t>=-1,6∙10</w:t>
      </w:r>
      <w:r>
        <w:rPr>
          <w:vertAlign w:val="superscript"/>
        </w:rPr>
        <w:t>-19</w:t>
      </w:r>
      <w:r>
        <w:t xml:space="preserve">C, </w:t>
      </w:r>
      <w:proofErr w:type="spellStart"/>
      <w:r>
        <w:t>m</w:t>
      </w:r>
      <w:r>
        <w:rPr>
          <w:vertAlign w:val="subscript"/>
        </w:rPr>
        <w:t>e</w:t>
      </w:r>
      <w:proofErr w:type="spellEnd"/>
      <w:r>
        <w:t>=9∙10</w:t>
      </w:r>
      <w:r>
        <w:rPr>
          <w:vertAlign w:val="superscript"/>
        </w:rPr>
        <w:t>-31</w:t>
      </w:r>
      <w:r>
        <w:t>kg, h=6,6∙10</w:t>
      </w:r>
      <w:r>
        <w:rPr>
          <w:vertAlign w:val="superscript"/>
        </w:rPr>
        <w:t>-34</w:t>
      </w:r>
      <w:r>
        <w:t>Js και  c=3∙10</w:t>
      </w:r>
      <w:r>
        <w:rPr>
          <w:vertAlign w:val="superscript"/>
        </w:rPr>
        <w:t>8</w:t>
      </w:r>
      <w:r>
        <w:t>m/s.</w:t>
      </w:r>
    </w:p>
    <w:p w14:paraId="29B2FECE" w14:textId="77777777" w:rsidR="003D76D9" w:rsidRDefault="00000000">
      <w:pPr>
        <w:pStyle w:val="a0"/>
      </w:pPr>
      <w:r>
        <w:rPr>
          <w:noProof/>
        </w:rPr>
        <w:object w:dxaOrig="1440" w:dyaOrig="1440" w14:anchorId="3E6201AC">
          <v:shape id="Αντικείμενο OLE2" o:spid="_x0000_s1029" type="#_x0000_m1048" style="position:absolute;left:0;text-align:left;margin-left:375.3pt;margin-top:22.2pt;width:109.85pt;height:76.05pt;z-index:251653120;mso-wrap-style:square;mso-wrap-distance-left:9pt;mso-wrap-distance-top:0;mso-wrap-distance-right:9pt;mso-wrap-distance-bottom:0" o:spt="1" o:preferrelative="t" path="m,l,21600r21600,l21600,xe" fillcolor="yellow" stroked="f">
            <v:fill color2="black" angle="180" type="solid"/>
            <v:stroke joinstyle="round"/>
            <v:imagedata r:id="rId20" o:title="image5"/>
            <v:path gradientshapeok="t" o:connecttype="rect"/>
            <w10:wrap type="square"/>
          </v:shape>
          <o:OLEObject Type="Embed" ProgID="Visio.Drawing.11" ShapeID="Αντικείμενο OLE2" DrawAspect="Content" ObjectID="_1812900512" r:id="rId21"/>
        </w:object>
      </w:r>
      <w:r>
        <w:t>Φωτόνια και ηλεκτρόνια στο φωτοηλεκτρικό</w:t>
      </w:r>
    </w:p>
    <w:p w14:paraId="52E5E400" w14:textId="77777777" w:rsidR="003D76D9" w:rsidRDefault="00000000">
      <w:r>
        <w:t xml:space="preserve">Στο διπλανό διάγραμμα δίνεται το διάγραμμα της έντασης του ρεύματος σε συνάρτηση με την τάση μεταξύ ανόδου-καθόδου σε ένα φωτοκύτταρο, όπου το έργο εξαγωγής του υλικού της καθόδου είναι φ=2eV, όταν φωτίζεται από μονοχρωματική ακτινοβολία. </w:t>
      </w:r>
    </w:p>
    <w:p w14:paraId="5868B28F" w14:textId="77777777" w:rsidR="003D76D9" w:rsidRDefault="00000000">
      <w:pPr>
        <w:ind w:left="453" w:hanging="340"/>
      </w:pPr>
      <w:r>
        <w:t>i)  Ποια η συχνότητα της ακτινοβολίας και ποια η ενέργεια κάθε φωτονίου που πέφτει στην κάθοδο;</w:t>
      </w:r>
    </w:p>
    <w:p w14:paraId="4396FAA1" w14:textId="77777777" w:rsidR="003D76D9" w:rsidRDefault="00000000">
      <w:pPr>
        <w:ind w:left="453" w:hanging="340"/>
      </w:pPr>
      <w:r>
        <w:t>ii) Να βρεθεί ο αριθμός Ν των ηλεκτρονίων που εξέρχονται από την κάθοδο, ανά δευτερόλεπτο.</w:t>
      </w:r>
    </w:p>
    <w:p w14:paraId="1219D4CC" w14:textId="77777777" w:rsidR="003D76D9" w:rsidRDefault="00000000">
      <w:pPr>
        <w:ind w:left="453" w:hanging="340"/>
      </w:pPr>
      <w:r>
        <w:t xml:space="preserve">iii) Πόση είναι η μέγιστη κινητική ενέργεια που μπορεί να έχει ένα ηλεκτρόνιο που φτάνει στην άνοδο σε </w:t>
      </w:r>
      <w:r>
        <w:rPr>
          <w:lang w:val="en-US"/>
        </w:rPr>
        <w:lastRenderedPageBreak/>
        <w:t>eV</w:t>
      </w:r>
      <w:r>
        <w:t>, όταν η τάση ανόδου καθόδου έχει την τιμή V</w:t>
      </w:r>
      <w:r>
        <w:rPr>
          <w:vertAlign w:val="subscript"/>
        </w:rPr>
        <w:t>1</w:t>
      </w:r>
      <w:r>
        <w:t>=5V;</w:t>
      </w:r>
    </w:p>
    <w:p w14:paraId="04055594" w14:textId="77777777" w:rsidR="003D76D9" w:rsidRDefault="00000000">
      <w:pPr>
        <w:ind w:left="453" w:hanging="340"/>
      </w:pPr>
      <w:proofErr w:type="spellStart"/>
      <w:r>
        <w:t>iv</w:t>
      </w:r>
      <w:proofErr w:type="spellEnd"/>
      <w:r>
        <w:t xml:space="preserve">)  Να υπολογιστεί ο λόγος </w:t>
      </w:r>
      <w:r>
        <w:rPr>
          <w:noProof/>
          <w:position w:val="-32"/>
        </w:rPr>
        <w:object w:dxaOrig="372" w:dyaOrig="708" w14:anchorId="50E7003F">
          <v:rect id="Αντικείμενο OLE3" o:spid="_x0000_i1029" style="width:18.75pt;height:35.5pt;visibility:visible;mso-wrap-style:square;mso-wrap-distance-left:9pt;mso-wrap-distance-top:0;mso-wrap-distance-right:9pt;mso-wrap-distance-bottom:0" o:ole="" o:preferrelative="t" filled="f" stroked="f">
            <v:imagedata r:id="rId22" o:title="image6"/>
          </v:rect>
          <o:OLEObject Type="Embed" ProgID="Equation.DSMT4" ShapeID="Αντικείμενο OLE3" DrawAspect="Content" ObjectID="_1812900505" r:id="rId23"/>
        </w:object>
      </w:r>
      <w:r>
        <w:t xml:space="preserve">όπου </w:t>
      </w:r>
      <w:proofErr w:type="spellStart"/>
      <w:r>
        <w:t>p</w:t>
      </w:r>
      <w:r>
        <w:rPr>
          <w:vertAlign w:val="subscript"/>
        </w:rPr>
        <w:t>e</w:t>
      </w:r>
      <w:proofErr w:type="spellEnd"/>
      <w:r>
        <w:t xml:space="preserve"> το μέτρο της ορμής ενός ηλεκτρονίου, που φτάνει στην άνοδο όταν η τάση ανόδου καθόδου έχει την τιμή V</w:t>
      </w:r>
      <w:r>
        <w:rPr>
          <w:vertAlign w:val="subscript"/>
        </w:rPr>
        <w:t>1</w:t>
      </w:r>
      <w:r>
        <w:t xml:space="preserve">=5V, με την ελάχιστη ταχύτητα και </w:t>
      </w:r>
      <w:proofErr w:type="spellStart"/>
      <w:r>
        <w:t>p</w:t>
      </w:r>
      <w:r>
        <w:rPr>
          <w:vertAlign w:val="subscript"/>
        </w:rPr>
        <w:t>φ</w:t>
      </w:r>
      <w:proofErr w:type="spellEnd"/>
      <w:r>
        <w:t xml:space="preserve"> το μέτρο της ορμής ενός φωτονίου της ακτινοβολίας που χρησιμοποιούμε.</w:t>
      </w:r>
    </w:p>
    <w:p w14:paraId="5BB0BC78" w14:textId="77777777" w:rsidR="003D76D9" w:rsidRDefault="00000000">
      <w:r>
        <w:t>Δίνεται το  φορτίο και η μάζα του ηλεκτρονίου q=-e=-1,6∙10</w:t>
      </w:r>
      <w:r>
        <w:rPr>
          <w:vertAlign w:val="superscript"/>
        </w:rPr>
        <w:t>-19</w:t>
      </w:r>
      <w:r>
        <w:t xml:space="preserve">C, </w:t>
      </w:r>
      <w:proofErr w:type="spellStart"/>
      <w:r>
        <w:t>m</w:t>
      </w:r>
      <w:r>
        <w:rPr>
          <w:vertAlign w:val="subscript"/>
        </w:rPr>
        <w:t>e</w:t>
      </w:r>
      <w:proofErr w:type="spellEnd"/>
      <w:r>
        <w:rPr>
          <w:vertAlign w:val="subscript"/>
        </w:rPr>
        <w:t xml:space="preserve"> </w:t>
      </w:r>
      <w:r>
        <w:t>≈9∙10</w:t>
      </w:r>
      <w:r>
        <w:rPr>
          <w:vertAlign w:val="superscript"/>
        </w:rPr>
        <w:t>-31</w:t>
      </w:r>
      <w:r>
        <w:t>kg ενώ h=6,6∙10</w:t>
      </w:r>
      <w:r>
        <w:rPr>
          <w:vertAlign w:val="superscript"/>
        </w:rPr>
        <w:t>-34</w:t>
      </w:r>
      <w:r>
        <w:t>J∙s και η ταχύτητα του φωτός στο κενό c=3∙10</w:t>
      </w:r>
      <w:r>
        <w:rPr>
          <w:vertAlign w:val="superscript"/>
        </w:rPr>
        <w:t>8</w:t>
      </w:r>
      <w:r>
        <w:t>m/s. Θεωρείστε επίσης ότι όλα τα ηλεκτρόνια που εξέρχονται από την κάθοδο φτάνουν στην άνοδο, όταν η τάση ανόδου καθόδου πάρει την τιμή V</w:t>
      </w:r>
      <w:r>
        <w:rPr>
          <w:vertAlign w:val="subscript"/>
        </w:rPr>
        <w:t>1</w:t>
      </w:r>
      <w:r>
        <w:t>.</w:t>
      </w:r>
    </w:p>
    <w:p w14:paraId="263B4028" w14:textId="77777777" w:rsidR="003D76D9" w:rsidRDefault="00000000">
      <w:pPr>
        <w:pStyle w:val="a0"/>
      </w:pPr>
      <w:r>
        <w:t>Φωτοηλεκτρικό και φαινόμενο Compton</w:t>
      </w:r>
    </w:p>
    <w:p w14:paraId="4A18FBF9" w14:textId="77777777" w:rsidR="003D76D9" w:rsidRDefault="00000000">
      <w:r>
        <w:t>Τι συμβαίνει όταν πάνω σε ένα ηλεκτρόνιο, προσπίπτει ένα φωτόνιο; Θα έχουμε απορρόφηση ή σκέδαση;</w:t>
      </w:r>
    </w:p>
    <w:p w14:paraId="3B875733" w14:textId="77777777" w:rsidR="003D76D9" w:rsidRDefault="00000000">
      <w:r>
        <w:t>Ας δούμε το τι συμβαίνει, μέσω κάποιων εφαρμογών.</w:t>
      </w:r>
    </w:p>
    <w:p w14:paraId="52290DE7" w14:textId="77777777" w:rsidR="003D76D9" w:rsidRDefault="00000000">
      <w:r>
        <w:t>Δίνονται οι σταθερές h=6,63</w:t>
      </w:r>
      <w:r>
        <w:rPr>
          <w:rFonts w:ascii="Arial" w:hAnsi="Arial" w:cs="Arial"/>
        </w:rPr>
        <w:t>∙</w:t>
      </w:r>
      <w:r>
        <w:t>10</w:t>
      </w:r>
      <w:r>
        <w:rPr>
          <w:vertAlign w:val="superscript"/>
        </w:rPr>
        <w:t>-34</w:t>
      </w:r>
      <w:r>
        <w:t>Js, c=3</w:t>
      </w:r>
      <w:r>
        <w:rPr>
          <w:rFonts w:ascii="Arial" w:hAnsi="Arial" w:cs="Arial"/>
        </w:rPr>
        <w:t>∙</w:t>
      </w:r>
      <w:r>
        <w:t>10</w:t>
      </w:r>
      <w:r>
        <w:rPr>
          <w:vertAlign w:val="superscript"/>
        </w:rPr>
        <w:t>8</w:t>
      </w:r>
      <w:r>
        <w:t xml:space="preserve">m/s, </w:t>
      </w:r>
      <w:proofErr w:type="spellStart"/>
      <w:r>
        <w:t>m</w:t>
      </w:r>
      <w:r>
        <w:rPr>
          <w:vertAlign w:val="subscript"/>
        </w:rPr>
        <w:t>e</w:t>
      </w:r>
      <w:proofErr w:type="spellEnd"/>
      <w:r>
        <w:t>=m=9,1</w:t>
      </w:r>
      <w:r>
        <w:rPr>
          <w:rFonts w:ascii="Arial" w:hAnsi="Arial" w:cs="Arial"/>
        </w:rPr>
        <w:t>∙</w:t>
      </w:r>
      <w:r>
        <w:t>10</w:t>
      </w:r>
      <w:r>
        <w:rPr>
          <w:vertAlign w:val="superscript"/>
        </w:rPr>
        <w:t>-31</w:t>
      </w:r>
      <w:r>
        <w:t>kg, 1eV=1,6</w:t>
      </w:r>
      <w:r>
        <w:rPr>
          <w:rFonts w:ascii="Arial" w:hAnsi="Arial" w:cs="Arial"/>
        </w:rPr>
        <w:t>∙</w:t>
      </w:r>
      <w:r>
        <w:t>10</w:t>
      </w:r>
      <w:r>
        <w:rPr>
          <w:vertAlign w:val="superscript"/>
        </w:rPr>
        <w:t>-19</w:t>
      </w:r>
      <w:r>
        <w:t>J.</w:t>
      </w:r>
    </w:p>
    <w:p w14:paraId="0C07309C" w14:textId="77777777" w:rsidR="003D76D9" w:rsidRDefault="003D76D9"/>
    <w:p w14:paraId="0AE09469" w14:textId="77777777" w:rsidR="003D76D9" w:rsidRDefault="00000000">
      <w:pPr>
        <w:rPr>
          <w:b/>
          <w:bCs/>
          <w:i/>
          <w:iCs/>
          <w:color w:val="FF0000"/>
        </w:rPr>
      </w:pPr>
      <w:r>
        <w:rPr>
          <w:b/>
          <w:bCs/>
          <w:i/>
          <w:iCs/>
          <w:color w:val="FF0000"/>
        </w:rPr>
        <w:t>Εφαρμογή 1</w:t>
      </w:r>
      <w:r>
        <w:rPr>
          <w:b/>
          <w:bCs/>
          <w:i/>
          <w:iCs/>
          <w:color w:val="FF0000"/>
          <w:vertAlign w:val="superscript"/>
        </w:rPr>
        <w:t>η</w:t>
      </w:r>
      <w:r>
        <w:rPr>
          <w:b/>
          <w:bCs/>
          <w:i/>
          <w:iCs/>
          <w:color w:val="FF0000"/>
        </w:rPr>
        <w:t>:</w:t>
      </w:r>
    </w:p>
    <w:p w14:paraId="64AA3B69" w14:textId="77777777" w:rsidR="003D76D9" w:rsidRDefault="00000000">
      <w:r>
        <w:t>Σε ένα ελεύθερο ακίνητο ηλεκτρόνιο προσπίπτει φως με μήκος κύματος λ</w:t>
      </w:r>
      <w:r>
        <w:rPr>
          <w:vertAlign w:val="subscript"/>
        </w:rPr>
        <w:t>1</w:t>
      </w:r>
      <w:r>
        <w:t>=600nm. Να εξετάσετε αν μπορεί το ηλεκτρόνιο να απορροφήσει ένα προσπίπτον φωτόνιο της ακτινοβολίας.</w:t>
      </w:r>
    </w:p>
    <w:p w14:paraId="71B61EFB" w14:textId="77777777" w:rsidR="003D76D9" w:rsidRDefault="003D76D9">
      <w:pPr>
        <w:ind w:left="340"/>
      </w:pPr>
    </w:p>
    <w:p w14:paraId="72CF7C57" w14:textId="77777777" w:rsidR="003D76D9" w:rsidRDefault="00000000">
      <w:pPr>
        <w:rPr>
          <w:b/>
          <w:bCs/>
          <w:i/>
          <w:iCs/>
          <w:color w:val="FF0000"/>
        </w:rPr>
      </w:pPr>
      <w:r>
        <w:rPr>
          <w:noProof/>
        </w:rPr>
        <w:drawing>
          <wp:anchor distT="0" distB="0" distL="114300" distR="114300" simplePos="0" relativeHeight="251651072" behindDoc="0" locked="0" layoutInCell="0" hidden="0" allowOverlap="1" wp14:anchorId="490145C8" wp14:editId="50DEDBC7">
            <wp:simplePos x="0" y="0"/>
            <wp:positionH relativeFrom="column">
              <wp:posOffset>4472940</wp:posOffset>
            </wp:positionH>
            <wp:positionV relativeFrom="paragraph">
              <wp:posOffset>173355</wp:posOffset>
            </wp:positionV>
            <wp:extent cx="1543050" cy="885825"/>
            <wp:effectExtent l="0" t="0" r="0" b="0"/>
            <wp:wrapSquare wrapText="bothSides"/>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Εικόνα 2"/>
                    <pic:cNvPicPr>
                      <a:picLocks noChangeAspect="1"/>
                      <a:extLst>
                        <a:ext uri="sm">
                          <sm:smNativeData xmlns:sm="sm" xmlns:w="http://schemas.openxmlformats.org/wordprocessingml/2006/main" xmlns:w10="urn:schemas-microsoft-com:office:word" xmlns:v="urn:schemas-microsoft-com:vml" xmlns:o="urn:schemas-microsoft-com:office:office" xmlns="" val="SMDATA_16_vAWE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6AAAAAKIAAAAAAAAAAAAAAAAAAAIAAACEGwAAAAAAAAIAAAARAQAAfgkAAHMFAAADAAAA8h8AALoiAAAoAAAACAAAAAEAAAABAAAA"/>
                        </a:ext>
                      </a:extLst>
                    </pic:cNvPicPr>
                  </pic:nvPicPr>
                  <pic:blipFill>
                    <a:blip r:embed="rId24"/>
                    <a:stretch>
                      <a:fillRect/>
                    </a:stretch>
                  </pic:blipFill>
                  <pic:spPr>
                    <a:xfrm>
                      <a:off x="0" y="0"/>
                      <a:ext cx="1543050" cy="885825"/>
                    </a:xfrm>
                    <a:prstGeom prst="rect">
                      <a:avLst/>
                    </a:prstGeom>
                    <a:noFill/>
                    <a:ln w="12700">
                      <a:noFill/>
                    </a:ln>
                  </pic:spPr>
                </pic:pic>
              </a:graphicData>
            </a:graphic>
          </wp:anchor>
        </w:drawing>
      </w:r>
      <w:r>
        <w:rPr>
          <w:b/>
          <w:bCs/>
          <w:i/>
          <w:iCs/>
          <w:color w:val="FF0000"/>
        </w:rPr>
        <w:t>Εφαρμογή 2</w:t>
      </w:r>
      <w:r>
        <w:rPr>
          <w:b/>
          <w:bCs/>
          <w:i/>
          <w:iCs/>
          <w:color w:val="FF0000"/>
          <w:vertAlign w:val="superscript"/>
        </w:rPr>
        <w:t>η</w:t>
      </w:r>
      <w:r>
        <w:rPr>
          <w:b/>
          <w:bCs/>
          <w:i/>
          <w:iCs/>
          <w:color w:val="FF0000"/>
        </w:rPr>
        <w:t>:</w:t>
      </w:r>
    </w:p>
    <w:p w14:paraId="1CE20ADF" w14:textId="77777777" w:rsidR="003D76D9" w:rsidRDefault="00000000">
      <w:r>
        <w:t>Ένα φωτόνιο της παραπάνω ακτινοβολίας, το οποίο δεν μπορεί να απορροφηθεί από ένα ελεύθερο ηλεκτρόνιο, μήπως μπορεί να σκεδασθεί, σύμφωνα με το φαινόμενο Compton;</w:t>
      </w:r>
    </w:p>
    <w:p w14:paraId="26C7CAD4" w14:textId="77777777" w:rsidR="003D76D9" w:rsidRDefault="00000000">
      <w:r>
        <w:t>Στην περίπτωση καταφατικής απάντησης, να υπολογισθεί το μέγιστο % ποσοστό αύξησης του μήκους κύματος, μετά την σκέδαση.</w:t>
      </w:r>
    </w:p>
    <w:p w14:paraId="59BCFB3C" w14:textId="77777777" w:rsidR="003D76D9" w:rsidRDefault="003D76D9"/>
    <w:p w14:paraId="41FF0CEE" w14:textId="77777777" w:rsidR="003D76D9" w:rsidRDefault="00000000">
      <w:pPr>
        <w:rPr>
          <w:b/>
          <w:bCs/>
          <w:i/>
          <w:iCs/>
          <w:color w:val="FF0000"/>
        </w:rPr>
      </w:pPr>
      <w:r>
        <w:rPr>
          <w:b/>
          <w:bCs/>
          <w:i/>
          <w:iCs/>
          <w:color w:val="FF0000"/>
        </w:rPr>
        <w:t>Εφαρμογή 3</w:t>
      </w:r>
      <w:r>
        <w:rPr>
          <w:b/>
          <w:bCs/>
          <w:i/>
          <w:iCs/>
          <w:color w:val="FF0000"/>
          <w:vertAlign w:val="superscript"/>
        </w:rPr>
        <w:t>η</w:t>
      </w:r>
      <w:r>
        <w:rPr>
          <w:b/>
          <w:bCs/>
          <w:i/>
          <w:iCs/>
          <w:color w:val="FF0000"/>
        </w:rPr>
        <w:t>:</w:t>
      </w:r>
    </w:p>
    <w:p w14:paraId="709FE205" w14:textId="77777777" w:rsidR="003D76D9" w:rsidRDefault="00000000">
      <w:r>
        <w:t>Αν αντί της παραπάνω ακτινοβολίας είχαμε ακτίνες Χ με ενέργεια 120keV:</w:t>
      </w:r>
    </w:p>
    <w:p w14:paraId="40AED8AC" w14:textId="77777777" w:rsidR="003D76D9" w:rsidRDefault="00000000">
      <w:pPr>
        <w:ind w:left="453" w:hanging="340"/>
      </w:pPr>
      <w:r>
        <w:t>α) Ποιο το μήκος κύματος της ακτινοβολίας αυτής;</w:t>
      </w:r>
    </w:p>
    <w:p w14:paraId="0EBB05E5" w14:textId="77777777" w:rsidR="003D76D9" w:rsidRDefault="00000000">
      <w:pPr>
        <w:ind w:left="453" w:hanging="340"/>
      </w:pPr>
      <w:r>
        <w:t>β) Θα μπορούσαμε να είχαμε φωτοηλεκτρικό φαινόμενο, με την χρήση των παραπάνω ακτίνων, όπου ένα φωτόνιο απορροφάται από ένα δέσμιο ηλεκτρόνιο εντός κάποιου υλικού;</w:t>
      </w:r>
    </w:p>
    <w:p w14:paraId="37DDD9A4" w14:textId="77777777" w:rsidR="003D76D9" w:rsidRDefault="00000000">
      <w:pPr>
        <w:ind w:left="453" w:hanging="340"/>
        <w:rPr>
          <w:color w:val="FF0000"/>
        </w:rPr>
      </w:pPr>
      <w:r>
        <w:t xml:space="preserve">γ) Θα μπορούσε η απορρόφηση να γίνει από ένα ελεύθερο ηλεκτρόνιο του υλικού; </w:t>
      </w:r>
      <w:r>
        <w:rPr>
          <w:color w:val="FF0000"/>
        </w:rPr>
        <w:t>Το ερώτημα αυτό δεν απευθύνεται σε μαθητές.</w:t>
      </w:r>
    </w:p>
    <w:p w14:paraId="54F32BF0" w14:textId="77777777" w:rsidR="003D76D9" w:rsidRDefault="003D76D9">
      <w:pPr>
        <w:ind w:left="340"/>
      </w:pPr>
    </w:p>
    <w:p w14:paraId="0FE97B58" w14:textId="77777777" w:rsidR="003D76D9" w:rsidRDefault="00000000">
      <w:pPr>
        <w:rPr>
          <w:b/>
          <w:bCs/>
          <w:i/>
          <w:iCs/>
          <w:color w:val="FF0000"/>
        </w:rPr>
      </w:pPr>
      <w:r>
        <w:rPr>
          <w:b/>
          <w:bCs/>
          <w:i/>
          <w:iCs/>
          <w:color w:val="FF0000"/>
        </w:rPr>
        <w:t>Εφαρμογή 4</w:t>
      </w:r>
      <w:r>
        <w:rPr>
          <w:b/>
          <w:bCs/>
          <w:i/>
          <w:iCs/>
          <w:color w:val="FF0000"/>
          <w:vertAlign w:val="superscript"/>
        </w:rPr>
        <w:t>η</w:t>
      </w:r>
      <w:r>
        <w:rPr>
          <w:b/>
          <w:bCs/>
          <w:i/>
          <w:iCs/>
          <w:color w:val="FF0000"/>
        </w:rPr>
        <w:t>:</w:t>
      </w:r>
    </w:p>
    <w:p w14:paraId="0B2D9AB1" w14:textId="77777777" w:rsidR="003D76D9" w:rsidRDefault="00000000">
      <w:r>
        <w:rPr>
          <w:noProof/>
        </w:rPr>
        <w:lastRenderedPageBreak/>
        <w:object w:dxaOrig="1440" w:dyaOrig="1440" w14:anchorId="10A23E22">
          <v:shape id="Αντικείμενο OLE4" o:spid="_x0000_s1031" type="#_x0000_m1048" style="position:absolute;left:0;text-align:left;margin-left:5in;margin-top:3.75pt;width:121.5pt;height:70pt;z-index:251654144;mso-wrap-style:square;mso-wrap-distance-left:9pt;mso-wrap-distance-top:0;mso-wrap-distance-right:9pt;mso-wrap-distance-bottom:0" o:spt="1" o:preferrelative="t" path="m,l,21600r21600,l21600,xe" fillcolor="yellow" stroked="f">
            <v:fill color2="black" angle="180" type="solid"/>
            <v:stroke joinstyle="round"/>
            <v:imagedata r:id="rId25" o:title="image8"/>
            <v:path gradientshapeok="t" o:connecttype="rect"/>
            <w10:wrap type="square"/>
          </v:shape>
          <o:OLEObject Type="Embed" ProgID="Visio.Drawing.11" ShapeID="Αντικείμενο OLE4" DrawAspect="Content" ObjectID="_1812900513" r:id="rId26"/>
        </w:object>
      </w:r>
      <w:r>
        <w:t>Οι παραπάνω ακτίνες Χ με ενέργεια 120keV, προσπίπτουν σε μια πλάκα:</w:t>
      </w:r>
    </w:p>
    <w:p w14:paraId="6F9422DC" w14:textId="77777777" w:rsidR="003D76D9" w:rsidRDefault="00000000">
      <w:pPr>
        <w:ind w:left="453" w:hanging="340"/>
      </w:pPr>
      <w:r>
        <w:t>α) Για να παρατηρήσουμε φαινόμενο Compton, θα πρέπει το φωτόνιο να συγκρουσθεί:</w:t>
      </w:r>
    </w:p>
    <w:p w14:paraId="210A325B" w14:textId="77777777" w:rsidR="003D76D9" w:rsidRDefault="00000000">
      <w:pPr>
        <w:ind w:left="453"/>
      </w:pPr>
      <w:r>
        <w:t xml:space="preserve">i) Με ελεύθερα ηλεκτρόνια,   </w:t>
      </w:r>
    </w:p>
    <w:p w14:paraId="1F3A9E35" w14:textId="77777777" w:rsidR="003D76D9" w:rsidRDefault="00000000">
      <w:pPr>
        <w:ind w:left="453"/>
      </w:pPr>
      <w:r>
        <w:t xml:space="preserve">ii) Με δεσμευμένα ηλεκτρόνια,  </w:t>
      </w:r>
    </w:p>
    <w:p w14:paraId="26D4263B" w14:textId="77777777" w:rsidR="003D76D9" w:rsidRDefault="00000000">
      <w:pPr>
        <w:ind w:left="453"/>
      </w:pPr>
      <w:r>
        <w:t>iii) Δεν έχει σημασία.</w:t>
      </w:r>
    </w:p>
    <w:p w14:paraId="33CB6A25" w14:textId="77777777" w:rsidR="003D76D9" w:rsidRDefault="00000000">
      <w:pPr>
        <w:ind w:left="453" w:hanging="340"/>
      </w:pPr>
      <w:r>
        <w:t>β) Το ηλεκτρόνιο πριν την σκέδαση πρέπει υποχρεωτικά να είναι ακίνητο ή όχι;</w:t>
      </w:r>
    </w:p>
    <w:p w14:paraId="1DB3D693" w14:textId="77777777" w:rsidR="003D76D9" w:rsidRDefault="00000000">
      <w:pPr>
        <w:ind w:left="453" w:hanging="340"/>
      </w:pPr>
      <w:r>
        <w:t xml:space="preserve"> β) Να υπολογισθεί το μέγιστο % ποσοστό αύξησης του μήκους κύματος, μετά την σκέδαση, πάνω σε ακίνητο ηλεκτρόνιο. </w:t>
      </w:r>
    </w:p>
    <w:p w14:paraId="173B83AC" w14:textId="77777777" w:rsidR="003D76D9" w:rsidRDefault="00000000">
      <w:pPr>
        <w:pStyle w:val="a0"/>
      </w:pPr>
      <w:r>
        <w:t>Κλασσική θεωρία και φωτοηλεκτρικό φαινόμενο</w:t>
      </w:r>
    </w:p>
    <w:p w14:paraId="61370EC9" w14:textId="77777777" w:rsidR="003D76D9" w:rsidRDefault="00000000">
      <w:r>
        <w:t>Ένας λαμπτήρας πυρακτώσεως ισχύος 100W, εκπέμπει μόνο το 8% σε φωτεινή (ορατή) ακτινοβολία. Δεχόμαστε ότι η εκπεμπόμενη φωτεινή ενέργεια αντιστοιχεί σε φως με μήκος κύματος  λ=600nm. Ο λαμπτήρας συγκρατείται σε απόσταση R=2m, από μια μεταλλική επιφάνεια, εμβαδού Α=3,14 cm</w:t>
      </w:r>
      <w:r>
        <w:rPr>
          <w:vertAlign w:val="superscript"/>
        </w:rPr>
        <w:t>2</w:t>
      </w:r>
      <w:r>
        <w:t xml:space="preserve">, με την επιφάνεια αυτή, κάθετη στην απόσταση R. </w:t>
      </w:r>
    </w:p>
    <w:p w14:paraId="183F22CB" w14:textId="77777777" w:rsidR="003D76D9" w:rsidRDefault="00000000">
      <w:pPr>
        <w:ind w:left="453" w:hanging="340"/>
      </w:pPr>
      <w:r>
        <w:t>i)   Πόση ενέργεια προσπίπτει ανά δευτερόλεπτο στην μεταλλική επιφάνεια και πόση ενέργεια μπορεί να απορροφήσει ανά δευτερόλεπτο ένα άτομο του μετάλλου, στην επιφάνεια της πλάκας, δεχόμενοι ομοιόμορφή σφαιρική εκπομπή φωτός από τον λαμπτήρα;</w:t>
      </w:r>
    </w:p>
    <w:p w14:paraId="49267D31" w14:textId="77777777" w:rsidR="003D76D9" w:rsidRDefault="00000000">
      <w:pPr>
        <w:ind w:left="453" w:hanging="340"/>
      </w:pPr>
      <w:r>
        <w:t>ii) Με δεδομένο ότι η ενέργεια που θα απορροφήσει το άτομο, θα χρησιμοποιηθεί για την απομάκρυνση ενός ηλεκτρονίου του, με αποτέλεσμα να έχουμε εξαγωγή φωτοηλεκτρονίων από την μεταλλική επιφάνεια, να υπολογιστεί το χρονικό διάστημα φωτισμού του ατόμου, για να έχουμε εξαγωγή ενός ηλεκτρονίου, σύμφωνα με την κλασσική θεωρία. Θεωρούμε ότι το άτομο απορροφά όλη την ενέργεια της ηλεκτρομαγνητικής ακτινοβολίας που προσπίπτει πάνω του.</w:t>
      </w:r>
    </w:p>
    <w:p w14:paraId="649DAA86" w14:textId="77777777" w:rsidR="003D76D9" w:rsidRDefault="00000000">
      <w:pPr>
        <w:ind w:left="453" w:hanging="340"/>
      </w:pPr>
      <w:r>
        <w:t>iii) Σύμφωνα με την κβαντική θεωρία το φως αποτελείται από φωτόνια. Πόσα φωτόνια προσπίπτουν στην επιφάνεια της πλάκας ανά δευτερόλεπτο;  Να συγκριθεί το πλήθος των φωτονίων αυτών, με τον πληθυσμό της Γης, ο οποίος υπολογίζεται στα 8 δισεκατομμύρια.</w:t>
      </w:r>
    </w:p>
    <w:p w14:paraId="0FA3BBD6" w14:textId="77777777" w:rsidR="003D76D9" w:rsidRDefault="00000000">
      <w:pPr>
        <w:ind w:left="453" w:hanging="340"/>
      </w:pPr>
      <w:proofErr w:type="spellStart"/>
      <w:r>
        <w:t>iv</w:t>
      </w:r>
      <w:proofErr w:type="spellEnd"/>
      <w:r>
        <w:t>) Αφού αποδείξετε ότι το φως της παραπάνω λάμπας, μπορεί να προκαλέσει εξαγωγή φωτοηλεκτρονίων από την μεταλλική πλάκα, να υπολογισθούν:</w:t>
      </w:r>
    </w:p>
    <w:p w14:paraId="1769BC76" w14:textId="77777777" w:rsidR="003D76D9" w:rsidRDefault="00000000">
      <w:pPr>
        <w:ind w:left="794" w:hanging="340"/>
      </w:pPr>
      <w:r>
        <w:t xml:space="preserve">α) η μέγιστη κινητική ενέργεια  σε </w:t>
      </w:r>
      <w:proofErr w:type="spellStart"/>
      <w:r>
        <w:t>eV</w:t>
      </w:r>
      <w:proofErr w:type="spellEnd"/>
      <w:r>
        <w:t>, την οποία μπορεί να έχουν τα εξερχόμενα ηλεκτρόνια.</w:t>
      </w:r>
    </w:p>
    <w:p w14:paraId="4E6FCBCA" w14:textId="77777777" w:rsidR="003D76D9" w:rsidRDefault="00000000">
      <w:pPr>
        <w:ind w:left="794" w:hanging="340"/>
      </w:pPr>
      <w:r>
        <w:t>β) ο χρόνος που απαιτείται να φωτισθεί η μεταλλική πλάκα, ώστε να αρχίσει η εξαγωγή φωτοηλεκτρονίων.</w:t>
      </w:r>
    </w:p>
    <w:p w14:paraId="31E9E4D1" w14:textId="77777777" w:rsidR="003D76D9" w:rsidRDefault="00000000">
      <w:r>
        <w:t>Δίνεται το έργο εξαγωγής του μετάλλου φ=1,86eV, η ατομική ακτίνα του υλικού της μεταλλικής πλάκας r=2,6</w:t>
      </w:r>
      <w:r>
        <w:rPr>
          <w:rFonts w:ascii="Arial" w:hAnsi="Arial" w:cs="Arial"/>
        </w:rPr>
        <w:t>∙</w:t>
      </w:r>
      <w:r>
        <w:t>10</w:t>
      </w:r>
      <w:r>
        <w:rPr>
          <w:vertAlign w:val="superscript"/>
        </w:rPr>
        <w:t>-10</w:t>
      </w:r>
      <w:r>
        <w:t>m,  h=6,63</w:t>
      </w:r>
      <w:r>
        <w:rPr>
          <w:rFonts w:ascii="Arial" w:hAnsi="Arial" w:cs="Arial"/>
        </w:rPr>
        <w:t>∙</w:t>
      </w:r>
      <w:r>
        <w:t>10</w:t>
      </w:r>
      <w:r>
        <w:rPr>
          <w:vertAlign w:val="superscript"/>
        </w:rPr>
        <w:t>-34</w:t>
      </w:r>
      <w:r>
        <w:t xml:space="preserve"> </w:t>
      </w:r>
      <w:proofErr w:type="spellStart"/>
      <w:r>
        <w:t>J</w:t>
      </w:r>
      <w:r>
        <w:rPr>
          <w:rFonts w:ascii="Arial" w:hAnsi="Arial" w:cs="Arial"/>
        </w:rPr>
        <w:t>∙</w:t>
      </w:r>
      <w:r>
        <w:t>s</w:t>
      </w:r>
      <w:proofErr w:type="spellEnd"/>
      <w:r>
        <w:t>, c=3∙10</w:t>
      </w:r>
      <w:r>
        <w:rPr>
          <w:vertAlign w:val="superscript"/>
        </w:rPr>
        <w:t>8</w:t>
      </w:r>
      <w:r>
        <w:t>m/s και 1eV=-1,6</w:t>
      </w:r>
      <w:r>
        <w:rPr>
          <w:rFonts w:ascii="Arial" w:hAnsi="Arial" w:cs="Arial"/>
        </w:rPr>
        <w:t>∙</w:t>
      </w:r>
      <w:r>
        <w:t>10</w:t>
      </w:r>
      <w:r>
        <w:rPr>
          <w:vertAlign w:val="superscript"/>
        </w:rPr>
        <w:t>-19</w:t>
      </w:r>
      <w:r>
        <w:t>J.</w:t>
      </w:r>
    </w:p>
    <w:p w14:paraId="74FBF6FF" w14:textId="77777777" w:rsidR="003D76D9" w:rsidRDefault="003D76D9"/>
    <w:p w14:paraId="013F8303" w14:textId="77777777" w:rsidR="003D76D9" w:rsidRDefault="003D76D9"/>
    <w:p w14:paraId="7C91ACA1" w14:textId="77777777" w:rsidR="003D76D9" w:rsidRDefault="00000000">
      <w:pPr>
        <w:pStyle w:val="a0"/>
      </w:pPr>
      <w:r>
        <w:lastRenderedPageBreak/>
        <w:t xml:space="preserve">Ενέργειες και ορμές στο φαινόμενο  Compton </w:t>
      </w:r>
    </w:p>
    <w:p w14:paraId="7B989293" w14:textId="77777777" w:rsidR="003D76D9" w:rsidRDefault="00000000">
      <w:pPr>
        <w:ind w:left="426" w:hanging="426"/>
      </w:pPr>
      <w:r>
        <w:rPr>
          <w:noProof/>
        </w:rPr>
        <w:object w:dxaOrig="1440" w:dyaOrig="1440" w14:anchorId="3B3653DA">
          <v:shape id="Αντικείμενο OLE5" o:spid="_x0000_s1032" type="#_x0000_m1048" style="position:absolute;left:0;text-align:left;margin-left:354.75pt;margin-top:5.25pt;width:127.15pt;height:33.75pt;z-index:251655168;mso-wrap-style:square;mso-wrap-distance-left:9pt;mso-wrap-distance-top:0;mso-wrap-distance-right:9pt;mso-wrap-distance-bottom:0" o:spt="1" o:preferrelative="t" path="m,l,21600r21600,l21600,xe" fillcolor="#bdd6ee" stroked="f">
            <v:fill color2="#f2f7fc" angle="180" focus="100%" type="gradient"/>
            <v:stroke joinstyle="round"/>
            <v:imagedata r:id="rId27" o:title="image9"/>
            <v:path gradientshapeok="t" o:connecttype="rect"/>
            <w10:wrap type="square"/>
          </v:shape>
          <o:OLEObject Type="Embed" ProgID="Visio.Drawing.11" ShapeID="Αντικείμενο OLE5" DrawAspect="Content" ObjectID="_1812900514" r:id="rId28"/>
        </w:object>
      </w:r>
      <w:r>
        <w:t>1)  Ένα φωτόνιο με ενέργεια Ε=6.000eV προσπίπτει σε ακίνητο ελεύθερο ηλεκτρόνιο. Μετά την αλληλεπίδραση φωτονίου – ηλεκτρονίου, το φωτόνιο συνεχίζει διαδιδόμενο στην ίδια διεύθυνση.</w:t>
      </w:r>
    </w:p>
    <w:p w14:paraId="273C00F9" w14:textId="77777777" w:rsidR="003D76D9" w:rsidRDefault="00000000">
      <w:pPr>
        <w:ind w:left="340"/>
      </w:pPr>
      <w:r>
        <w:t>Να υπολογιστούν η ενέργεια και η ορμή φωτονίου και ηλεκτρονίου, μετά την αλληλεπίδραση.</w:t>
      </w:r>
    </w:p>
    <w:p w14:paraId="43FE15C4" w14:textId="77777777" w:rsidR="003D76D9" w:rsidRDefault="00000000">
      <w:pPr>
        <w:ind w:left="340"/>
      </w:pPr>
      <w:r>
        <w:t xml:space="preserve">Δίνεται </w:t>
      </w:r>
      <w:r>
        <w:rPr>
          <w:lang w:val="en-US"/>
        </w:rPr>
        <w:t>c</w:t>
      </w:r>
      <w:r>
        <w:t>=3∙10</w:t>
      </w:r>
      <w:r>
        <w:rPr>
          <w:vertAlign w:val="superscript"/>
        </w:rPr>
        <w:t>8</w:t>
      </w:r>
      <w:r>
        <w:rPr>
          <w:lang w:val="en-US"/>
        </w:rPr>
        <w:t>m</w:t>
      </w:r>
      <w:r>
        <w:t>/</w:t>
      </w:r>
      <w:r>
        <w:rPr>
          <w:lang w:val="en-US"/>
        </w:rPr>
        <w:t>s</w:t>
      </w:r>
      <w:r>
        <w:t>.</w:t>
      </w:r>
    </w:p>
    <w:p w14:paraId="0595DAB8" w14:textId="77777777" w:rsidR="003D76D9" w:rsidRDefault="00000000">
      <w:r>
        <w:t xml:space="preserve">2) Φωτόνια με ενέργεια Ε=6.000eV προσπίπτουν σε ακίνητα και ελεύθερα ηλεκτρόνια. </w:t>
      </w:r>
    </w:p>
    <w:p w14:paraId="60F48881" w14:textId="77777777" w:rsidR="003D76D9" w:rsidRDefault="00000000">
      <w:pPr>
        <w:ind w:left="624" w:hanging="340"/>
      </w:pPr>
      <w:r>
        <w:t>i) Για την περίπτωση σκέδασης κατά 90°, ποιο από τα παρακάτω σχήματα, παριστάνει το ηλεκτρομαγνητικό κύμα, για τα σκεδαζόμενα φωτόνια;</w:t>
      </w:r>
    </w:p>
    <w:p w14:paraId="20259787" w14:textId="77777777" w:rsidR="003D76D9" w:rsidRDefault="00000000">
      <w:pPr>
        <w:jc w:val="center"/>
      </w:pPr>
      <w:r>
        <w:rPr>
          <w:noProof/>
        </w:rPr>
        <w:object w:dxaOrig="4854" w:dyaOrig="2227" w14:anchorId="2E3BA032">
          <v:rect id="Αντικείμενο OLE6" o:spid="_x0000_i1032" style="width:242.45pt;height:111.2pt;visibility:visible;mso-wrap-style:square;mso-wrap-distance-left:9pt;mso-wrap-distance-top:0;mso-wrap-distance-right:9pt;mso-wrap-distance-bottom:0" o:ole="" o:preferrelative="t" fillcolor="#bdd6ee" stroked="f">
            <v:fill color2="#f2f7fc" angle="180" focus="100%" type="gradient"/>
            <v:imagedata r:id="rId29" o:title="image10"/>
          </v:rect>
          <o:OLEObject Type="Embed" ProgID="Visio.Drawing.11" ShapeID="Αντικείμενο OLE6" DrawAspect="Content" ObjectID="_1812900506" r:id="rId30"/>
        </w:object>
      </w:r>
    </w:p>
    <w:p w14:paraId="5D32E7A3" w14:textId="77777777" w:rsidR="003D76D9" w:rsidRDefault="00000000">
      <w:pPr>
        <w:ind w:left="567" w:hanging="283"/>
      </w:pPr>
      <w:r>
        <w:t>ii) Να υπολογιστεί η ορμή που αποκτά το ηλεκτρόνιο, πάνω στο οποίο σκεδάστηκε το παραπάνω φωτόνιο, στην αρχική διεύθυνση διάδοσης του φωτονίου.</w:t>
      </w:r>
    </w:p>
    <w:p w14:paraId="04ED5101" w14:textId="77777777" w:rsidR="003D76D9" w:rsidRDefault="00000000">
      <w:pPr>
        <w:ind w:left="340"/>
      </w:pPr>
      <w:r>
        <w:t xml:space="preserve">Δίνεται </w:t>
      </w:r>
      <w:r>
        <w:rPr>
          <w:lang w:val="en-US"/>
        </w:rPr>
        <w:t>c</w:t>
      </w:r>
      <w:r>
        <w:t>=3∙10</w:t>
      </w:r>
      <w:r>
        <w:rPr>
          <w:vertAlign w:val="superscript"/>
        </w:rPr>
        <w:t>8</w:t>
      </w:r>
      <w:r>
        <w:rPr>
          <w:lang w:val="en-US"/>
        </w:rPr>
        <w:t>m</w:t>
      </w:r>
      <w:r>
        <w:t>/</w:t>
      </w:r>
      <w:r>
        <w:rPr>
          <w:lang w:val="en-US"/>
        </w:rPr>
        <w:t>s</w:t>
      </w:r>
      <w:r>
        <w:t>.</w:t>
      </w:r>
    </w:p>
    <w:p w14:paraId="1F493F59" w14:textId="77777777" w:rsidR="003D76D9" w:rsidRDefault="00000000">
      <w:pPr>
        <w:ind w:left="340" w:hanging="340"/>
      </w:pPr>
      <w:r>
        <w:rPr>
          <w:noProof/>
        </w:rPr>
        <w:object w:dxaOrig="1440" w:dyaOrig="1440" w14:anchorId="407D7B60">
          <v:shape id="Αντικείμενο OLE7" o:spid="_x0000_s1034" type="#_x0000_m1048" style="position:absolute;left:0;text-align:left;margin-left:412.3pt;margin-top:1.15pt;width:69.6pt;height:46.4pt;z-index:251656192;mso-wrap-style:square;mso-wrap-distance-left:9pt;mso-wrap-distance-top:0;mso-wrap-distance-right:9pt;mso-wrap-distance-bottom:0" o:spt="1" o:preferrelative="t" path="m,l,21600r21600,l21600,xe" fillcolor="#bdd6ee" stroked="f">
            <v:fill color2="#f2f7fc" angle="180" focus="100%" type="gradient"/>
            <v:stroke joinstyle="round"/>
            <v:imagedata r:id="rId31" o:title="image11"/>
            <v:path gradientshapeok="t" o:connecttype="rect"/>
            <w10:wrap type="square"/>
          </v:shape>
          <o:OLEObject Type="Embed" ProgID="Visio.Drawing.11" ShapeID="Αντικείμενο OLE7" DrawAspect="Content" ObjectID="_1812900515" r:id="rId32"/>
        </w:object>
      </w:r>
      <w:r>
        <w:t xml:space="preserve">3) Ένας συμμαθητής σας, στην παραπάνω αλληλεπίδραση μελέτησε, όχι την πορεία του σκεδαζόμενου φωτονίου, αλλά την διεύθυνση κίνησης του ηλεκτρονίου και σχεδίασε το διπλανό σχήμα, όπου η ταχύτητα </w:t>
      </w:r>
      <w:r>
        <w:rPr>
          <w:noProof/>
          <w:position w:val="-12"/>
        </w:rPr>
        <w:object w:dxaOrig="264" w:dyaOrig="372" w14:anchorId="28F2EA38">
          <v:rect id="Αντικείμενο OLE8" o:spid="_x0000_i1034" style="width:13.05pt;height:18.75pt;visibility:visible;mso-wrap-style:square;mso-wrap-distance-left:9pt;mso-wrap-distance-top:0;mso-wrap-distance-right:9pt;mso-wrap-distance-bottom:0" o:ole="" o:preferrelative="t" filled="f" stroked="f">
            <v:imagedata r:id="rId33" o:title="image12"/>
          </v:rect>
          <o:OLEObject Type="Embed" ProgID="Equation.DSMT4" ShapeID="Αντικείμενο OLE8" DrawAspect="Content" ObjectID="_1812900507" r:id="rId34"/>
        </w:object>
      </w:r>
      <w:r>
        <w:t>που αποκτά το ηλεκτρόνιο είναι κάθετη στην διεύθυνση διάδοσης του φωτονίου. Να εξετάσετε την ορθότητα ή μη του αποτελέσματος της μελέτης του.</w:t>
      </w:r>
    </w:p>
    <w:p w14:paraId="581004B5" w14:textId="77777777" w:rsidR="003D76D9" w:rsidRDefault="00000000">
      <w:pPr>
        <w:pStyle w:val="a0"/>
      </w:pPr>
      <w:r>
        <w:t xml:space="preserve">Μέγιστη ενέργεια και ορμή στο φαινόμενο </w:t>
      </w:r>
      <w:r>
        <w:rPr>
          <w:lang w:val="en-US"/>
        </w:rPr>
        <w:t>Compton</w:t>
      </w:r>
    </w:p>
    <w:p w14:paraId="7991899D" w14:textId="77777777" w:rsidR="003D76D9" w:rsidRDefault="00000000">
      <w:r>
        <w:t>Μια δέσμη φωτονίων με ενέργεια 12k</w:t>
      </w:r>
      <w:r>
        <w:rPr>
          <w:lang w:val="en-US"/>
        </w:rPr>
        <w:t>eV</w:t>
      </w:r>
      <w:r>
        <w:t xml:space="preserve"> σκεδάζεται από ελεύθερα ηλεκτρόνια ενός στόχου.</w:t>
      </w:r>
    </w:p>
    <w:p w14:paraId="5F594185" w14:textId="77777777" w:rsidR="003D76D9" w:rsidRDefault="00000000">
      <w:pPr>
        <w:ind w:left="453" w:hanging="340"/>
      </w:pPr>
      <w:r>
        <w:t>i)  Ποιο είναι το μήκος κύματος των φωτονίων της δέσμης, πριν την σκέδαση;</w:t>
      </w:r>
    </w:p>
    <w:p w14:paraId="7E338452" w14:textId="77777777" w:rsidR="003D76D9" w:rsidRDefault="00000000">
      <w:pPr>
        <w:ind w:left="453" w:hanging="340"/>
      </w:pPr>
      <w:r>
        <w:t>ii) Ποιο είναι το μήκος κύματος των φωτονίων που σκεδάζονται κατά γωνία 90°, σε σχέση με την αρχική τους διεύθυνση;</w:t>
      </w:r>
    </w:p>
    <w:p w14:paraId="19684B68" w14:textId="77777777" w:rsidR="003D76D9" w:rsidRDefault="00000000">
      <w:pPr>
        <w:ind w:left="453" w:hanging="340"/>
      </w:pPr>
      <w:r>
        <w:t>iii) Να υπολογισθεί η τελική κινητική ενέργεια ενός ηλεκτρονίου πάνω στο οποίο σκεδάστηκε ένα από τα παραπάνω φωτόνια.</w:t>
      </w:r>
    </w:p>
    <w:p w14:paraId="512193F2" w14:textId="77777777" w:rsidR="003D76D9" w:rsidRDefault="00000000">
      <w:pPr>
        <w:ind w:left="453" w:hanging="340"/>
      </w:pPr>
      <w:proofErr w:type="spellStart"/>
      <w:r>
        <w:t>iv</w:t>
      </w:r>
      <w:proofErr w:type="spellEnd"/>
      <w:r>
        <w:t>) Να βρεθεί η μέγιστη ενέργεια και η αντίστοιχη ορμή που μπορεί να αποκτήσει ένα ηλεκτρόνιο, μετά από την σκέδαση της παραπάνω δέσμης φωτονίων.</w:t>
      </w:r>
    </w:p>
    <w:p w14:paraId="1035897A" w14:textId="77777777" w:rsidR="003D76D9" w:rsidRDefault="00000000">
      <w:pPr>
        <w:jc w:val="left"/>
      </w:pPr>
      <w:r>
        <w:t xml:space="preserve">Δίνονται </w:t>
      </w:r>
      <w:r>
        <w:rPr>
          <w:lang w:val="en-US"/>
        </w:rPr>
        <w:t>c</w:t>
      </w:r>
      <w:r>
        <w:t>=3∙10</w:t>
      </w:r>
      <w:r>
        <w:rPr>
          <w:vertAlign w:val="superscript"/>
        </w:rPr>
        <w:t>8</w:t>
      </w:r>
      <w:r>
        <w:rPr>
          <w:lang w:val="en-US"/>
        </w:rPr>
        <w:t>m</w:t>
      </w:r>
      <w:r>
        <w:t>/</w:t>
      </w:r>
      <w:r>
        <w:rPr>
          <w:lang w:val="en-US"/>
        </w:rPr>
        <w:t>s</w:t>
      </w:r>
      <w:r>
        <w:t xml:space="preserve">, </w:t>
      </w:r>
      <w:r>
        <w:rPr>
          <w:lang w:val="en-US"/>
        </w:rPr>
        <w:t>h</w:t>
      </w:r>
      <w:r>
        <w:t>=6,6∙10</w:t>
      </w:r>
      <w:r>
        <w:rPr>
          <w:vertAlign w:val="superscript"/>
        </w:rPr>
        <w:t>-34</w:t>
      </w:r>
      <w:proofErr w:type="spellStart"/>
      <w:r>
        <w:rPr>
          <w:lang w:val="en-US"/>
        </w:rPr>
        <w:t>Js</w:t>
      </w:r>
      <w:proofErr w:type="spellEnd"/>
      <w:r>
        <w:t xml:space="preserve">, </w:t>
      </w:r>
      <w:r>
        <w:rPr>
          <w:lang w:val="en-US"/>
        </w:rPr>
        <w:t>m</w:t>
      </w:r>
      <w:r>
        <w:rPr>
          <w:vertAlign w:val="subscript"/>
          <w:lang w:val="en-US"/>
        </w:rPr>
        <w:t>e</w:t>
      </w:r>
      <w:r>
        <w:t>=9∙10</w:t>
      </w:r>
      <w:r>
        <w:rPr>
          <w:vertAlign w:val="superscript"/>
        </w:rPr>
        <w:t>-31</w:t>
      </w:r>
      <w:r>
        <w:rPr>
          <w:lang w:val="en-US"/>
        </w:rPr>
        <w:t>kg</w:t>
      </w:r>
      <w:r>
        <w:t xml:space="preserve"> και 1</w:t>
      </w:r>
      <w:r>
        <w:rPr>
          <w:lang w:val="en-US"/>
        </w:rPr>
        <w:t>eV</w:t>
      </w:r>
      <w:r>
        <w:t>=1,6∙10</w:t>
      </w:r>
      <w:r>
        <w:rPr>
          <w:vertAlign w:val="superscript"/>
        </w:rPr>
        <w:t>-19</w:t>
      </w:r>
      <w:r>
        <w:rPr>
          <w:lang w:val="en-US"/>
        </w:rPr>
        <w:t>J</w:t>
      </w:r>
      <w:r>
        <w:t>.</w:t>
      </w:r>
    </w:p>
    <w:p w14:paraId="70E7C9A3" w14:textId="77777777" w:rsidR="003D76D9" w:rsidRDefault="00000000">
      <w:pPr>
        <w:pStyle w:val="a0"/>
      </w:pPr>
      <w:r>
        <w:t>Η σκέδαση Compton και μια εφαρμογή</w:t>
      </w:r>
    </w:p>
    <w:p w14:paraId="072F5486" w14:textId="77777777" w:rsidR="003D76D9" w:rsidRDefault="00000000">
      <w:r>
        <w:rPr>
          <w:noProof/>
        </w:rPr>
        <w:lastRenderedPageBreak/>
        <w:object w:dxaOrig="1440" w:dyaOrig="1440" w14:anchorId="0A101FBE">
          <v:shape id="Αντικείμενο OLE9" o:spid="_x0000_s1036" type="#_x0000_m1048" style="position:absolute;left:0;text-align:left;margin-left:333.2pt;margin-top:5.6pt;width:149pt;height:93.05pt;z-index:251657216;mso-wrap-style:square;mso-wrap-distance-left:9pt;mso-wrap-distance-top:0;mso-wrap-distance-right:9pt;mso-wrap-distance-bottom:0" o:spt="1" o:preferrelative="t" path="m,l,21600r21600,l21600,xe" fillcolor="#bdd6ee" stroked="f">
            <v:fill color2="#f2f7fc" angle="180" focus="100%" type="gradient"/>
            <v:stroke joinstyle="round"/>
            <v:imagedata r:id="rId35" o:title="image13"/>
            <v:path gradientshapeok="t" o:connecttype="rect"/>
            <w10:wrap type="square"/>
          </v:shape>
          <o:OLEObject Type="Embed" ProgID="Visio.Drawing.11" ShapeID="Αντικείμενο OLE9" DrawAspect="Content" ObjectID="_1812900516" r:id="rId36"/>
        </w:object>
      </w:r>
      <w:r>
        <w:t xml:space="preserve">Ένα ηλεκτρόνιο βρίσκεται ακίνητο στην αρχή Ο ενός συστήματος ορθογωνίων αξόνων. Ένα φωτόνιο με μήκος κύματος λ=0,2nm διαδίδεται κατά μήκος του άξονα </w:t>
      </w:r>
      <w:proofErr w:type="spellStart"/>
      <w:r>
        <w:t>x΄x</w:t>
      </w:r>
      <w:proofErr w:type="spellEnd"/>
      <w:r>
        <w:t xml:space="preserve"> και μετά την αλληλεπίδρασή του με το ηλεκτρόνιο, διαπιστώνουμε ότι το φωτόνιο αποκτά μήκος κύματος λ΄  και διαδίδεται όπως στο σχήμα, σχηματίζοντας γωνία φ με τον x άξονα, όπου </w:t>
      </w:r>
      <w:proofErr w:type="spellStart"/>
      <w:r>
        <w:t>ημφ</w:t>
      </w:r>
      <w:proofErr w:type="spellEnd"/>
      <w:r>
        <w:t xml:space="preserve">=0,8 και </w:t>
      </w:r>
      <w:proofErr w:type="spellStart"/>
      <w:r>
        <w:t>συνφ</w:t>
      </w:r>
      <w:proofErr w:type="spellEnd"/>
      <w:r>
        <w:t>=0,6</w:t>
      </w:r>
    </w:p>
    <w:p w14:paraId="3DCA5825" w14:textId="77777777" w:rsidR="003D76D9" w:rsidRDefault="00000000">
      <w:r>
        <w:t>Ζητούνται:</w:t>
      </w:r>
    </w:p>
    <w:p w14:paraId="16A45784" w14:textId="77777777" w:rsidR="003D76D9" w:rsidRDefault="00000000">
      <w:pPr>
        <w:ind w:left="453" w:hanging="340"/>
      </w:pPr>
      <w:r>
        <w:t>i) Η ενέργεια και η ορμή του φωτονίου που προσπίπτει στο ηλεκτρόνιο.</w:t>
      </w:r>
    </w:p>
    <w:p w14:paraId="39BE0EC9" w14:textId="77777777" w:rsidR="003D76D9" w:rsidRDefault="00000000">
      <w:pPr>
        <w:ind w:left="453" w:hanging="340"/>
      </w:pPr>
      <w:r>
        <w:t>ii) Η ενέργεια και η ορμή του σκεδαζόμενου φωτονίου.</w:t>
      </w:r>
    </w:p>
    <w:p w14:paraId="4B4A18D3" w14:textId="77777777" w:rsidR="003D76D9" w:rsidRDefault="00000000">
      <w:pPr>
        <w:ind w:left="453" w:hanging="340"/>
      </w:pPr>
      <w:r>
        <w:t>iii) Η κινητική ενέργεια που αποκτά το ηλεκτρόνιο.</w:t>
      </w:r>
    </w:p>
    <w:p w14:paraId="74A72E64" w14:textId="77777777" w:rsidR="003D76D9" w:rsidRDefault="00000000">
      <w:pPr>
        <w:ind w:left="453" w:hanging="340"/>
      </w:pPr>
      <w:proofErr w:type="spellStart"/>
      <w:r>
        <w:t>iv</w:t>
      </w:r>
      <w:proofErr w:type="spellEnd"/>
      <w:r>
        <w:t>) Οι συνιστώσες της ορμής του ηλεκτρονίου στους δυο άξονες x και y.</w:t>
      </w:r>
    </w:p>
    <w:p w14:paraId="4CABA711" w14:textId="77777777" w:rsidR="003D76D9" w:rsidRDefault="00000000">
      <w:pPr>
        <w:ind w:left="453" w:hanging="340"/>
      </w:pPr>
      <w:r>
        <w:t>v)  Η γωνία που σχηματίζει η διεύθυνση κίνησης του ηλεκτρονίου με τον άξονα x.</w:t>
      </w:r>
    </w:p>
    <w:p w14:paraId="70351103" w14:textId="77777777" w:rsidR="003D76D9" w:rsidRDefault="00000000">
      <w:r>
        <w:t xml:space="preserve">Δίνονται </w:t>
      </w:r>
      <w:r>
        <w:rPr>
          <w:lang w:val="en-US"/>
        </w:rPr>
        <w:t>c</w:t>
      </w:r>
      <w:r>
        <w:t>=3∙10</w:t>
      </w:r>
      <w:r>
        <w:rPr>
          <w:vertAlign w:val="superscript"/>
        </w:rPr>
        <w:t>8</w:t>
      </w:r>
      <w:r>
        <w:rPr>
          <w:lang w:val="en-US"/>
        </w:rPr>
        <w:t>m</w:t>
      </w:r>
      <w:r>
        <w:t>/</w:t>
      </w:r>
      <w:r>
        <w:rPr>
          <w:lang w:val="en-US"/>
        </w:rPr>
        <w:t>s</w:t>
      </w:r>
      <w:r>
        <w:t xml:space="preserve">, </w:t>
      </w:r>
      <w:r>
        <w:rPr>
          <w:lang w:val="en-US"/>
        </w:rPr>
        <w:t>h</w:t>
      </w:r>
      <w:r>
        <w:t>=6,6∙10</w:t>
      </w:r>
      <w:r>
        <w:rPr>
          <w:vertAlign w:val="superscript"/>
        </w:rPr>
        <w:t>-34</w:t>
      </w:r>
      <w:r>
        <w:rPr>
          <w:lang w:val="en-US"/>
        </w:rPr>
        <w:t>J</w:t>
      </w:r>
      <w:r>
        <w:t>∙</w:t>
      </w:r>
      <w:r>
        <w:rPr>
          <w:lang w:val="en-US"/>
        </w:rPr>
        <w:t>s</w:t>
      </w:r>
      <w:r>
        <w:t xml:space="preserve">, </w:t>
      </w:r>
      <w:proofErr w:type="spellStart"/>
      <w:r>
        <w:rPr>
          <w:lang w:val="en-US"/>
        </w:rPr>
        <w:t>q</w:t>
      </w:r>
      <w:r>
        <w:rPr>
          <w:vertAlign w:val="subscript"/>
          <w:lang w:val="en-US"/>
        </w:rPr>
        <w:t>e</w:t>
      </w:r>
      <w:proofErr w:type="spellEnd"/>
      <w:r>
        <w:t>=-1,6∙10</w:t>
      </w:r>
      <w:r>
        <w:rPr>
          <w:vertAlign w:val="superscript"/>
        </w:rPr>
        <w:t>-19</w:t>
      </w:r>
      <w:r>
        <w:rPr>
          <w:lang w:val="en-US"/>
        </w:rPr>
        <w:t>C</w:t>
      </w:r>
      <w:r>
        <w:t xml:space="preserve">, </w:t>
      </w:r>
      <w:r>
        <w:rPr>
          <w:lang w:val="en-US"/>
        </w:rPr>
        <w:t>m</w:t>
      </w:r>
      <w:r>
        <w:rPr>
          <w:vertAlign w:val="subscript"/>
          <w:lang w:val="en-US"/>
        </w:rPr>
        <w:t>e</w:t>
      </w:r>
      <w:r>
        <w:t>=9∙10</w:t>
      </w:r>
      <w:r>
        <w:rPr>
          <w:vertAlign w:val="superscript"/>
        </w:rPr>
        <w:t>-31</w:t>
      </w:r>
      <w:r>
        <w:t xml:space="preserve">kg, ενώ οι ενέργειες να υπολογιστούν σε </w:t>
      </w:r>
      <w:proofErr w:type="spellStart"/>
      <w:r>
        <w:t>eV</w:t>
      </w:r>
      <w:proofErr w:type="spellEnd"/>
      <w:r>
        <w:t>. Δίνεται επίσης η εξίσωση για τα μήκη κύματος προσπίπτοντος και σκεδαζόμενου φωτονίου:</w:t>
      </w:r>
    </w:p>
    <w:p w14:paraId="3EDA9820" w14:textId="77777777" w:rsidR="003D76D9" w:rsidRDefault="00000000">
      <w:pPr>
        <w:pStyle w:val="a0"/>
      </w:pPr>
      <w:r>
        <w:t>Αλλάζοντας το υλικό της καθόδου</w:t>
      </w:r>
    </w:p>
    <w:p w14:paraId="630ADD2A" w14:textId="77777777" w:rsidR="003D76D9" w:rsidRDefault="00000000">
      <w:r>
        <w:rPr>
          <w:noProof/>
        </w:rPr>
        <w:object w:dxaOrig="1440" w:dyaOrig="1440" w14:anchorId="279E74BF">
          <v:shape id="Αντικείμενο OLE10" o:spid="_x0000_s1037" type="#_x0000_m1048" style="position:absolute;left:0;text-align:left;margin-left:290.15pt;margin-top:3.45pt;width:192.1pt;height:110.1pt;z-index:251658240;mso-wrap-style:square;mso-wrap-distance-left:9pt;mso-wrap-distance-top:0;mso-wrap-distance-right:9pt;mso-wrap-distance-bottom:0" o:spt="1" o:preferrelative="t" path="m,l,21600r21600,l21600,xe" fillcolor="yellow" stroked="f">
            <v:fill color2="black" angle="180" type="solid"/>
            <v:stroke joinstyle="round"/>
            <v:imagedata r:id="rId37" o:title="image14"/>
            <v:path gradientshapeok="t" o:connecttype="rect"/>
            <w10:wrap type="square"/>
          </v:shape>
          <o:OLEObject Type="Embed" ProgID="Visio.Drawing.11" ShapeID="Αντικείμενο OLE10" DrawAspect="Content" ObjectID="_1812900517" r:id="rId38"/>
        </w:object>
      </w:r>
      <w:r>
        <w:t xml:space="preserve">Κατά τη διάρκεια ενός πειράματος μελέτης του φωτοηλεκτρικού φαινομένου, κατασκευάσαμε το διάγραμμα της μέγιστης κινητικής ενέργειας των εκπεμπόμενων φωτοηλεκτρονίων σε συνάρτηση με τη συχνότητα της ακτινοβολίας που πέφτει στην κάθοδο, παίρνοντας το διπλανό διάγραμμα. Αντλώντας πληροφορίες από το διάγραμμα αυτό και γνωρίζοντας το φορτίο του ηλεκτρονίου </w:t>
      </w:r>
      <w:proofErr w:type="spellStart"/>
      <w:r>
        <w:t>q</w:t>
      </w:r>
      <w:r>
        <w:rPr>
          <w:vertAlign w:val="subscript"/>
        </w:rPr>
        <w:t>e</w:t>
      </w:r>
      <w:proofErr w:type="spellEnd"/>
      <w:r>
        <w:t>=-1,6∙10</w:t>
      </w:r>
      <w:r>
        <w:rPr>
          <w:vertAlign w:val="superscript"/>
        </w:rPr>
        <w:t>-19</w:t>
      </w:r>
      <w:r>
        <w:t>C, να απαντήσετε στις παρακάτω ερωτήσεις:</w:t>
      </w:r>
    </w:p>
    <w:p w14:paraId="32D3706C" w14:textId="77777777" w:rsidR="003D76D9" w:rsidRDefault="00000000">
      <w:pPr>
        <w:ind w:left="453" w:hanging="340"/>
      </w:pPr>
      <w:r>
        <w:t xml:space="preserve">i)  Ποια η τάση ανακοπής για τις συχνότητες  </w:t>
      </w:r>
      <w:r>
        <w:rPr>
          <w:i/>
          <w:iCs/>
          <w:sz w:val="24"/>
          <w:szCs w:val="24"/>
        </w:rPr>
        <w:t>f</w:t>
      </w:r>
      <w:r>
        <w:rPr>
          <w:i/>
          <w:iCs/>
          <w:sz w:val="24"/>
          <w:szCs w:val="24"/>
          <w:vertAlign w:val="subscript"/>
        </w:rPr>
        <w:t>1</w:t>
      </w:r>
      <w:r>
        <w:rPr>
          <w:i/>
          <w:iCs/>
          <w:sz w:val="24"/>
          <w:szCs w:val="24"/>
        </w:rPr>
        <w:t>=0,5∙10</w:t>
      </w:r>
      <w:r>
        <w:rPr>
          <w:i/>
          <w:iCs/>
          <w:sz w:val="24"/>
          <w:szCs w:val="24"/>
          <w:vertAlign w:val="superscript"/>
        </w:rPr>
        <w:t>15</w:t>
      </w:r>
      <w:r>
        <w:rPr>
          <w:i/>
          <w:iCs/>
          <w:sz w:val="24"/>
          <w:szCs w:val="24"/>
        </w:rPr>
        <w:t xml:space="preserve"> </w:t>
      </w:r>
      <w:proofErr w:type="spellStart"/>
      <w:r>
        <w:rPr>
          <w:i/>
          <w:iCs/>
          <w:sz w:val="24"/>
          <w:szCs w:val="24"/>
        </w:rPr>
        <w:t>Ηz</w:t>
      </w:r>
      <w:proofErr w:type="spellEnd"/>
      <w:r>
        <w:rPr>
          <w:i/>
          <w:iCs/>
          <w:sz w:val="24"/>
          <w:szCs w:val="24"/>
        </w:rPr>
        <w:t xml:space="preserve"> </w:t>
      </w:r>
      <w:r>
        <w:t>και</w:t>
      </w:r>
      <w:r>
        <w:rPr>
          <w:i/>
          <w:iCs/>
          <w:sz w:val="24"/>
          <w:szCs w:val="24"/>
        </w:rPr>
        <w:t xml:space="preserve"> f</w:t>
      </w:r>
      <w:r>
        <w:rPr>
          <w:i/>
          <w:iCs/>
          <w:sz w:val="24"/>
          <w:szCs w:val="24"/>
          <w:vertAlign w:val="subscript"/>
        </w:rPr>
        <w:t>2</w:t>
      </w:r>
      <w:r>
        <w:rPr>
          <w:i/>
          <w:iCs/>
          <w:sz w:val="24"/>
          <w:szCs w:val="24"/>
        </w:rPr>
        <w:t>=1,2∙10</w:t>
      </w:r>
      <w:r>
        <w:rPr>
          <w:i/>
          <w:iCs/>
          <w:sz w:val="24"/>
          <w:szCs w:val="24"/>
          <w:vertAlign w:val="superscript"/>
        </w:rPr>
        <w:t>15</w:t>
      </w:r>
      <w:r>
        <w:rPr>
          <w:i/>
          <w:iCs/>
          <w:sz w:val="24"/>
          <w:szCs w:val="24"/>
        </w:rPr>
        <w:t xml:space="preserve"> </w:t>
      </w:r>
      <w:proofErr w:type="spellStart"/>
      <w:r>
        <w:rPr>
          <w:i/>
          <w:iCs/>
          <w:sz w:val="24"/>
          <w:szCs w:val="24"/>
        </w:rPr>
        <w:t>Ηz</w:t>
      </w:r>
      <w:proofErr w:type="spellEnd"/>
      <w:r>
        <w:t>;</w:t>
      </w:r>
    </w:p>
    <w:p w14:paraId="748CA2BE" w14:textId="77777777" w:rsidR="003D76D9" w:rsidRDefault="00000000">
      <w:pPr>
        <w:ind w:left="453" w:hanging="340"/>
      </w:pPr>
      <w:r>
        <w:t xml:space="preserve">ii) Να υπολογιστεί η σταθερά h του </w:t>
      </w:r>
      <w:proofErr w:type="spellStart"/>
      <w:r>
        <w:t>Plank</w:t>
      </w:r>
      <w:proofErr w:type="spellEnd"/>
      <w:r>
        <w:t>.</w:t>
      </w:r>
    </w:p>
    <w:p w14:paraId="524C461D" w14:textId="77777777" w:rsidR="003D76D9" w:rsidRDefault="00000000">
      <w:pPr>
        <w:ind w:left="453" w:hanging="340"/>
      </w:pPr>
      <w:r>
        <w:t>iii) Ποιο το έργο εξαγωγής του υλικού της καθόδου;</w:t>
      </w:r>
    </w:p>
    <w:p w14:paraId="532AA060" w14:textId="77777777" w:rsidR="003D76D9" w:rsidRDefault="00000000">
      <w:pPr>
        <w:ind w:left="453" w:hanging="340"/>
      </w:pPr>
      <w:proofErr w:type="spellStart"/>
      <w:r>
        <w:t>iv</w:t>
      </w:r>
      <w:proofErr w:type="spellEnd"/>
      <w:r>
        <w:t xml:space="preserve">)  Αν αλλάξουμε την λυχνία, χρησιμοποιώντας μια άλλη όπου το υλικό της καθόδου έχει έργο εξαγωγής </w:t>
      </w:r>
      <w:r>
        <w:rPr>
          <w:i/>
          <w:iCs/>
          <w:sz w:val="24"/>
          <w:szCs w:val="24"/>
        </w:rPr>
        <w:t>φ</w:t>
      </w:r>
      <w:r>
        <w:rPr>
          <w:i/>
          <w:iCs/>
          <w:sz w:val="24"/>
          <w:szCs w:val="24"/>
          <w:vertAlign w:val="subscript"/>
        </w:rPr>
        <w:t>1</w:t>
      </w:r>
      <w:r>
        <w:rPr>
          <w:i/>
          <w:iCs/>
          <w:sz w:val="24"/>
          <w:szCs w:val="24"/>
        </w:rPr>
        <w:t>=3,25eV</w:t>
      </w:r>
      <w:r>
        <w:t>:</w:t>
      </w:r>
    </w:p>
    <w:p w14:paraId="2557548C" w14:textId="77777777" w:rsidR="003D76D9" w:rsidRDefault="00000000">
      <w:pPr>
        <w:ind w:left="453" w:hanging="340"/>
      </w:pPr>
      <w:r>
        <w:t xml:space="preserve"> α) Να βρεθεί η πειραματική τιμή της συχνότητας κατωφλίου.</w:t>
      </w:r>
    </w:p>
    <w:p w14:paraId="22535840" w14:textId="77777777" w:rsidR="003D76D9" w:rsidRDefault="00000000">
      <w:pPr>
        <w:ind w:left="453" w:hanging="340"/>
      </w:pPr>
      <w:r>
        <w:t xml:space="preserve"> β) Να χαράξετε, πάνω στο προηγούμενο διάγραμμα, την γραφική παράσταση </w:t>
      </w:r>
      <w:proofErr w:type="spellStart"/>
      <w:r>
        <w:rPr>
          <w:i/>
          <w:iCs/>
          <w:sz w:val="24"/>
          <w:szCs w:val="24"/>
        </w:rPr>
        <w:t>Κ</w:t>
      </w:r>
      <w:r>
        <w:rPr>
          <w:i/>
          <w:iCs/>
          <w:sz w:val="24"/>
          <w:szCs w:val="24"/>
          <w:vertAlign w:val="subscript"/>
        </w:rPr>
        <w:t>mαx</w:t>
      </w:r>
      <w:proofErr w:type="spellEnd"/>
      <w:r>
        <w:rPr>
          <w:i/>
          <w:iCs/>
          <w:sz w:val="24"/>
          <w:szCs w:val="24"/>
        </w:rPr>
        <w:t>=f(V)</w:t>
      </w:r>
      <w:r>
        <w:t xml:space="preserve"> και να υπολογίστε την τάση αποκοπής για ακτινοβολία με συχνότητα </w:t>
      </w:r>
      <w:r>
        <w:rPr>
          <w:i/>
          <w:iCs/>
          <w:sz w:val="24"/>
          <w:szCs w:val="24"/>
        </w:rPr>
        <w:t>f</w:t>
      </w:r>
      <w:r>
        <w:rPr>
          <w:i/>
          <w:iCs/>
          <w:sz w:val="24"/>
          <w:szCs w:val="24"/>
          <w:vertAlign w:val="subscript"/>
        </w:rPr>
        <w:t>2</w:t>
      </w:r>
      <w:r>
        <w:rPr>
          <w:i/>
          <w:iCs/>
          <w:sz w:val="24"/>
          <w:szCs w:val="24"/>
        </w:rPr>
        <w:t>=1,2∙10</w:t>
      </w:r>
      <w:r>
        <w:rPr>
          <w:i/>
          <w:iCs/>
          <w:sz w:val="24"/>
          <w:szCs w:val="24"/>
          <w:vertAlign w:val="superscript"/>
        </w:rPr>
        <w:t>-15</w:t>
      </w:r>
      <w:r>
        <w:rPr>
          <w:i/>
          <w:iCs/>
          <w:sz w:val="24"/>
          <w:szCs w:val="24"/>
        </w:rPr>
        <w:t>Ηz</w:t>
      </w:r>
      <w:r>
        <w:t>.</w:t>
      </w:r>
    </w:p>
    <w:p w14:paraId="726D5D79" w14:textId="77777777" w:rsidR="003D76D9" w:rsidRDefault="003D76D9">
      <w:pPr>
        <w:ind w:left="453" w:hanging="340"/>
      </w:pPr>
    </w:p>
    <w:p w14:paraId="68A7DD12" w14:textId="77777777" w:rsidR="003D76D9" w:rsidRDefault="003D76D9">
      <w:pPr>
        <w:ind w:left="453" w:hanging="340"/>
      </w:pPr>
    </w:p>
    <w:p w14:paraId="0AD8EDF5" w14:textId="77777777" w:rsidR="003D76D9" w:rsidRDefault="00000000">
      <w:pPr>
        <w:pStyle w:val="a0"/>
      </w:pPr>
      <w:r>
        <w:t>Το διάγραμμα i=f(V) στο φωτοηλεκτρικό φαινόμενο</w:t>
      </w:r>
    </w:p>
    <w:p w14:paraId="3F2D917E" w14:textId="77777777" w:rsidR="003D76D9" w:rsidRDefault="00000000">
      <w:r>
        <w:rPr>
          <w:noProof/>
        </w:rPr>
        <w:lastRenderedPageBreak/>
        <w:object w:dxaOrig="1440" w:dyaOrig="1440" w14:anchorId="04F18A1F">
          <v:shape id="Αντικείμενο OLE11" o:spid="_x0000_s1038" type="#_x0000_m1048" style="position:absolute;left:0;text-align:left;margin-left:370.65pt;margin-top:6.45pt;width:111.15pt;height:85.85pt;z-index:251659264;mso-wrap-style:square;mso-wrap-distance-left:9pt;mso-wrap-distance-top:0;mso-wrap-distance-right:9pt;mso-wrap-distance-bottom:0" o:spt="1" o:preferrelative="t" path="m,l,21600r21600,l21600,xe" fillcolor="yellow" stroked="f">
            <v:fill color2="black" angle="180" type="solid"/>
            <v:stroke joinstyle="round"/>
            <v:imagedata r:id="rId39" o:title="image15"/>
            <v:path gradientshapeok="t" o:connecttype="rect"/>
            <w10:wrap type="square"/>
          </v:shape>
          <o:OLEObject Type="Embed" ProgID="Visio.Drawing.11" ShapeID="Αντικείμενο OLE11" DrawAspect="Content" ObjectID="_1812900518" r:id="rId40"/>
        </w:object>
      </w:r>
      <w:r>
        <w:t xml:space="preserve">Στο διπλανό σχήμα δίνεται το διάγραμμα της έντασης του ρεύματος σε συνάρτηση με την τάση μεταξύ ανόδου-καθόδου σε ένα φωτοκύτταρο, όπου φωτίζουμε την κάθοδο με την βοήθεια μιας λάμπας Α, η οποία τοποθετείται σε απόσταση d. </w:t>
      </w:r>
    </w:p>
    <w:p w14:paraId="52335F2C" w14:textId="77777777" w:rsidR="003D76D9" w:rsidRDefault="00000000">
      <w:pPr>
        <w:ind w:left="453" w:hanging="340"/>
      </w:pPr>
      <w:r>
        <w:t>i)  Ποιο από τα παρακάτω διαγράμματα δίνει την μορφή της καμπύλης (κόκκινη γραμμή), στην περίπτωση που πλησιάσουμε την λάμπα σε απόσταση d</w:t>
      </w:r>
      <w:r>
        <w:rPr>
          <w:vertAlign w:val="subscript"/>
        </w:rPr>
        <w:t>1</w:t>
      </w:r>
      <w:r>
        <w:t xml:space="preserve"> &lt; d;</w:t>
      </w:r>
    </w:p>
    <w:p w14:paraId="17D6F101" w14:textId="77777777" w:rsidR="003D76D9" w:rsidRDefault="00000000">
      <w:pPr>
        <w:jc w:val="center"/>
      </w:pPr>
      <w:r>
        <w:rPr>
          <w:noProof/>
        </w:rPr>
        <w:object w:dxaOrig="7489" w:dyaOrig="2131" w14:anchorId="414C8CB8">
          <v:rect id="Αντικείμενο OLE12" o:spid="_x0000_i1038" style="width:374.4pt;height:107.5pt;visibility:visible;mso-wrap-style:square;mso-wrap-distance-left:9pt;mso-wrap-distance-top:0;mso-wrap-distance-right:9pt;mso-wrap-distance-bottom:0" o:ole="" o:preferrelative="t" fillcolor="#bdd6ee" stroked="f">
            <v:fill color2="#f2f7fc" angle="180" focus="100%" type="gradient"/>
            <v:imagedata r:id="rId41" o:title="image16"/>
          </v:rect>
          <o:OLEObject Type="Embed" ProgID="Visio.Drawing.11" ShapeID="Αντικείμενο OLE12" DrawAspect="Content" ObjectID="_1812900508" r:id="rId42"/>
        </w:object>
      </w:r>
    </w:p>
    <w:p w14:paraId="2BE87AEC" w14:textId="77777777" w:rsidR="003D76D9" w:rsidRDefault="00000000">
      <w:pPr>
        <w:ind w:left="453" w:hanging="340"/>
      </w:pPr>
      <w:r>
        <w:t>ii) Απομακρύνουμε την λάμπα φωτισμού σε απόσταση d</w:t>
      </w:r>
      <w:r>
        <w:rPr>
          <w:vertAlign w:val="subscript"/>
        </w:rPr>
        <w:t>2</w:t>
      </w:r>
      <w:r>
        <w:t>&gt;d. Να χαράξετε πάνω στο αρχικό διάγραμμα, την νέα καμπύλη i=f(V).</w:t>
      </w:r>
    </w:p>
    <w:p w14:paraId="10C0751F" w14:textId="77777777" w:rsidR="003D76D9" w:rsidRDefault="00000000">
      <w:pPr>
        <w:ind w:left="453" w:hanging="340"/>
      </w:pPr>
      <w:r>
        <w:t>iii) Αλλάζουμε λάμπα φωτισμού πλησιάζοντας σε απόσταση d, μια άλλη Β η οποία εκπέμπει σε μικρότερα μήκη κύματος, στέλνοντας στην κάθοδο, τον ίδιο αριθμό φωτονίων, με την Α. Ποια θα είναι τώρα η μορφή της καμπύλης i=f(V). Η νέα καμπύλη να χαραχθεί πάνω στο αρχικό διάγραμμα.</w:t>
      </w:r>
    </w:p>
    <w:p w14:paraId="4259E161" w14:textId="77777777" w:rsidR="003D76D9" w:rsidRDefault="00000000">
      <w:pPr>
        <w:ind w:left="453" w:hanging="340"/>
      </w:pPr>
      <w:proofErr w:type="spellStart"/>
      <w:r>
        <w:t>iv</w:t>
      </w:r>
      <w:proofErr w:type="spellEnd"/>
      <w:r>
        <w:t>) Ποια η αντίστοιχη καμπύλη αν η λάμπα Β εξέπεμπε ακτινοβολία της ίδιας έντασης με την αρχική λάμπα Α;</w:t>
      </w:r>
    </w:p>
    <w:p w14:paraId="0D282C25" w14:textId="77777777" w:rsidR="003D76D9" w:rsidRDefault="00000000">
      <w:r>
        <w:t>Θεωρούμε ότι ο αριθμός των εξερχομένων φωτοηλεκτρονίων είναι ίσος με ένα σταθερό ποσοστό του αριθμού των φωτονίων, τα οποία προσπίπτουν στην κάθοδο.</w:t>
      </w:r>
    </w:p>
    <w:p w14:paraId="59323C1D" w14:textId="77777777" w:rsidR="003D76D9" w:rsidRDefault="00000000">
      <w:pPr>
        <w:pStyle w:val="a0"/>
      </w:pPr>
      <w:r>
        <w:t>Ένα κύκλωμα  για το φωτοηλεκτρικό φαινόμενο</w:t>
      </w:r>
    </w:p>
    <w:p w14:paraId="773918F8" w14:textId="77777777" w:rsidR="003D76D9" w:rsidRDefault="00000000">
      <w:r>
        <w:rPr>
          <w:noProof/>
        </w:rPr>
        <w:object w:dxaOrig="1440" w:dyaOrig="1440" w14:anchorId="30BF574C">
          <v:shape id="Αντικείμενο OLE13" o:spid="_x0000_s1040" type="#_x0000_m1048" style="position:absolute;left:0;text-align:left;margin-left:326.25pt;margin-top:3.75pt;width:155.6pt;height:131.65pt;z-index:251660288;mso-wrap-style:square;mso-wrap-distance-left:9pt;mso-wrap-distance-top:0;mso-wrap-distance-right:9pt;mso-wrap-distance-bottom:0" o:spt="1" o:preferrelative="t" path="m,l,21600r21600,l21600,xe" fillcolor="#bdd6ee" stroked="f">
            <v:fill color2="#f2f7fc" angle="180" focus="100%" type="gradient"/>
            <v:stroke joinstyle="round"/>
            <v:imagedata r:id="rId43" o:title="image17"/>
            <v:path gradientshapeok="t" o:connecttype="rect"/>
            <w10:wrap type="square"/>
          </v:shape>
          <o:OLEObject Type="Embed" ProgID="Visio.Drawing.11" ShapeID="Αντικείμενο OLE13" DrawAspect="Content" ObjectID="_1812900519" r:id="rId44"/>
        </w:object>
      </w:r>
      <w:r>
        <w:t xml:space="preserve">Στο σχήμα δίνεται μια πειραματική διάταξη για την μελέτη του φωτοηλεκτρικού φαινομένου, όπου Ε=8V, ενώ το ποτενσιόμετρο μήκους (ΑΒ)=20cm παρουσιάζει αντίσταση R=4Ω. Η φωτιζόμενη κάθοδος του αερόκενου σωλήνα συνδέεται με τον δρομέα δ, ενώ η άνοδος με το μέσον Μ του </w:t>
      </w:r>
      <w:proofErr w:type="spellStart"/>
      <w:r>
        <w:t>ποτενσιομέτρου</w:t>
      </w:r>
      <w:proofErr w:type="spellEnd"/>
      <w:r>
        <w:t>. Ρίχνουμε στην κάθοδο μονοχρωματική ακτινοβολία με μήκος κύματος λ=375nm (στην περιοχή του υπεριώδους), με αποτέλεσμα από την κάθοδο να εξέρχονται φωτοηλεκτρόνια, ενώ ο δρομέας απέχει από το Μ απόσταση (</w:t>
      </w:r>
      <w:proofErr w:type="spellStart"/>
      <w:r>
        <w:t>Μδ</w:t>
      </w:r>
      <w:proofErr w:type="spellEnd"/>
      <w:r>
        <w:t>)=5cm. Δίνονται το έργο εξαγωγής του υλικού της καθόδου φ=2,1eV, η ταχύτητα του φωτός στο κενό c=3∙10</w:t>
      </w:r>
      <w:r>
        <w:rPr>
          <w:vertAlign w:val="superscript"/>
        </w:rPr>
        <w:t>8</w:t>
      </w:r>
      <w:r>
        <w:t xml:space="preserve">m/s, το φορτίο του ηλεκτρονίου </w:t>
      </w:r>
      <w:proofErr w:type="spellStart"/>
      <w:r>
        <w:t>q</w:t>
      </w:r>
      <w:r>
        <w:rPr>
          <w:vertAlign w:val="subscript"/>
        </w:rPr>
        <w:t>e</w:t>
      </w:r>
      <w:proofErr w:type="spellEnd"/>
      <w:r>
        <w:t>=-e=-1,6∙10</w:t>
      </w:r>
      <w:r>
        <w:rPr>
          <w:vertAlign w:val="superscript"/>
        </w:rPr>
        <w:t>-19</w:t>
      </w:r>
      <w:r>
        <w:t xml:space="preserve">C και η σταθερά του </w:t>
      </w:r>
      <w:proofErr w:type="spellStart"/>
      <w:r>
        <w:t>Plank</w:t>
      </w:r>
      <w:proofErr w:type="spellEnd"/>
      <w:r>
        <w:t xml:space="preserve"> h=6,6∙10</w:t>
      </w:r>
      <w:r>
        <w:rPr>
          <w:vertAlign w:val="superscript"/>
        </w:rPr>
        <w:t>-34</w:t>
      </w:r>
      <w:r>
        <w:t>J∙s.</w:t>
      </w:r>
    </w:p>
    <w:p w14:paraId="647FECA2" w14:textId="77777777" w:rsidR="003D76D9" w:rsidRDefault="00000000">
      <w:pPr>
        <w:ind w:left="453" w:hanging="340"/>
      </w:pPr>
      <w:r>
        <w:t xml:space="preserve">i)  Να υπολογίσετε την ενέργεια ενός φωτονίου της προσπίπτουσας ακτινοβολίας σε J και σε </w:t>
      </w:r>
      <w:proofErr w:type="spellStart"/>
      <w:r>
        <w:t>eV</w:t>
      </w:r>
      <w:proofErr w:type="spellEnd"/>
      <w:r>
        <w:t>.</w:t>
      </w:r>
    </w:p>
    <w:p w14:paraId="1AA5FD83" w14:textId="77777777" w:rsidR="003D76D9" w:rsidRDefault="00000000">
      <w:pPr>
        <w:ind w:left="453" w:hanging="340"/>
      </w:pPr>
      <w:r>
        <w:t>ii) Ποια η μέγιστη κινητική ενέργεια, την οποία μπορεί να έχει ένα ηλεκτρόνιο, την στιγμή της εξόδου του από την κάθοδο;</w:t>
      </w:r>
    </w:p>
    <w:p w14:paraId="6CFB4B53" w14:textId="77777777" w:rsidR="003D76D9" w:rsidRDefault="00000000">
      <w:pPr>
        <w:ind w:left="453" w:hanging="340"/>
      </w:pPr>
      <w:r>
        <w:t xml:space="preserve">iii) Θεωρώντας αμελητέα την ένταση του ρεύματος που διαρρέει το μικροαμπερόμετρο (αμελητέα σε σχέση </w:t>
      </w:r>
      <w:r>
        <w:lastRenderedPageBreak/>
        <w:t>με την ένταση του ρεύματος που διαρρέει την πηγή), να βρεθεί η τάση μεταξύ ανόδου και καθόδου.</w:t>
      </w:r>
    </w:p>
    <w:p w14:paraId="7F85ACF4" w14:textId="77777777" w:rsidR="003D76D9" w:rsidRDefault="00000000">
      <w:pPr>
        <w:ind w:left="453" w:hanging="340"/>
      </w:pPr>
      <w:proofErr w:type="spellStart"/>
      <w:r>
        <w:t>iv</w:t>
      </w:r>
      <w:proofErr w:type="spellEnd"/>
      <w:r>
        <w:t>) Ποια η μέγιστη κινητική ενέργεια που μπορεί να έχει ένα ηλεκτρόνιο τη στιγμή που φτάνει στην άνοδο;</w:t>
      </w:r>
    </w:p>
    <w:p w14:paraId="46490BF2" w14:textId="77777777" w:rsidR="003D76D9" w:rsidRDefault="00000000">
      <w:pPr>
        <w:ind w:left="453" w:hanging="340"/>
      </w:pPr>
      <w:r>
        <w:t>v) Να βρεθεί η ελάχιστη μετακίνηση του δρομέα δ, από την προηγούμενη θέση του, ώστε το μικροαμπερόμετρο να πάψει να διαρρέεται από ρεύμα;</w:t>
      </w:r>
    </w:p>
    <w:p w14:paraId="7B5C0DC4" w14:textId="77777777" w:rsidR="003D76D9" w:rsidRDefault="00000000">
      <w:pPr>
        <w:pStyle w:val="a0"/>
      </w:pPr>
      <w:r>
        <w:t>Το Φωτοηλεκτρικό φαινόμενο</w:t>
      </w:r>
    </w:p>
    <w:p w14:paraId="158903A7" w14:textId="77777777" w:rsidR="003D76D9" w:rsidRDefault="00000000">
      <w:pPr>
        <w:jc w:val="center"/>
        <w:rPr>
          <w:b/>
          <w:bCs/>
          <w:i/>
          <w:iCs/>
          <w:color w:val="FF0000"/>
          <w:sz w:val="24"/>
          <w:szCs w:val="24"/>
        </w:rPr>
      </w:pPr>
      <w:r>
        <w:rPr>
          <w:b/>
          <w:bCs/>
          <w:i/>
          <w:iCs/>
          <w:color w:val="FF0000"/>
          <w:sz w:val="24"/>
          <w:szCs w:val="24"/>
        </w:rPr>
        <w:t>Μερικές ερωτήσεις</w:t>
      </w:r>
    </w:p>
    <w:p w14:paraId="445DE36D" w14:textId="77777777" w:rsidR="003D76D9" w:rsidRDefault="00000000">
      <w:r>
        <w:rPr>
          <w:noProof/>
        </w:rPr>
        <w:object w:dxaOrig="1440" w:dyaOrig="1440" w14:anchorId="3784BA07">
          <v:shape id="Αντικείμενο OLE14" o:spid="_x0000_s1041" type="#_x0000_m1048" style="position:absolute;left:0;text-align:left;margin-left:320.55pt;margin-top:.85pt;width:159.65pt;height:133.7pt;z-index:251661312;mso-wrap-style:square;mso-wrap-distance-left:9pt;mso-wrap-distance-top:0;mso-wrap-distance-right:9pt;mso-wrap-distance-bottom:0" o:spt="1" o:preferrelative="t" path="m,l,21600r21600,l21600,xe" fillcolor="#bdd6ee" stroked="f">
            <v:fill color2="#f2f7fc" angle="180" focus="100%" type="gradient"/>
            <v:stroke joinstyle="round"/>
            <v:imagedata r:id="rId45" o:title="image18"/>
            <v:path gradientshapeok="t" o:connecttype="rect"/>
            <w10:wrap type="square"/>
          </v:shape>
          <o:OLEObject Type="Embed" ProgID="Visio.Drawing.11" ShapeID="Αντικείμενο OLE14" DrawAspect="Content" ObjectID="_1812900520" r:id="rId46"/>
        </w:object>
      </w:r>
      <w:r>
        <w:t xml:space="preserve">Μέσα σε </w:t>
      </w:r>
      <w:proofErr w:type="spellStart"/>
      <w:r>
        <w:t>αερόκενο</w:t>
      </w:r>
      <w:proofErr w:type="spellEnd"/>
      <w:r>
        <w:t xml:space="preserve"> σωλήνα έχουμε δύο ηλεκτρόδια, όπως στο σχήμα. Φωτίζοντας το ηλεκτρόδιο Α, μπορούμε να έχουμε ρεύμα στο κύκλωμα.</w:t>
      </w:r>
    </w:p>
    <w:p w14:paraId="60EAAA8E" w14:textId="77777777" w:rsidR="003D76D9" w:rsidRDefault="00000000">
      <w:pPr>
        <w:ind w:left="453" w:hanging="340"/>
      </w:pPr>
      <w:r>
        <w:t>i) Πώς ονομάζονται τα δύο ηλεκτρόδια Α και Β;</w:t>
      </w:r>
    </w:p>
    <w:p w14:paraId="259E0140" w14:textId="77777777" w:rsidR="003D76D9" w:rsidRDefault="00000000">
      <w:pPr>
        <w:ind w:left="453" w:hanging="340"/>
      </w:pPr>
      <w:r>
        <w:t>ii) Ρίχνοντας στο ηλεκτρόδιο Α μονοχρωματικό φως έντασης Ι</w:t>
      </w:r>
      <w:r>
        <w:rPr>
          <w:vertAlign w:val="subscript"/>
        </w:rPr>
        <w:t>1</w:t>
      </w:r>
      <w:r>
        <w:t xml:space="preserve"> με μήκος κύματος λ</w:t>
      </w:r>
      <w:r>
        <w:rPr>
          <w:vertAlign w:val="subscript"/>
        </w:rPr>
        <w:t>1</w:t>
      </w:r>
      <w:r>
        <w:t>, δεν παρατηρούμε εκπομπή φωτοηλεκτρονίων και δεν έχουμε ένδειξη ρεύματος στο μικροαμπερόμετρο. Για να έχουμε εκπομπή ηλεκτρονίων θα πρέπει:</w:t>
      </w:r>
    </w:p>
    <w:p w14:paraId="39A2AACC" w14:textId="77777777" w:rsidR="003D76D9" w:rsidRDefault="00000000">
      <w:pPr>
        <w:ind w:left="737" w:hanging="340"/>
      </w:pPr>
      <w:r>
        <w:t>α) Να αυξήσουμε την ένταση της ακτινοβολίας στην τιμή Ι</w:t>
      </w:r>
      <w:r>
        <w:rPr>
          <w:vertAlign w:val="subscript"/>
        </w:rPr>
        <w:t>2</w:t>
      </w:r>
      <w:r>
        <w:t xml:space="preserve"> &gt;Ι</w:t>
      </w:r>
      <w:r>
        <w:rPr>
          <w:vertAlign w:val="subscript"/>
        </w:rPr>
        <w:t>1</w:t>
      </w:r>
      <w:r>
        <w:t>.</w:t>
      </w:r>
    </w:p>
    <w:p w14:paraId="307F36F1" w14:textId="77777777" w:rsidR="003D76D9" w:rsidRDefault="00000000">
      <w:pPr>
        <w:ind w:left="737" w:hanging="340"/>
      </w:pPr>
      <w:r>
        <w:t>β) Να αυξήσουμε το μήκος κύματος του φωτός.</w:t>
      </w:r>
    </w:p>
    <w:p w14:paraId="1B6B856F" w14:textId="77777777" w:rsidR="003D76D9" w:rsidRDefault="00000000">
      <w:pPr>
        <w:ind w:left="737" w:hanging="340"/>
      </w:pPr>
      <w:r>
        <w:t>γ) Να μειώσουμε το μήκος κύματος του φωτός.</w:t>
      </w:r>
    </w:p>
    <w:p w14:paraId="06EAAA8D" w14:textId="77777777" w:rsidR="003D76D9" w:rsidRDefault="00000000">
      <w:pPr>
        <w:ind w:left="453" w:hanging="340"/>
      </w:pPr>
      <w:r>
        <w:t>iii) Ρίχνοντας στο ηλεκτρόδιο Α μονοχρωματικό φως με μήκος κύματος λ</w:t>
      </w:r>
      <w:r>
        <w:rPr>
          <w:vertAlign w:val="subscript"/>
        </w:rPr>
        <w:t>2</w:t>
      </w:r>
      <w:r>
        <w:t>, το κύκλωμα διαρρέεται από ρεύμα έντασης i</w:t>
      </w:r>
      <w:r>
        <w:rPr>
          <w:vertAlign w:val="subscript"/>
        </w:rPr>
        <w:t>2</w:t>
      </w:r>
      <w:r>
        <w:t>, με το δρομέα στο αριστερό άκρο του ποτενσιόμετρου.</w:t>
      </w:r>
    </w:p>
    <w:p w14:paraId="739D91AD" w14:textId="77777777" w:rsidR="003D76D9" w:rsidRDefault="00000000">
      <w:pPr>
        <w:ind w:left="737" w:hanging="340"/>
      </w:pPr>
      <w:r>
        <w:t>α) Αν αυξήσουμε την ένταση της ακτινοβολίας, η ένταση του ρεύματος θα αυξηθεί, θα μειωθεί ή θα παραμείνει σταθερή;</w:t>
      </w:r>
    </w:p>
    <w:p w14:paraId="7EEA8B5C" w14:textId="77777777" w:rsidR="003D76D9" w:rsidRDefault="00000000">
      <w:pPr>
        <w:ind w:left="737" w:hanging="340"/>
      </w:pPr>
      <w:r>
        <w:t>β) Όλα τα ηλεκτρόνια που φτάνουν στην άνοδο έχουν την ίδια κινητική ενέργεια ή όχι;</w:t>
      </w:r>
    </w:p>
    <w:p w14:paraId="06F14FD2" w14:textId="77777777" w:rsidR="003D76D9" w:rsidRDefault="00000000">
      <w:pPr>
        <w:ind w:left="737" w:hanging="340"/>
      </w:pPr>
      <w:r>
        <w:t xml:space="preserve">γ) Αν μετακινήσουμε τον δρομέα δ προς τα δεξιά, η ένδειξη του </w:t>
      </w:r>
      <w:proofErr w:type="spellStart"/>
      <w:r>
        <w:t>μικροαμπερομέτρου</w:t>
      </w:r>
      <w:proofErr w:type="spellEnd"/>
      <w:r>
        <w:t>:</w:t>
      </w:r>
    </w:p>
    <w:p w14:paraId="728FE774" w14:textId="77777777" w:rsidR="003D76D9" w:rsidRDefault="00000000">
      <w:pPr>
        <w:ind w:left="453" w:hanging="340"/>
        <w:jc w:val="center"/>
      </w:pPr>
      <w:r>
        <w:t>γ</w:t>
      </w:r>
      <w:r>
        <w:rPr>
          <w:vertAlign w:val="subscript"/>
        </w:rPr>
        <w:t>1</w:t>
      </w:r>
      <w:r>
        <w:t>) Θα αυξηθεί,   γ</w:t>
      </w:r>
      <w:r>
        <w:rPr>
          <w:vertAlign w:val="subscript"/>
        </w:rPr>
        <w:t>2</w:t>
      </w:r>
      <w:r>
        <w:t>) θα μειωθεί,   γ</w:t>
      </w:r>
      <w:r>
        <w:rPr>
          <w:vertAlign w:val="subscript"/>
        </w:rPr>
        <w:t>3</w:t>
      </w:r>
      <w:r>
        <w:t>) θα παραμείνει σταθερή.</w:t>
      </w:r>
    </w:p>
    <w:p w14:paraId="15AF47E0" w14:textId="77777777" w:rsidR="003D76D9" w:rsidRDefault="00000000">
      <w:pPr>
        <w:ind w:left="737" w:hanging="340"/>
      </w:pPr>
      <w:r>
        <w:t xml:space="preserve">δ) Μπορούμε να  αποκόψουμε το ρεύμα με μετακίνηση του δρομέα δ του </w:t>
      </w:r>
      <w:proofErr w:type="spellStart"/>
      <w:r>
        <w:t>ποτενσιομέτρου</w:t>
      </w:r>
      <w:proofErr w:type="spellEnd"/>
      <w:r>
        <w:t>;</w:t>
      </w:r>
    </w:p>
    <w:p w14:paraId="0065243C" w14:textId="77777777" w:rsidR="003D76D9" w:rsidRDefault="00000000">
      <w:pPr>
        <w:ind w:left="453" w:hanging="340"/>
      </w:pPr>
      <w:proofErr w:type="spellStart"/>
      <w:r>
        <w:t>iv</w:t>
      </w:r>
      <w:proofErr w:type="spellEnd"/>
      <w:r>
        <w:t>) Φωτίζουμε την κάθοδο με φως που η ενέργεια του φωτονίου είναι ίση με 2,7eV:</w:t>
      </w:r>
    </w:p>
    <w:p w14:paraId="432BCCB1" w14:textId="77777777" w:rsidR="003D76D9" w:rsidRDefault="00000000">
      <w:pPr>
        <w:ind w:left="737" w:hanging="340"/>
      </w:pPr>
      <w:r>
        <w:t>Α) Αν το έργο εξαγωγής του μετάλλου της καθόδου είναι 1,9eV, τότε:</w:t>
      </w:r>
    </w:p>
    <w:p w14:paraId="0258734E" w14:textId="77777777" w:rsidR="003D76D9" w:rsidRDefault="00000000">
      <w:pPr>
        <w:ind w:left="907" w:hanging="340"/>
      </w:pPr>
      <w:r>
        <w:t>α) όλα τα ηλεκτρόνια που εξέρχονται από την κάθοδο έχουν κινητική ενέργεια 0,8eV.</w:t>
      </w:r>
    </w:p>
    <w:p w14:paraId="164C2066" w14:textId="77777777" w:rsidR="003D76D9" w:rsidRDefault="00000000">
      <w:pPr>
        <w:ind w:left="907" w:hanging="340"/>
      </w:pPr>
      <w:r>
        <w:t>β) Η μέγιστη κινητική ενέργεια των εξερχομένων ηλεκτρονίων είναι 0,8eV.</w:t>
      </w:r>
    </w:p>
    <w:p w14:paraId="0183B138" w14:textId="77777777" w:rsidR="003D76D9" w:rsidRDefault="00000000">
      <w:pPr>
        <w:ind w:left="907" w:hanging="340"/>
      </w:pPr>
      <w:r>
        <w:t>γ) Η ελάχιστη κινητική ενέργεια των εξερχομένων ηλεκτρονίων είναι 0,8eV.</w:t>
      </w:r>
    </w:p>
    <w:p w14:paraId="34325263" w14:textId="77777777" w:rsidR="003D76D9" w:rsidRDefault="00000000">
      <w:pPr>
        <w:ind w:left="907" w:hanging="340"/>
      </w:pPr>
      <w:r>
        <w:t>δ) Όλα τα ηλεκτρόνια εξέρχονται από την κάθοδο με κινητική ενέργεια 1,9eV</w:t>
      </w:r>
    </w:p>
    <w:p w14:paraId="098F7DC8" w14:textId="77777777" w:rsidR="003D76D9" w:rsidRDefault="00000000">
      <w:pPr>
        <w:ind w:left="737" w:hanging="340"/>
      </w:pPr>
      <w:r>
        <w:t>Β) Μετακινώντας τον δρομέα του ποτενσιόμετρου προς τα δεξιά, η μέγιστη κινητική ενέργεια με την οποία φτάνει στην άνοδο ένα ηλεκτρόνιο είναι:</w:t>
      </w:r>
    </w:p>
    <w:p w14:paraId="60D90A27" w14:textId="77777777" w:rsidR="003D76D9" w:rsidRDefault="00000000">
      <w:pPr>
        <w:ind w:left="737" w:hanging="340"/>
        <w:jc w:val="center"/>
      </w:pPr>
      <w:r>
        <w:lastRenderedPageBreak/>
        <w:t>α) μικρότερη από 0,8eV,  β) ίση με 0,8eV,   γ) μεγαλύτερη από 0,8eV.</w:t>
      </w:r>
    </w:p>
    <w:p w14:paraId="01676DF9" w14:textId="77777777" w:rsidR="003D76D9" w:rsidRDefault="00000000">
      <w:pPr>
        <w:ind w:left="737" w:hanging="340"/>
      </w:pPr>
      <w:r>
        <w:t>Γ) Αλλάζουμε το υλικό της καθόδου, οπότε  η τάση αποκοπής γίνεται ίση με 0,6V:</w:t>
      </w:r>
    </w:p>
    <w:p w14:paraId="77F2A58C" w14:textId="77777777" w:rsidR="003D76D9" w:rsidRDefault="00000000">
      <w:pPr>
        <w:ind w:left="907" w:hanging="340"/>
      </w:pPr>
      <w:r>
        <w:t>α) Τι αλλαγή πρέπει να κάνουμε στο κύκλωμα για να αποκόψουμε το ρεύμα;</w:t>
      </w:r>
    </w:p>
    <w:p w14:paraId="32C5DFA0" w14:textId="77777777" w:rsidR="003D76D9" w:rsidRDefault="00000000">
      <w:pPr>
        <w:ind w:left="907" w:hanging="340"/>
      </w:pPr>
      <w:r>
        <w:t>β) Πόσο είναι το έργο εξαγωγής του υλικού της καθόδου;</w:t>
      </w:r>
    </w:p>
    <w:p w14:paraId="6C20D490" w14:textId="77777777" w:rsidR="003D76D9" w:rsidRDefault="00000000">
      <w:pPr>
        <w:ind w:left="907" w:hanging="340"/>
      </w:pPr>
      <w:r>
        <w:t>γ) Ποιο το μέγιστο μήκος κύματος της ακτινοβολίας για να έχουμε ένδειξη στο μικροαμπερόμετρο;</w:t>
      </w:r>
    </w:p>
    <w:p w14:paraId="4287978A" w14:textId="77777777" w:rsidR="003D76D9" w:rsidRDefault="00000000">
      <w:r>
        <w:t>Να δικαιολογήσετε τις απαντήσεις σας.</w:t>
      </w:r>
    </w:p>
    <w:p w14:paraId="66CD7374" w14:textId="77777777" w:rsidR="003D76D9" w:rsidRDefault="00000000">
      <w:pPr>
        <w:pStyle w:val="a0"/>
      </w:pPr>
      <w:r>
        <w:t>Ένας λαμπτήρας πυρακτώσεως και ο Ήλιος μας</w:t>
      </w:r>
    </w:p>
    <w:p w14:paraId="72D31FAD" w14:textId="77777777" w:rsidR="003D76D9" w:rsidRDefault="00000000">
      <w:r>
        <w:rPr>
          <w:noProof/>
        </w:rPr>
        <w:object w:dxaOrig="1440" w:dyaOrig="1440" w14:anchorId="79E179F4">
          <v:shape id="Αντικείμενο OLE15" o:spid="_x0000_s1042" type="#_x0000_m1048" style="position:absolute;left:0;text-align:left;margin-left:206.55pt;margin-top:12.25pt;width:269.1pt;height:177.2pt;z-index:251662336;mso-wrap-style:square;mso-wrap-distance-left:9pt;mso-wrap-distance-top:0;mso-wrap-distance-right:9pt;mso-wrap-distance-bottom:0" o:spt="1" o:preferrelative="t" path="m,l,21600r21600,l21600,xe" fillcolor="yellow" stroked="f">
            <v:fill color2="black" angle="180" type="solid"/>
            <v:stroke joinstyle="round"/>
            <v:imagedata r:id="rId47" o:title="image19"/>
            <v:path gradientshapeok="t" o:connecttype="rect"/>
            <w10:wrap type="square"/>
          </v:shape>
          <o:OLEObject Type="Embed" ProgID="Visio.Drawing.11" ShapeID="Αντικείμενο OLE15" DrawAspect="Content" ObjectID="_1812900521" r:id="rId48"/>
        </w:object>
      </w:r>
      <w:r>
        <w:t xml:space="preserve">Διαθέτουμε ένα λαμπτήρα πυρακτώσεως των 100W, (περιλαμβάνει ένα λεπτό σύρμα Βολφραμίου), ο οποίος λειτουργεί κανονικά, με θερμοκρασία σύρματος Τ=3.200Κ. Στο διάγραμμα φαίνεται η ένταση της ακτινοβολίας του λαμπτήρα, ανά μονάδα μήκους κύματος, σε συνάρτηση με το μήκος κύματος της ακτινοβολίας, από όπου προκύπτει ότι η μέγιστη ισχύς εκπέμπεται σε μήκος κύματος </w:t>
      </w:r>
      <w:proofErr w:type="spellStart"/>
      <w:r>
        <w:t>λ</w:t>
      </w:r>
      <w:r>
        <w:rPr>
          <w:vertAlign w:val="subscript"/>
        </w:rPr>
        <w:t>mαx</w:t>
      </w:r>
      <w:proofErr w:type="spellEnd"/>
      <w:r>
        <w:t>= 1.000nm.  Δεδομένου ότι το ορατό φως έχει μήκη κύματος περίπου από τα 400nm έως τα 700nm:</w:t>
      </w:r>
    </w:p>
    <w:p w14:paraId="28731753" w14:textId="77777777" w:rsidR="003D76D9" w:rsidRDefault="00000000">
      <w:pPr>
        <w:ind w:left="453" w:hanging="340"/>
      </w:pPr>
      <w:r>
        <w:t xml:space="preserve">i)  Να δικαιολογήσετε γιατί ο λαμπτήρας αυτός εκπέμπει </w:t>
      </w:r>
      <w:r>
        <w:rPr>
          <w:b/>
          <w:bCs/>
        </w:rPr>
        <w:t>και</w:t>
      </w:r>
      <w:r>
        <w:t xml:space="preserve"> ορατό φως.</w:t>
      </w:r>
    </w:p>
    <w:p w14:paraId="62529F25" w14:textId="77777777" w:rsidR="003D76D9" w:rsidRDefault="00000000">
      <w:pPr>
        <w:ind w:left="453" w:hanging="340"/>
      </w:pPr>
      <w:r>
        <w:t>ii) Το φως του λαμπτήρα αυτού, δεν είναι «καθαρό λευκό χρώμα», αλλά έχει μια απόχρωση προς το κίτρινο. Μπορείτε να το εξηγήσετε;</w:t>
      </w:r>
    </w:p>
    <w:p w14:paraId="16B04009" w14:textId="77777777" w:rsidR="003D76D9" w:rsidRDefault="00000000">
      <w:pPr>
        <w:ind w:left="453" w:hanging="340"/>
      </w:pPr>
      <w:r>
        <w:t>iii) Αν οι απώλειες ισχύος στον λαμπτήρα φτάνουν τα 12W, τότε η ισχύς της ορατής ακτινοβολίας που εκπέμπει ο λαμπτήρας μπορεί να είναι:</w:t>
      </w:r>
    </w:p>
    <w:p w14:paraId="02955AD6" w14:textId="77777777" w:rsidR="003D76D9" w:rsidRDefault="00000000">
      <w:pPr>
        <w:ind w:left="453" w:hanging="340"/>
        <w:jc w:val="center"/>
      </w:pPr>
      <w:r>
        <w:t>α) 5W,    β) 44W,    γ) 88W</w:t>
      </w:r>
    </w:p>
    <w:p w14:paraId="36CA74BF" w14:textId="77777777" w:rsidR="003D76D9" w:rsidRDefault="00000000">
      <w:pPr>
        <w:ind w:left="453" w:hanging="340"/>
      </w:pPr>
      <w:proofErr w:type="spellStart"/>
      <w:r>
        <w:t>iv</w:t>
      </w:r>
      <w:proofErr w:type="spellEnd"/>
      <w:r>
        <w:t>) Χρησιμοποιώντας την παραπάνω απάντησή  σας, πόσα φωτόνια φτάνουν στην ίριδα του ματιού μας, όταν στεκόμαστε σε απόσταση 2m από τον λαμπτήρα, ανά δευτερόλεπτο; Θεωρείστε ότι η επιφάνεια της ίριδας είναι 12mm</w:t>
      </w:r>
      <w:r>
        <w:rPr>
          <w:vertAlign w:val="superscript"/>
        </w:rPr>
        <w:t>2</w:t>
      </w:r>
      <w:r>
        <w:t xml:space="preserve"> και ότι όλα τα φωτόνια του φωτός έχουν το ίδιο μήκος κύματος λ=600nm.</w:t>
      </w:r>
    </w:p>
    <w:p w14:paraId="0FED954A" w14:textId="77777777" w:rsidR="003D76D9" w:rsidRDefault="00000000">
      <w:pPr>
        <w:ind w:left="453" w:hanging="340"/>
      </w:pPr>
      <w:r>
        <w:t xml:space="preserve">v) Αν μια μέρα έχουμε πτώση τάσεως δικτύου από τα 230V στα 160V, τι πρόκειται να παρατηρήσουμε στην λειτουργία του λαμπτήρα; </w:t>
      </w:r>
    </w:p>
    <w:p w14:paraId="2884F075" w14:textId="77777777" w:rsidR="003D76D9" w:rsidRDefault="00000000">
      <w:pPr>
        <w:ind w:left="453" w:hanging="340"/>
      </w:pPr>
      <w:proofErr w:type="spellStart"/>
      <w:r>
        <w:t>vi</w:t>
      </w:r>
      <w:proofErr w:type="spellEnd"/>
      <w:r>
        <w:t>) Λαμβάνοντας την αντίστοιχη καμπύλη της (Ι/</w:t>
      </w:r>
      <w:proofErr w:type="spellStart"/>
      <w:r>
        <w:t>Δλ</w:t>
      </w:r>
      <w:proofErr w:type="spellEnd"/>
      <w:r>
        <w:t>=f(λ)) για το ηλιακό φως, βρίσκουμε ότι το μέγιστο της ακτινοβολούμενης έντασης εμφανίζεται περίπου στα 550nm (η μέση τιμή των μηκών κύματος του ορατού φωτός). Θεωρώντας ότι το φως αυτό προέρχεται από την επιφάνεια του Ήλιου, μπορείτε να υπολογίσετε την επιφανειακή του θερμοκρασία;</w:t>
      </w:r>
    </w:p>
    <w:p w14:paraId="0F09714E" w14:textId="77777777" w:rsidR="003D76D9" w:rsidRDefault="00000000">
      <w:pPr>
        <w:ind w:left="453" w:hanging="340"/>
      </w:pPr>
      <w:r>
        <w:t xml:space="preserve">Δίνονται η σταθερά του </w:t>
      </w:r>
      <w:proofErr w:type="spellStart"/>
      <w:r>
        <w:t>Plank</w:t>
      </w:r>
      <w:proofErr w:type="spellEnd"/>
      <w:r>
        <w:t xml:space="preserve">  h=6,6∙10</w:t>
      </w:r>
      <w:r>
        <w:rPr>
          <w:vertAlign w:val="superscript"/>
        </w:rPr>
        <w:t>-34</w:t>
      </w:r>
      <w:r>
        <w:t xml:space="preserve"> </w:t>
      </w:r>
      <w:proofErr w:type="spellStart"/>
      <w:r>
        <w:t>J∙s</w:t>
      </w:r>
      <w:proofErr w:type="spellEnd"/>
      <w:r>
        <w:t xml:space="preserve"> και η ταχύτητα του φωτός c=3∙10</w:t>
      </w:r>
      <w:r>
        <w:rPr>
          <w:vertAlign w:val="superscript"/>
        </w:rPr>
        <w:t>8</w:t>
      </w:r>
      <w:r>
        <w:t>m/s.</w:t>
      </w:r>
    </w:p>
    <w:p w14:paraId="784C64AC" w14:textId="77777777" w:rsidR="003D76D9" w:rsidRDefault="00000000">
      <w:pPr>
        <w:pStyle w:val="a0"/>
      </w:pPr>
      <w:r>
        <w:lastRenderedPageBreak/>
        <w:t>Μέλαν σώμα. Κάποιες ερωτήσεις</w:t>
      </w:r>
    </w:p>
    <w:p w14:paraId="25BF0230" w14:textId="77777777" w:rsidR="003D76D9" w:rsidRDefault="00000000">
      <w:r>
        <w:t>1) Χαρακτηρίσετε τις παρακάτω προτάσεις ως σωστές (Σ) ή λανθασμένες (Λ).</w:t>
      </w:r>
    </w:p>
    <w:p w14:paraId="2BC3ADE7" w14:textId="77777777" w:rsidR="003D76D9" w:rsidRDefault="00000000">
      <w:pPr>
        <w:ind w:left="680" w:hanging="340"/>
      </w:pPr>
      <w:r>
        <w:t>i)   Μέλαν σώμα ονομάζεται ένα ιδανικό σώμα το οποίο απορροφά όλη την ηλεκτρομαγνητική ακτινοβολία που προσπίπτει πάνω του ανεξάρτητα από την συχνότητά της.</w:t>
      </w:r>
    </w:p>
    <w:p w14:paraId="0CF32ED1" w14:textId="77777777" w:rsidR="003D76D9" w:rsidRDefault="00000000">
      <w:pPr>
        <w:ind w:left="680" w:hanging="340"/>
      </w:pPr>
      <w:r>
        <w:t xml:space="preserve">ii)  Το μέλαν σώμα ανακλά και διαχέει την  προσπίπτουσα σε αυτό ηλεκτρομαγνητική ακτινοβολία. </w:t>
      </w:r>
    </w:p>
    <w:p w14:paraId="6857CEBB" w14:textId="77777777" w:rsidR="003D76D9" w:rsidRDefault="00000000">
      <w:pPr>
        <w:ind w:left="680" w:hanging="340"/>
      </w:pPr>
      <w:r>
        <w:t>iii) Το μέλαν σώμα εκπέμπει ηλεκτρομαγνητική ακτινοβολία.</w:t>
      </w:r>
    </w:p>
    <w:p w14:paraId="0BA2CEBA" w14:textId="77777777" w:rsidR="003D76D9" w:rsidRDefault="00000000">
      <w:pPr>
        <w:ind w:left="680" w:hanging="340"/>
      </w:pPr>
      <w:proofErr w:type="spellStart"/>
      <w:r>
        <w:t>iv</w:t>
      </w:r>
      <w:proofErr w:type="spellEnd"/>
      <w:r>
        <w:t>) Το μέλαν σώμα αποτελεί μια εξιδανίκευση αφού δεν υπάρχει σώμα, στη φύση, που να απορροφά κατά 100%  την ηλεκτρομαγνητική ακτινοβολία που προσπίπτει σε αυτό.</w:t>
      </w:r>
    </w:p>
    <w:p w14:paraId="7FE17388" w14:textId="77777777" w:rsidR="003D76D9" w:rsidRDefault="00000000">
      <w:pPr>
        <w:ind w:left="680" w:hanging="340"/>
      </w:pPr>
      <w:r>
        <w:t>v) Το φάσμα εκπομπής  του μέλανος σώματος είναι γραμμικό.</w:t>
      </w:r>
    </w:p>
    <w:p w14:paraId="071A30EE" w14:textId="77777777" w:rsidR="003D76D9" w:rsidRDefault="00000000">
      <w:pPr>
        <w:ind w:left="680" w:hanging="340"/>
      </w:pPr>
      <w:proofErr w:type="spellStart"/>
      <w:r>
        <w:t>vi</w:t>
      </w:r>
      <w:proofErr w:type="spellEnd"/>
      <w:r>
        <w:t>) Το φάσμα ενός μέλανος σώματος εξαρτάται μόνο από τη θερμοκρασία και όχι από τη χημική σύσταση  ή τα γεωμετρικά χαρακτηριστικά του μέλανος σώματος.</w:t>
      </w:r>
    </w:p>
    <w:p w14:paraId="12D3CC24" w14:textId="77777777" w:rsidR="003D76D9" w:rsidRDefault="00000000">
      <w:r>
        <w:t xml:space="preserve">2) </w:t>
      </w:r>
      <w:proofErr w:type="spellStart"/>
      <w:r>
        <w:t>Mια</w:t>
      </w:r>
      <w:proofErr w:type="spellEnd"/>
      <w:r>
        <w:t xml:space="preserve"> μεταλλική σφαίρα κίτρινου χρώματος, βρίσκεται πάνω στο τραπέζι, σε δωμάτιο με θερμοκρασία 20°C.</w:t>
      </w:r>
    </w:p>
    <w:p w14:paraId="624B44F6" w14:textId="77777777" w:rsidR="003D76D9" w:rsidRDefault="00000000">
      <w:pPr>
        <w:ind w:left="680" w:hanging="340"/>
      </w:pPr>
      <w:r>
        <w:t>i)  Η θερμοκρασία της σφαίρας είναι μικρότερη από την θερμοκρασία του ξύλινου τραπεζιού, αφού με επαφή με το χέρι μας, διαπιστώνουμε ότι είναι πιο κρύα.</w:t>
      </w:r>
    </w:p>
    <w:p w14:paraId="7CA180EF" w14:textId="77777777" w:rsidR="003D76D9" w:rsidRDefault="00000000">
      <w:pPr>
        <w:ind w:left="680" w:hanging="340"/>
      </w:pPr>
      <w:r>
        <w:t>ii) Αν είναι νύχτα με σβηστό το φως, δεν μπορούμε να δούμε την σφαίρα, αφού αυτή δεν εκπέμπει ηλεκτρομαγνητική ακτινοβολία.</w:t>
      </w:r>
    </w:p>
    <w:p w14:paraId="5ADC3C6C" w14:textId="77777777" w:rsidR="003D76D9" w:rsidRDefault="00000000">
      <w:pPr>
        <w:ind w:left="680" w:hanging="340"/>
      </w:pPr>
      <w:r>
        <w:t>iii)  Την ημέρα η σφαίρα φαίνεται κίτρινη, αφού πέφτει πάνω της λευκό φως και αυτή απορροφά όλες τις ακτινοβολίες, εκτός της κίτρινης που αντανακλά.</w:t>
      </w:r>
    </w:p>
    <w:p w14:paraId="4E06CEC7" w14:textId="77777777" w:rsidR="003D76D9" w:rsidRDefault="00000000">
      <w:r>
        <w:t>3) Ποιες  προτάσεις είναι σωστές για την παραπάνω σφαίρα:</w:t>
      </w:r>
    </w:p>
    <w:p w14:paraId="7637966F" w14:textId="77777777" w:rsidR="003D76D9" w:rsidRDefault="00000000">
      <w:pPr>
        <w:ind w:left="680" w:hanging="340"/>
      </w:pPr>
      <w:r>
        <w:t>i)  Αν η σφαίρα φωτίζεται με λευκό φως, θα απορροφά ένα μέρος του ηλεκτρομαγνητικού κύματος, με αποτέλεσμα να αυξάνεται η θερμοκρασία της, ενώ η θερμοκρασία του δωματίου παραμένει σταθερή στους 20°C.</w:t>
      </w:r>
    </w:p>
    <w:p w14:paraId="4D9320FA" w14:textId="77777777" w:rsidR="003D76D9" w:rsidRDefault="00000000">
      <w:pPr>
        <w:ind w:left="680" w:hanging="340"/>
      </w:pPr>
      <w:r>
        <w:t>ii)  Η σφαίρα εκπέμπει ηλεκτρομαγνητική ακτινοβολία σε μεγάλα μήκη κύματος, τα οποία δεν γίνονται αντιληπτά από το μάτι μας, με αποτέλεσμα να μην μπορούμε να την δούμε την νύχτα, αλλά έτσι χάνει ενέργεια και η θερμοκρασία της μειώνεται.</w:t>
      </w:r>
    </w:p>
    <w:p w14:paraId="2064EC04" w14:textId="77777777" w:rsidR="003D76D9" w:rsidRDefault="00000000">
      <w:pPr>
        <w:ind w:left="680" w:hanging="340"/>
      </w:pPr>
      <w:r>
        <w:t>iii) Αν αυξήσουμε την θερμοκρασία της σφαίρας (την βάλουμε για λίγη ώρα στο τζάκι του διπλανού δωματίου και την επιστρέψουμε στο σκοτεινό μας δωμάτιο), τότε μπορούμε να την δούμε και ας είναι σκοτάδι.</w:t>
      </w:r>
    </w:p>
    <w:p w14:paraId="5ABF1D15" w14:textId="77777777" w:rsidR="003D76D9" w:rsidRDefault="00000000">
      <w:pPr>
        <w:ind w:left="680" w:hanging="340"/>
      </w:pPr>
      <w:proofErr w:type="spellStart"/>
      <w:r>
        <w:t>iv</w:t>
      </w:r>
      <w:proofErr w:type="spellEnd"/>
      <w:r>
        <w:t>) Αυξάνοντας την θερμοκρασία της σφαίρας, πρώτα φαίνεται λευκή και στη συνέχεια κοκκινίζει.</w:t>
      </w:r>
    </w:p>
    <w:p w14:paraId="70CBA157" w14:textId="77777777" w:rsidR="003D76D9" w:rsidRDefault="00000000">
      <w:pPr>
        <w:ind w:left="680" w:hanging="340"/>
      </w:pPr>
      <w:r>
        <w:t xml:space="preserve">v) Αν την παραπάνω σφαίρα την «βάψουμε» μαύρη, βάζοντάς την στο τζάκι που καπνίζει, τότε συμπεριφέρεται σαν μέλαν σώμα και απορροφά όλες τις ακτινοβολίες. </w:t>
      </w:r>
    </w:p>
    <w:p w14:paraId="4EF98A54" w14:textId="77777777" w:rsidR="003D76D9" w:rsidRDefault="00000000">
      <w:pPr>
        <w:ind w:left="680" w:hanging="340"/>
      </w:pPr>
      <w:proofErr w:type="spellStart"/>
      <w:r>
        <w:t>vi</w:t>
      </w:r>
      <w:proofErr w:type="spellEnd"/>
      <w:r>
        <w:t xml:space="preserve">) Στην παραπάνω περίπτωση εκπέμπει φως στην περιοχή του μαύρου και </w:t>
      </w:r>
      <w:proofErr w:type="spellStart"/>
      <w:r>
        <w:t>γι</w:t>
      </w:r>
      <w:proofErr w:type="spellEnd"/>
      <w:r>
        <w:t>΄ αυτό αποκτά και μαύρο χρώμα.</w:t>
      </w:r>
    </w:p>
    <w:p w14:paraId="563C9EF1" w14:textId="77777777" w:rsidR="003D76D9" w:rsidRDefault="00000000">
      <w:pPr>
        <w:ind w:left="426" w:hanging="426"/>
      </w:pPr>
      <w:r>
        <w:t xml:space="preserve">4) Δίνονται τρία διαγράμματα της  έντασης της ακτινοβολίας ανά μονάδα μήκους κύματος, σε συνάρτηση με </w:t>
      </w:r>
      <w:r>
        <w:lastRenderedPageBreak/>
        <w:t>το μήκος κύματος, για δύο θερμοκρασίες Τ</w:t>
      </w:r>
      <w:r>
        <w:rPr>
          <w:vertAlign w:val="subscript"/>
        </w:rPr>
        <w:t>2</w:t>
      </w:r>
      <w:r>
        <w:t>&gt;Τ</w:t>
      </w:r>
      <w:r>
        <w:rPr>
          <w:vertAlign w:val="subscript"/>
        </w:rPr>
        <w:t>1</w:t>
      </w:r>
      <w:r>
        <w:t xml:space="preserve"> για ένα μέλαν σώμα. </w:t>
      </w:r>
    </w:p>
    <w:p w14:paraId="6EAA6900" w14:textId="77777777" w:rsidR="003D76D9" w:rsidRDefault="00000000">
      <w:pPr>
        <w:jc w:val="center"/>
      </w:pPr>
      <w:r>
        <w:rPr>
          <w:noProof/>
        </w:rPr>
        <w:drawing>
          <wp:inline distT="0" distB="0" distL="0" distR="0" wp14:anchorId="5A10768E" wp14:editId="44A11B99">
            <wp:extent cx="5285105" cy="1318895"/>
            <wp:effectExtent l="0" t="0" r="0" b="0"/>
            <wp:docPr id="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5"/>
                    <pic:cNvPicPr>
                      <a:picLocks noChangeAspect="1"/>
                      <a:extLst>
                        <a:ext uri="sm">
                          <sm:smNativeData xmlns:sm="sm" xmlns:w="http://schemas.openxmlformats.org/wordprocessingml/2006/main" xmlns:w10="urn:schemas-microsoft-com:office:word" xmlns:v="urn:schemas-microsoft-com:vml" xmlns:o="urn:schemas-microsoft-com:office:office" xmlns="" val="SMDATA_16_vAWE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yAAAAB6AAAAAAAAAAAAAAAAAAAAAAAAAAAAAAAAAAAAAAAAAAAAAAgyAAAB0IAAAAAAAAAAAAAAAAAAAoAAAACAAAAAEAAAABAAAA"/>
                        </a:ext>
                      </a:extLst>
                    </pic:cNvPicPr>
                  </pic:nvPicPr>
                  <pic:blipFill>
                    <a:blip r:embed="rId49"/>
                    <a:stretch>
                      <a:fillRect/>
                    </a:stretch>
                  </pic:blipFill>
                  <pic:spPr>
                    <a:xfrm>
                      <a:off x="0" y="0"/>
                      <a:ext cx="5285105" cy="1318895"/>
                    </a:xfrm>
                    <a:prstGeom prst="rect">
                      <a:avLst/>
                    </a:prstGeom>
                    <a:noFill/>
                    <a:ln w="12700">
                      <a:noFill/>
                    </a:ln>
                  </pic:spPr>
                </pic:pic>
              </a:graphicData>
            </a:graphic>
          </wp:inline>
        </w:drawing>
      </w:r>
    </w:p>
    <w:p w14:paraId="1A8B22F5" w14:textId="77777777" w:rsidR="003D76D9" w:rsidRDefault="00000000">
      <w:pPr>
        <w:ind w:left="624" w:hanging="340"/>
      </w:pPr>
      <w:r>
        <w:t>i)  Ποιο διάγραμμα είναι το σωστό; Να δικαιολογήσετε την απάντησή σας, εξηγώντας και γιατί απορρίπτετε τα άλλα δυο.</w:t>
      </w:r>
    </w:p>
    <w:p w14:paraId="66C8D184" w14:textId="77777777" w:rsidR="003D76D9" w:rsidRDefault="00000000">
      <w:pPr>
        <w:ind w:left="624" w:hanging="340"/>
      </w:pPr>
      <w:r>
        <w:t>ii) Αν το σώμα στην θερμοκρασία Τ</w:t>
      </w:r>
      <w:r>
        <w:rPr>
          <w:vertAlign w:val="subscript"/>
        </w:rPr>
        <w:t>1</w:t>
      </w:r>
      <w:r>
        <w:t xml:space="preserve"> παρουσιάζει κόκκινο χρώμα, τι απόχρωση μπορεί να έχει στην θερμοκρασία Τ</w:t>
      </w:r>
      <w:r>
        <w:rPr>
          <w:vertAlign w:val="subscript"/>
        </w:rPr>
        <w:t>2</w:t>
      </w:r>
      <w:r>
        <w:t>;</w:t>
      </w:r>
    </w:p>
    <w:p w14:paraId="411A9DDA" w14:textId="77777777" w:rsidR="003D76D9" w:rsidRDefault="00000000">
      <w:pPr>
        <w:pStyle w:val="a0"/>
      </w:pPr>
      <w:r>
        <w:t xml:space="preserve">Το κύμα, το </w:t>
      </w:r>
      <w:proofErr w:type="spellStart"/>
      <w:r>
        <w:t>κυματοπακέτο</w:t>
      </w:r>
      <w:proofErr w:type="spellEnd"/>
      <w:r>
        <w:t xml:space="preserve"> και το σωμάτιο</w:t>
      </w:r>
    </w:p>
    <w:p w14:paraId="3526996D" w14:textId="77777777" w:rsidR="003D76D9" w:rsidRDefault="00000000">
      <w:r>
        <w:t xml:space="preserve">Στο παρελθόν είχε συζητηθεί στο δίκτυο το θέμα του «μονοχρωματικού κύματος» και αν αυτό διαδίδεται ή καλύπτει το χώρο από το -∞ έως το +∞. Μια σχετικά πρόσφατη τοποθέτησή μου, στο γιατί πρέπει να διδάσκουμε την διάδοση ενός τέτοιου κύματος, μπορείτε να διαβάσετε </w:t>
      </w:r>
      <w:hyperlink r:id="rId50" w:anchor="comment-16090" w:history="1">
        <w:r>
          <w:rPr>
            <w:rStyle w:val="-"/>
            <w:rFonts w:ascii="Arial" w:hAnsi="Arial" w:cs="Arial"/>
            <w:sz w:val="20"/>
            <w:szCs w:val="20"/>
          </w:rPr>
          <w:t>εδώ</w:t>
        </w:r>
      </w:hyperlink>
      <w:r>
        <w:t>. Οπότε ας αφήσουμε την διδασκαλία των κυμάτων… τα οποία επιστρέφουν στην ύλη (αλήθεια γιατί φύγανε και γιατί επιστρέφουν;) και ας πάμε παρακάτω…</w:t>
      </w:r>
    </w:p>
    <w:p w14:paraId="24D8AD49" w14:textId="77777777" w:rsidR="003D76D9" w:rsidRDefault="00000000">
      <w:r>
        <w:t>Η ένδειξη ότι η ύλη συμπεριφέρεται σαν κύμα είναι πολύ ισχυρή, αλλά και η ένδειξη ότι συμπεριφέρεται και σαν σωμάτιο, είναι επίσης πολύ ισχυρή. Αλλά τότε πώς μπορούμε να προσεγγίσουμε τις δύο αυτές «πραγματικότητες»;</w:t>
      </w:r>
    </w:p>
    <w:p w14:paraId="277C9653" w14:textId="77777777" w:rsidR="003D76D9" w:rsidRDefault="00000000">
      <w:pPr>
        <w:ind w:left="453" w:hanging="340"/>
      </w:pPr>
      <w:r>
        <w:t>……..</w:t>
      </w:r>
    </w:p>
    <w:p w14:paraId="719FA898" w14:textId="77777777" w:rsidR="003D76D9" w:rsidRDefault="00000000">
      <w:pPr>
        <w:ind w:left="453" w:hanging="340"/>
        <w:jc w:val="right"/>
      </w:pPr>
      <w:r>
        <w:rPr>
          <w:b/>
          <w:i/>
          <w:color w:val="0070C0"/>
          <w:sz w:val="24"/>
          <w:szCs w:val="24"/>
        </w:rPr>
        <w:t>dmargaris@gmail.com</w:t>
      </w:r>
    </w:p>
    <w:p w14:paraId="1513C323" w14:textId="77777777" w:rsidR="003D76D9" w:rsidRDefault="003D76D9">
      <w:pPr>
        <w:ind w:left="453" w:hanging="340"/>
      </w:pPr>
    </w:p>
    <w:p w14:paraId="3231C931" w14:textId="77777777" w:rsidR="003D76D9" w:rsidRDefault="003D76D9">
      <w:pPr>
        <w:ind w:left="340" w:hanging="340"/>
      </w:pPr>
    </w:p>
    <w:p w14:paraId="3B002E79" w14:textId="77777777" w:rsidR="003D76D9" w:rsidRDefault="003D76D9">
      <w:pPr>
        <w:ind w:left="340"/>
      </w:pPr>
    </w:p>
    <w:p w14:paraId="1103B15A" w14:textId="77777777" w:rsidR="003D76D9" w:rsidRDefault="003D76D9"/>
    <w:p w14:paraId="55B7718E" w14:textId="77777777" w:rsidR="003D76D9" w:rsidRDefault="003D76D9"/>
    <w:sectPr w:rsidR="003D76D9">
      <w:headerReference w:type="default" r:id="rId51"/>
      <w:footerReference w:type="default" r:id="rId52"/>
      <w:pgSz w:w="11906" w:h="16838"/>
      <w:pgMar w:top="1361" w:right="1134" w:bottom="1440" w:left="1134" w:header="709" w:footer="709" w:gutter="0"/>
      <w:cols w:space="720"/>
      <w:titlePg/>
    </w:sectPr>
  </w:body>
</w:document>
</file>

<file path=word/customizations.xml><?xml version="1.0" encoding="utf-8"?>
<wne:tcg xmlns:r="http://schemas.openxmlformats.org/officeDocument/2006/relationships" xmlns:wne="http://schemas.microsoft.com/office/word/2006/wordml">
  <wne:keymaps>
    <wne:keymap wne:kcmPrimary="0233">
      <wne:acd wne:acdName="acd0"/>
    </wne:keymap>
  </wne:keymaps>
  <wne:toolbars>
    <wne:acdManifest>
      <wne:acdEntry wne:acdName="acd0"/>
    </wne:acdManifest>
  </wne:toolbars>
  <wne:acds>
    <wne:acd wne:argValue="AgCRA8EDuQO4A7wDzAPCAw=="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C9448" w14:textId="77777777" w:rsidR="00265095" w:rsidRDefault="00265095">
      <w:pPr>
        <w:spacing w:after="0" w:line="240" w:lineRule="auto"/>
      </w:pPr>
      <w:r>
        <w:separator/>
      </w:r>
    </w:p>
  </w:endnote>
  <w:endnote w:type="continuationSeparator" w:id="0">
    <w:p w14:paraId="5B51F1C1" w14:textId="77777777" w:rsidR="00265095" w:rsidRDefault="00265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00"/>
    <w:family w:val="swiss"/>
    <w:pitch w:val="default"/>
  </w:font>
  <w:font w:name="MgOldTimes UC Pol">
    <w:charset w:val="00"/>
    <w:family w:val="auto"/>
    <w:pitch w:val="default"/>
  </w:font>
  <w:font w:name="Batang">
    <w:altName w:val="바탕"/>
    <w:panose1 w:val="02030600000101010101"/>
    <w:charset w:val="00"/>
    <w:family w:val="roman"/>
    <w:pitch w:val="default"/>
  </w:font>
  <w:font w:name="CFHelvetica-Regular">
    <w:charset w:val="00"/>
    <w:family w:val="roman"/>
    <w:pitch w:val="default"/>
  </w:font>
  <w:font w:name="CFHelvetica-Bold">
    <w:charset w:val="00"/>
    <w:family w:val="roman"/>
    <w:pitch w:val="default"/>
  </w:font>
  <w:font w:name="Aptos">
    <w:charset w:val="00"/>
    <w:family w:val="swiss"/>
    <w:pitch w:val="variable"/>
    <w:sig w:usb0="20000287" w:usb1="00000003" w:usb2="00000000" w:usb3="00000000" w:csb0="0000019F" w:csb1="00000000"/>
  </w:font>
  <w:font w:name="Cambria Math">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73F9" w14:textId="77777777" w:rsidR="003D76D9" w:rsidRDefault="00000000">
    <w:pPr>
      <w:pStyle w:val="a6"/>
      <w:pBdr>
        <w:top w:val="single" w:sz="4" w:space="1" w:color="000000"/>
        <w:left w:val="nil"/>
        <w:bottom w:val="nil"/>
        <w:right w:val="nil"/>
        <w:between w:val="nil"/>
      </w:pBdr>
      <w:tabs>
        <w:tab w:val="clear" w:pos="340"/>
        <w:tab w:val="clear" w:pos="4153"/>
        <w:tab w:val="clear" w:pos="8306"/>
        <w:tab w:val="left" w:pos="3969"/>
        <w:tab w:val="left" w:pos="8931"/>
      </w:tabs>
      <w:spacing w:before="120"/>
    </w:pPr>
    <w:r>
      <w:t xml:space="preserve">Κβαντομηχανική </w:t>
    </w:r>
    <w:r>
      <w:tab/>
    </w:r>
    <w:hyperlink r:id="rId1" w:history="1">
      <w:r>
        <w:rPr>
          <w:rStyle w:val="-"/>
          <w:i/>
          <w:lang w:val="en-US"/>
        </w:rPr>
        <w:t>dmargaris</w:t>
      </w:r>
      <w:r>
        <w:rPr>
          <w:rStyle w:val="-"/>
          <w:i/>
        </w:rPr>
        <w:t>@</w:t>
      </w:r>
      <w:r>
        <w:rPr>
          <w:rStyle w:val="-"/>
          <w:i/>
          <w:lang w:val="en-US"/>
        </w:rPr>
        <w:t>gmail</w:t>
      </w:r>
      <w:r>
        <w:rPr>
          <w:rStyle w:val="-"/>
          <w:i/>
        </w:rPr>
        <w:t>.</w:t>
      </w:r>
      <w:r>
        <w:rPr>
          <w:rStyle w:val="-"/>
          <w:i/>
          <w:lang w:val="en-US"/>
        </w:rPr>
        <w:t>com</w:t>
      </w:r>
    </w:hyperlink>
    <w:r>
      <w:rPr>
        <w:i/>
      </w:rPr>
      <w:t xml:space="preserve">  </w:t>
    </w:r>
    <w:r>
      <w:t xml:space="preserve"> </w:t>
    </w:r>
    <w:r>
      <w:tab/>
    </w:r>
    <w:r>
      <w:fldChar w:fldCharType="begin"/>
    </w:r>
    <w:r>
      <w:instrText xml:space="preserve"> PAGE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BB9A" w14:textId="77777777" w:rsidR="00265095" w:rsidRDefault="00265095">
      <w:pPr>
        <w:spacing w:after="0" w:line="240" w:lineRule="auto"/>
      </w:pPr>
      <w:r>
        <w:separator/>
      </w:r>
    </w:p>
  </w:footnote>
  <w:footnote w:type="continuationSeparator" w:id="0">
    <w:p w14:paraId="0E7D1AD4" w14:textId="77777777" w:rsidR="00265095" w:rsidRDefault="00265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ECDA" w14:textId="77777777" w:rsidR="003D76D9" w:rsidRDefault="00000000">
    <w:pPr>
      <w:pStyle w:val="a5"/>
      <w:pBdr>
        <w:top w:val="nil"/>
        <w:left w:val="nil"/>
        <w:bottom w:val="single" w:sz="4" w:space="1" w:color="000000"/>
        <w:right w:val="nil"/>
        <w:between w:val="nil"/>
      </w:pBdr>
      <w:tabs>
        <w:tab w:val="clear" w:pos="340"/>
        <w:tab w:val="clear" w:pos="4153"/>
        <w:tab w:val="clear" w:pos="8306"/>
        <w:tab w:val="left" w:pos="142"/>
        <w:tab w:val="left" w:pos="7655"/>
      </w:tabs>
      <w:rPr>
        <w:i/>
        <w:sz w:val="24"/>
        <w:szCs w:val="24"/>
      </w:rPr>
    </w:pPr>
    <w:r>
      <w:rPr>
        <w:i/>
        <w:sz w:val="24"/>
        <w:szCs w:val="24"/>
      </w:rPr>
      <w:t>Υλικό Φυσικής Χημείας</w:t>
    </w:r>
    <w:r>
      <w:rPr>
        <w:i/>
        <w:sz w:val="24"/>
        <w:szCs w:val="24"/>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2B0"/>
    <w:multiLevelType w:val="hybridMultilevel"/>
    <w:tmpl w:val="3834B18A"/>
    <w:name w:val="Αριθμημένη λίστα 26"/>
    <w:lvl w:ilvl="0" w:tplc="97004732">
      <w:start w:val="1"/>
      <w:numFmt w:val="decimal"/>
      <w:lvlText w:val="%1)"/>
      <w:lvlJc w:val="left"/>
      <w:pPr>
        <w:ind w:left="360" w:firstLine="0"/>
      </w:pPr>
    </w:lvl>
    <w:lvl w:ilvl="1" w:tplc="BA34E8F0">
      <w:start w:val="1"/>
      <w:numFmt w:val="lowerLetter"/>
      <w:lvlText w:val="%2."/>
      <w:lvlJc w:val="left"/>
      <w:pPr>
        <w:ind w:left="1080" w:firstLine="0"/>
      </w:pPr>
    </w:lvl>
    <w:lvl w:ilvl="2" w:tplc="E9F2A098">
      <w:start w:val="1"/>
      <w:numFmt w:val="lowerRoman"/>
      <w:lvlText w:val="%3."/>
      <w:lvlJc w:val="right"/>
      <w:pPr>
        <w:ind w:left="1980" w:firstLine="0"/>
      </w:pPr>
    </w:lvl>
    <w:lvl w:ilvl="3" w:tplc="4E1E63C4">
      <w:start w:val="1"/>
      <w:numFmt w:val="decimal"/>
      <w:lvlText w:val="%4."/>
      <w:lvlJc w:val="left"/>
      <w:pPr>
        <w:ind w:left="2520" w:firstLine="0"/>
      </w:pPr>
    </w:lvl>
    <w:lvl w:ilvl="4" w:tplc="B6706BE6">
      <w:start w:val="1"/>
      <w:numFmt w:val="lowerLetter"/>
      <w:lvlText w:val="%5."/>
      <w:lvlJc w:val="left"/>
      <w:pPr>
        <w:ind w:left="3240" w:firstLine="0"/>
      </w:pPr>
    </w:lvl>
    <w:lvl w:ilvl="5" w:tplc="C94AD408">
      <w:start w:val="1"/>
      <w:numFmt w:val="lowerRoman"/>
      <w:lvlText w:val="%6."/>
      <w:lvlJc w:val="right"/>
      <w:pPr>
        <w:ind w:left="4140" w:firstLine="0"/>
      </w:pPr>
    </w:lvl>
    <w:lvl w:ilvl="6" w:tplc="CBF4E090">
      <w:start w:val="1"/>
      <w:numFmt w:val="decimal"/>
      <w:lvlText w:val="%7."/>
      <w:lvlJc w:val="left"/>
      <w:pPr>
        <w:ind w:left="4680" w:firstLine="0"/>
      </w:pPr>
    </w:lvl>
    <w:lvl w:ilvl="7" w:tplc="8E0A9C5E">
      <w:start w:val="1"/>
      <w:numFmt w:val="lowerLetter"/>
      <w:lvlText w:val="%8."/>
      <w:lvlJc w:val="left"/>
      <w:pPr>
        <w:ind w:left="5400" w:firstLine="0"/>
      </w:pPr>
    </w:lvl>
    <w:lvl w:ilvl="8" w:tplc="642EC9E2">
      <w:start w:val="1"/>
      <w:numFmt w:val="lowerRoman"/>
      <w:lvlText w:val="%9."/>
      <w:lvlJc w:val="right"/>
      <w:pPr>
        <w:ind w:left="6300" w:firstLine="0"/>
      </w:pPr>
    </w:lvl>
  </w:abstractNum>
  <w:abstractNum w:abstractNumId="1" w15:restartNumberingAfterBreak="0">
    <w:nsid w:val="15EC2461"/>
    <w:multiLevelType w:val="hybridMultilevel"/>
    <w:tmpl w:val="BB2E7F98"/>
    <w:name w:val="Αριθμημένη λίστα 22"/>
    <w:lvl w:ilvl="0" w:tplc="4B347CCE">
      <w:start w:val="1"/>
      <w:numFmt w:val="decimal"/>
      <w:lvlText w:val="%1."/>
      <w:lvlJc w:val="left"/>
      <w:pPr>
        <w:ind w:left="360" w:firstLine="0"/>
      </w:pPr>
    </w:lvl>
    <w:lvl w:ilvl="1" w:tplc="77BE1172">
      <w:start w:val="1"/>
      <w:numFmt w:val="decimal"/>
      <w:lvlText w:val="%2."/>
      <w:lvlJc w:val="left"/>
      <w:pPr>
        <w:ind w:left="1080" w:firstLine="0"/>
      </w:pPr>
    </w:lvl>
    <w:lvl w:ilvl="2" w:tplc="B75E1514">
      <w:start w:val="1"/>
      <w:numFmt w:val="decimal"/>
      <w:lvlText w:val="%3."/>
      <w:lvlJc w:val="left"/>
      <w:pPr>
        <w:ind w:left="1800" w:firstLine="0"/>
      </w:pPr>
    </w:lvl>
    <w:lvl w:ilvl="3" w:tplc="04C2F292">
      <w:start w:val="1"/>
      <w:numFmt w:val="decimal"/>
      <w:lvlText w:val="%4."/>
      <w:lvlJc w:val="left"/>
      <w:pPr>
        <w:ind w:left="2520" w:firstLine="0"/>
      </w:pPr>
    </w:lvl>
    <w:lvl w:ilvl="4" w:tplc="790C35BE">
      <w:start w:val="1"/>
      <w:numFmt w:val="decimal"/>
      <w:lvlText w:val="%5."/>
      <w:lvlJc w:val="left"/>
      <w:pPr>
        <w:ind w:left="3240" w:firstLine="0"/>
      </w:pPr>
    </w:lvl>
    <w:lvl w:ilvl="5" w:tplc="1E38A24A">
      <w:start w:val="1"/>
      <w:numFmt w:val="decimal"/>
      <w:lvlText w:val="%6."/>
      <w:lvlJc w:val="left"/>
      <w:pPr>
        <w:ind w:left="3960" w:firstLine="0"/>
      </w:pPr>
    </w:lvl>
    <w:lvl w:ilvl="6" w:tplc="A20AE2CE">
      <w:start w:val="1"/>
      <w:numFmt w:val="decimal"/>
      <w:lvlText w:val="%7."/>
      <w:lvlJc w:val="left"/>
      <w:pPr>
        <w:ind w:left="4680" w:firstLine="0"/>
      </w:pPr>
    </w:lvl>
    <w:lvl w:ilvl="7" w:tplc="9F7620AA">
      <w:start w:val="1"/>
      <w:numFmt w:val="decimal"/>
      <w:lvlText w:val="%8."/>
      <w:lvlJc w:val="left"/>
      <w:pPr>
        <w:ind w:left="5400" w:firstLine="0"/>
      </w:pPr>
    </w:lvl>
    <w:lvl w:ilvl="8" w:tplc="9D8CAA3C">
      <w:start w:val="1"/>
      <w:numFmt w:val="decimal"/>
      <w:lvlText w:val="%9."/>
      <w:lvlJc w:val="left"/>
      <w:pPr>
        <w:ind w:left="6120" w:firstLine="0"/>
      </w:pPr>
    </w:lvl>
  </w:abstractNum>
  <w:abstractNum w:abstractNumId="2" w15:restartNumberingAfterBreak="0">
    <w:nsid w:val="1D562318"/>
    <w:multiLevelType w:val="singleLevel"/>
    <w:tmpl w:val="2BC48220"/>
    <w:name w:val="Αριθμημένη λίστα 3"/>
    <w:lvl w:ilvl="0">
      <w:start w:val="1"/>
      <w:numFmt w:val="lowerRoman"/>
      <w:pStyle w:val="a"/>
      <w:lvlText w:val="%1)"/>
      <w:lvlJc w:val="left"/>
      <w:pPr>
        <w:ind w:left="113" w:firstLine="0"/>
      </w:pPr>
      <w:rPr>
        <w:rFonts w:ascii="Times New Roman" w:hAnsi="Times New Roman"/>
        <w:b w:val="0"/>
        <w:color w:val="auto"/>
        <w:sz w:val="22"/>
        <w:szCs w:val="22"/>
      </w:rPr>
    </w:lvl>
  </w:abstractNum>
  <w:abstractNum w:abstractNumId="3" w15:restartNumberingAfterBreak="0">
    <w:nsid w:val="1F955474"/>
    <w:multiLevelType w:val="hybridMultilevel"/>
    <w:tmpl w:val="64C42420"/>
    <w:name w:val="Αριθμημένη λίστα 9"/>
    <w:lvl w:ilvl="0" w:tplc="4BDC89E4">
      <w:start w:val="1"/>
      <w:numFmt w:val="lowerRoman"/>
      <w:pStyle w:val="2"/>
      <w:lvlText w:val="%1)"/>
      <w:lvlJc w:val="left"/>
      <w:pPr>
        <w:ind w:left="587" w:firstLine="0"/>
      </w:pPr>
    </w:lvl>
    <w:lvl w:ilvl="1" w:tplc="7F72AB9C">
      <w:start w:val="1"/>
      <w:numFmt w:val="lowerLetter"/>
      <w:lvlText w:val="%2."/>
      <w:lvlJc w:val="left"/>
      <w:pPr>
        <w:ind w:left="1307" w:firstLine="0"/>
      </w:pPr>
    </w:lvl>
    <w:lvl w:ilvl="2" w:tplc="0EB2385E">
      <w:start w:val="1"/>
      <w:numFmt w:val="lowerRoman"/>
      <w:lvlText w:val="%3."/>
      <w:lvlJc w:val="right"/>
      <w:pPr>
        <w:ind w:left="2207" w:firstLine="0"/>
      </w:pPr>
    </w:lvl>
    <w:lvl w:ilvl="3" w:tplc="F3221C80">
      <w:start w:val="1"/>
      <w:numFmt w:val="decimal"/>
      <w:lvlText w:val="%4."/>
      <w:lvlJc w:val="left"/>
      <w:pPr>
        <w:ind w:left="2747" w:firstLine="0"/>
      </w:pPr>
    </w:lvl>
    <w:lvl w:ilvl="4" w:tplc="E31408A2">
      <w:start w:val="1"/>
      <w:numFmt w:val="lowerLetter"/>
      <w:lvlText w:val="%5."/>
      <w:lvlJc w:val="left"/>
      <w:pPr>
        <w:ind w:left="3467" w:firstLine="0"/>
      </w:pPr>
    </w:lvl>
    <w:lvl w:ilvl="5" w:tplc="9B024642">
      <w:start w:val="1"/>
      <w:numFmt w:val="lowerRoman"/>
      <w:lvlText w:val="%6."/>
      <w:lvlJc w:val="right"/>
      <w:pPr>
        <w:ind w:left="4367" w:firstLine="0"/>
      </w:pPr>
    </w:lvl>
    <w:lvl w:ilvl="6" w:tplc="C7E8A8A2">
      <w:start w:val="1"/>
      <w:numFmt w:val="decimal"/>
      <w:lvlText w:val="%7."/>
      <w:lvlJc w:val="left"/>
      <w:pPr>
        <w:ind w:left="4907" w:firstLine="0"/>
      </w:pPr>
    </w:lvl>
    <w:lvl w:ilvl="7" w:tplc="BE5C8440">
      <w:start w:val="1"/>
      <w:numFmt w:val="lowerLetter"/>
      <w:lvlText w:val="%8."/>
      <w:lvlJc w:val="left"/>
      <w:pPr>
        <w:ind w:left="5627" w:firstLine="0"/>
      </w:pPr>
    </w:lvl>
    <w:lvl w:ilvl="8" w:tplc="F318759E">
      <w:start w:val="1"/>
      <w:numFmt w:val="lowerRoman"/>
      <w:lvlText w:val="%9."/>
      <w:lvlJc w:val="right"/>
      <w:pPr>
        <w:ind w:left="6527" w:firstLine="0"/>
      </w:pPr>
    </w:lvl>
  </w:abstractNum>
  <w:abstractNum w:abstractNumId="4" w15:restartNumberingAfterBreak="0">
    <w:nsid w:val="20564DA7"/>
    <w:multiLevelType w:val="hybridMultilevel"/>
    <w:tmpl w:val="6A968510"/>
    <w:name w:val="Αριθμημένη λίστα 1"/>
    <w:lvl w:ilvl="0" w:tplc="17FEC0FE">
      <w:start w:val="1"/>
      <w:numFmt w:val="lowerRoman"/>
      <w:lvlText w:val="%1)"/>
      <w:lvlJc w:val="left"/>
      <w:pPr>
        <w:ind w:left="530" w:firstLine="0"/>
      </w:pPr>
    </w:lvl>
    <w:lvl w:ilvl="1" w:tplc="674C2794">
      <w:start w:val="1"/>
      <w:numFmt w:val="lowerLetter"/>
      <w:lvlText w:val="%2."/>
      <w:lvlJc w:val="left"/>
      <w:pPr>
        <w:ind w:left="1250" w:firstLine="0"/>
      </w:pPr>
    </w:lvl>
    <w:lvl w:ilvl="2" w:tplc="AC104EB0">
      <w:start w:val="1"/>
      <w:numFmt w:val="lowerRoman"/>
      <w:lvlText w:val="%3."/>
      <w:lvlJc w:val="right"/>
      <w:pPr>
        <w:ind w:left="2150" w:firstLine="0"/>
      </w:pPr>
    </w:lvl>
    <w:lvl w:ilvl="3" w:tplc="05D4022A">
      <w:start w:val="1"/>
      <w:numFmt w:val="decimal"/>
      <w:lvlText w:val="%4."/>
      <w:lvlJc w:val="left"/>
      <w:pPr>
        <w:ind w:left="2690" w:firstLine="0"/>
      </w:pPr>
    </w:lvl>
    <w:lvl w:ilvl="4" w:tplc="6C30C65A">
      <w:start w:val="1"/>
      <w:numFmt w:val="lowerLetter"/>
      <w:lvlText w:val="%5."/>
      <w:lvlJc w:val="left"/>
      <w:pPr>
        <w:ind w:left="3410" w:firstLine="0"/>
      </w:pPr>
    </w:lvl>
    <w:lvl w:ilvl="5" w:tplc="E9947952">
      <w:start w:val="1"/>
      <w:numFmt w:val="lowerRoman"/>
      <w:lvlText w:val="%6."/>
      <w:lvlJc w:val="right"/>
      <w:pPr>
        <w:ind w:left="4310" w:firstLine="0"/>
      </w:pPr>
    </w:lvl>
    <w:lvl w:ilvl="6" w:tplc="BE9844C6">
      <w:start w:val="1"/>
      <w:numFmt w:val="decimal"/>
      <w:lvlText w:val="%7."/>
      <w:lvlJc w:val="left"/>
      <w:pPr>
        <w:ind w:left="4850" w:firstLine="0"/>
      </w:pPr>
    </w:lvl>
    <w:lvl w:ilvl="7" w:tplc="EA762FD4">
      <w:start w:val="1"/>
      <w:numFmt w:val="lowerLetter"/>
      <w:lvlText w:val="%8."/>
      <w:lvlJc w:val="left"/>
      <w:pPr>
        <w:ind w:left="5570" w:firstLine="0"/>
      </w:pPr>
    </w:lvl>
    <w:lvl w:ilvl="8" w:tplc="52946C6C">
      <w:start w:val="1"/>
      <w:numFmt w:val="lowerRoman"/>
      <w:lvlText w:val="%9."/>
      <w:lvlJc w:val="right"/>
      <w:pPr>
        <w:ind w:left="6470" w:firstLine="0"/>
      </w:pPr>
    </w:lvl>
  </w:abstractNum>
  <w:abstractNum w:abstractNumId="5" w15:restartNumberingAfterBreak="0">
    <w:nsid w:val="239678A1"/>
    <w:multiLevelType w:val="hybridMultilevel"/>
    <w:tmpl w:val="F6BAD2A2"/>
    <w:name w:val="Αριθμημένη λίστα 16"/>
    <w:lvl w:ilvl="0" w:tplc="4028BAB6">
      <w:start w:val="1"/>
      <w:numFmt w:val="decimal"/>
      <w:pStyle w:val="a0"/>
      <w:lvlText w:val="%1)"/>
      <w:lvlJc w:val="left"/>
      <w:pPr>
        <w:ind w:left="0" w:firstLine="0"/>
      </w:pPr>
    </w:lvl>
    <w:lvl w:ilvl="1" w:tplc="56B827DA">
      <w:start w:val="1"/>
      <w:numFmt w:val="lowerLetter"/>
      <w:lvlText w:val="%2."/>
      <w:lvlJc w:val="left"/>
      <w:pPr>
        <w:ind w:left="1080" w:firstLine="0"/>
      </w:pPr>
    </w:lvl>
    <w:lvl w:ilvl="2" w:tplc="29EA4D0A">
      <w:start w:val="1"/>
      <w:numFmt w:val="lowerRoman"/>
      <w:lvlText w:val="%3."/>
      <w:lvlJc w:val="right"/>
      <w:pPr>
        <w:ind w:left="1980" w:firstLine="0"/>
      </w:pPr>
    </w:lvl>
    <w:lvl w:ilvl="3" w:tplc="04F225E2">
      <w:start w:val="1"/>
      <w:numFmt w:val="decimal"/>
      <w:lvlText w:val="%4."/>
      <w:lvlJc w:val="left"/>
      <w:pPr>
        <w:ind w:left="2520" w:firstLine="0"/>
      </w:pPr>
    </w:lvl>
    <w:lvl w:ilvl="4" w:tplc="9834A998">
      <w:start w:val="1"/>
      <w:numFmt w:val="lowerLetter"/>
      <w:lvlText w:val="%5."/>
      <w:lvlJc w:val="left"/>
      <w:pPr>
        <w:ind w:left="3240" w:firstLine="0"/>
      </w:pPr>
    </w:lvl>
    <w:lvl w:ilvl="5" w:tplc="D92629C8">
      <w:start w:val="1"/>
      <w:numFmt w:val="lowerRoman"/>
      <w:lvlText w:val="%6."/>
      <w:lvlJc w:val="right"/>
      <w:pPr>
        <w:ind w:left="4140" w:firstLine="0"/>
      </w:pPr>
    </w:lvl>
    <w:lvl w:ilvl="6" w:tplc="459CF616">
      <w:start w:val="1"/>
      <w:numFmt w:val="decimal"/>
      <w:lvlText w:val="%7."/>
      <w:lvlJc w:val="left"/>
      <w:pPr>
        <w:ind w:left="4680" w:firstLine="0"/>
      </w:pPr>
    </w:lvl>
    <w:lvl w:ilvl="7" w:tplc="684245A0">
      <w:start w:val="1"/>
      <w:numFmt w:val="lowerLetter"/>
      <w:lvlText w:val="%8."/>
      <w:lvlJc w:val="left"/>
      <w:pPr>
        <w:ind w:left="5400" w:firstLine="0"/>
      </w:pPr>
    </w:lvl>
    <w:lvl w:ilvl="8" w:tplc="A1388FF8">
      <w:start w:val="1"/>
      <w:numFmt w:val="lowerRoman"/>
      <w:lvlText w:val="%9."/>
      <w:lvlJc w:val="right"/>
      <w:pPr>
        <w:ind w:left="6300" w:firstLine="0"/>
      </w:pPr>
    </w:lvl>
  </w:abstractNum>
  <w:abstractNum w:abstractNumId="6" w15:restartNumberingAfterBreak="0">
    <w:nsid w:val="26A2523F"/>
    <w:multiLevelType w:val="hybridMultilevel"/>
    <w:tmpl w:val="212CFCD2"/>
    <w:name w:val="Αριθμημένη λίστα 6"/>
    <w:lvl w:ilvl="0" w:tplc="92A2EBF2">
      <w:start w:val="1"/>
      <w:numFmt w:val="decimal"/>
      <w:lvlText w:val="%1."/>
      <w:lvlJc w:val="left"/>
      <w:pPr>
        <w:ind w:left="360" w:firstLine="0"/>
      </w:pPr>
    </w:lvl>
    <w:lvl w:ilvl="1" w:tplc="5D48FEA4">
      <w:start w:val="1"/>
      <w:numFmt w:val="decimal"/>
      <w:lvlText w:val="%2."/>
      <w:lvlJc w:val="left"/>
      <w:pPr>
        <w:ind w:left="1080" w:firstLine="0"/>
      </w:pPr>
    </w:lvl>
    <w:lvl w:ilvl="2" w:tplc="A442FE32">
      <w:start w:val="1"/>
      <w:numFmt w:val="decimal"/>
      <w:lvlText w:val="%3."/>
      <w:lvlJc w:val="left"/>
      <w:pPr>
        <w:ind w:left="1800" w:firstLine="0"/>
      </w:pPr>
    </w:lvl>
    <w:lvl w:ilvl="3" w:tplc="9068745C">
      <w:start w:val="1"/>
      <w:numFmt w:val="decimal"/>
      <w:lvlText w:val="%4."/>
      <w:lvlJc w:val="left"/>
      <w:pPr>
        <w:ind w:left="2520" w:firstLine="0"/>
      </w:pPr>
    </w:lvl>
    <w:lvl w:ilvl="4" w:tplc="759C80D0">
      <w:start w:val="1"/>
      <w:numFmt w:val="decimal"/>
      <w:lvlText w:val="%5."/>
      <w:lvlJc w:val="left"/>
      <w:pPr>
        <w:ind w:left="3240" w:firstLine="0"/>
      </w:pPr>
    </w:lvl>
    <w:lvl w:ilvl="5" w:tplc="48A081A0">
      <w:start w:val="1"/>
      <w:numFmt w:val="decimal"/>
      <w:lvlText w:val="%6."/>
      <w:lvlJc w:val="left"/>
      <w:pPr>
        <w:ind w:left="3960" w:firstLine="0"/>
      </w:pPr>
    </w:lvl>
    <w:lvl w:ilvl="6" w:tplc="4030C78C">
      <w:start w:val="1"/>
      <w:numFmt w:val="decimal"/>
      <w:lvlText w:val="%7."/>
      <w:lvlJc w:val="left"/>
      <w:pPr>
        <w:ind w:left="4680" w:firstLine="0"/>
      </w:pPr>
    </w:lvl>
    <w:lvl w:ilvl="7" w:tplc="BD30830C">
      <w:start w:val="1"/>
      <w:numFmt w:val="decimal"/>
      <w:lvlText w:val="%8."/>
      <w:lvlJc w:val="left"/>
      <w:pPr>
        <w:ind w:left="5400" w:firstLine="0"/>
      </w:pPr>
    </w:lvl>
    <w:lvl w:ilvl="8" w:tplc="EC14583C">
      <w:start w:val="1"/>
      <w:numFmt w:val="decimal"/>
      <w:lvlText w:val="%9."/>
      <w:lvlJc w:val="left"/>
      <w:pPr>
        <w:ind w:left="6120" w:firstLine="0"/>
      </w:pPr>
    </w:lvl>
  </w:abstractNum>
  <w:abstractNum w:abstractNumId="7" w15:restartNumberingAfterBreak="0">
    <w:nsid w:val="28AD3AD7"/>
    <w:multiLevelType w:val="hybridMultilevel"/>
    <w:tmpl w:val="F0AEF698"/>
    <w:name w:val="Αριθμημένη λίστα 18"/>
    <w:lvl w:ilvl="0" w:tplc="E5E87316">
      <w:start w:val="1"/>
      <w:numFmt w:val="lowerRoman"/>
      <w:lvlText w:val="%1)"/>
      <w:lvlJc w:val="left"/>
      <w:pPr>
        <w:ind w:left="170" w:firstLine="0"/>
      </w:pPr>
      <w:rPr>
        <w:rFonts w:ascii="Times New Roman" w:hAnsi="Times New Roman"/>
        <w:b w:val="0"/>
        <w:sz w:val="22"/>
        <w:szCs w:val="22"/>
      </w:rPr>
    </w:lvl>
    <w:lvl w:ilvl="1" w:tplc="74C2B522">
      <w:start w:val="1"/>
      <w:numFmt w:val="lowerLetter"/>
      <w:lvlText w:val="%2."/>
      <w:lvlJc w:val="left"/>
      <w:pPr>
        <w:ind w:left="1477" w:firstLine="0"/>
      </w:pPr>
    </w:lvl>
    <w:lvl w:ilvl="2" w:tplc="7A4E5FFE">
      <w:start w:val="1"/>
      <w:numFmt w:val="lowerRoman"/>
      <w:lvlText w:val="%3."/>
      <w:lvlJc w:val="right"/>
      <w:pPr>
        <w:ind w:left="2377" w:firstLine="0"/>
      </w:pPr>
    </w:lvl>
    <w:lvl w:ilvl="3" w:tplc="18C80C24">
      <w:start w:val="1"/>
      <w:numFmt w:val="decimal"/>
      <w:lvlText w:val="%4."/>
      <w:lvlJc w:val="left"/>
      <w:pPr>
        <w:ind w:left="2917" w:firstLine="0"/>
      </w:pPr>
    </w:lvl>
    <w:lvl w:ilvl="4" w:tplc="0AC8F026">
      <w:start w:val="1"/>
      <w:numFmt w:val="lowerLetter"/>
      <w:lvlText w:val="%5."/>
      <w:lvlJc w:val="left"/>
      <w:pPr>
        <w:ind w:left="3637" w:firstLine="0"/>
      </w:pPr>
    </w:lvl>
    <w:lvl w:ilvl="5" w:tplc="954A9D66">
      <w:start w:val="1"/>
      <w:numFmt w:val="lowerRoman"/>
      <w:lvlText w:val="%6."/>
      <w:lvlJc w:val="right"/>
      <w:pPr>
        <w:ind w:left="4537" w:firstLine="0"/>
      </w:pPr>
    </w:lvl>
    <w:lvl w:ilvl="6" w:tplc="D88621DC">
      <w:start w:val="1"/>
      <w:numFmt w:val="decimal"/>
      <w:lvlText w:val="%7."/>
      <w:lvlJc w:val="left"/>
      <w:pPr>
        <w:ind w:left="5077" w:firstLine="0"/>
      </w:pPr>
    </w:lvl>
    <w:lvl w:ilvl="7" w:tplc="40E63AFC">
      <w:start w:val="1"/>
      <w:numFmt w:val="lowerLetter"/>
      <w:lvlText w:val="%8."/>
      <w:lvlJc w:val="left"/>
      <w:pPr>
        <w:ind w:left="5797" w:firstLine="0"/>
      </w:pPr>
    </w:lvl>
    <w:lvl w:ilvl="8" w:tplc="4BD0D1F8">
      <w:start w:val="1"/>
      <w:numFmt w:val="lowerRoman"/>
      <w:lvlText w:val="%9."/>
      <w:lvlJc w:val="right"/>
      <w:pPr>
        <w:ind w:left="6697" w:firstLine="0"/>
      </w:pPr>
    </w:lvl>
  </w:abstractNum>
  <w:abstractNum w:abstractNumId="8" w15:restartNumberingAfterBreak="0">
    <w:nsid w:val="28C430FD"/>
    <w:multiLevelType w:val="hybridMultilevel"/>
    <w:tmpl w:val="0DC24E32"/>
    <w:name w:val="Αριθμημένη λίστα 24"/>
    <w:lvl w:ilvl="0" w:tplc="26F03EEE">
      <w:start w:val="1"/>
      <w:numFmt w:val="none"/>
      <w:lvlText w:val=""/>
      <w:lvlJc w:val="left"/>
      <w:pPr>
        <w:ind w:left="0" w:firstLine="0"/>
      </w:pPr>
    </w:lvl>
    <w:lvl w:ilvl="1" w:tplc="B822A1FE">
      <w:start w:val="1"/>
      <w:numFmt w:val="none"/>
      <w:lvlText w:val=""/>
      <w:lvlJc w:val="left"/>
      <w:pPr>
        <w:ind w:left="567" w:firstLine="0"/>
      </w:pPr>
    </w:lvl>
    <w:lvl w:ilvl="2" w:tplc="03F2A3EA">
      <w:start w:val="1"/>
      <w:numFmt w:val="decimal"/>
      <w:lvlText w:val="%3)"/>
      <w:lvlJc w:val="left"/>
      <w:pPr>
        <w:ind w:left="0" w:firstLine="0"/>
      </w:pPr>
      <w:rPr>
        <w:rFonts w:ascii="Times New Roman" w:hAnsi="Times New Roman"/>
        <w:b w:val="0"/>
        <w:color w:val="auto"/>
        <w:sz w:val="22"/>
        <w:szCs w:val="22"/>
        <w:vertAlign w:val="baseline"/>
      </w:rPr>
    </w:lvl>
    <w:lvl w:ilvl="3" w:tplc="B4AE0992">
      <w:start w:val="1"/>
      <w:numFmt w:val="lowerRoman"/>
      <w:lvlText w:val="%4)"/>
      <w:lvlJc w:val="left"/>
      <w:pPr>
        <w:ind w:left="397" w:firstLine="0"/>
      </w:pPr>
    </w:lvl>
    <w:lvl w:ilvl="4" w:tplc="69905B5E">
      <w:start w:val="1"/>
      <w:numFmt w:val="lowerLetter"/>
      <w:lvlText w:val="%5)"/>
      <w:lvlJc w:val="left"/>
      <w:pPr>
        <w:ind w:left="737" w:firstLine="0"/>
      </w:pPr>
    </w:lvl>
    <w:lvl w:ilvl="5" w:tplc="7BCE202A">
      <w:start w:val="1"/>
      <w:numFmt w:val="lowerRoman"/>
      <w:lvlText w:val="(%6)"/>
      <w:lvlJc w:val="left"/>
      <w:pPr>
        <w:ind w:left="1800" w:firstLine="0"/>
      </w:pPr>
    </w:lvl>
    <w:lvl w:ilvl="6" w:tplc="4CC0EF12">
      <w:start w:val="1"/>
      <w:numFmt w:val="decimal"/>
      <w:lvlText w:val="%7."/>
      <w:lvlJc w:val="left"/>
      <w:pPr>
        <w:ind w:left="2160" w:firstLine="0"/>
      </w:pPr>
    </w:lvl>
    <w:lvl w:ilvl="7" w:tplc="2CA060BC">
      <w:start w:val="1"/>
      <w:numFmt w:val="lowerLetter"/>
      <w:lvlText w:val="%8."/>
      <w:lvlJc w:val="left"/>
      <w:pPr>
        <w:ind w:left="2520" w:firstLine="0"/>
      </w:pPr>
    </w:lvl>
    <w:lvl w:ilvl="8" w:tplc="82A8EA0E">
      <w:start w:val="1"/>
      <w:numFmt w:val="lowerRoman"/>
      <w:lvlText w:val="%9."/>
      <w:lvlJc w:val="left"/>
      <w:pPr>
        <w:ind w:left="2880" w:firstLine="0"/>
      </w:pPr>
    </w:lvl>
  </w:abstractNum>
  <w:abstractNum w:abstractNumId="9" w15:restartNumberingAfterBreak="0">
    <w:nsid w:val="2FAF14AF"/>
    <w:multiLevelType w:val="hybridMultilevel"/>
    <w:tmpl w:val="7F4CF654"/>
    <w:name w:val="Αριθμημένη λίστα 25"/>
    <w:lvl w:ilvl="0" w:tplc="9D925E64">
      <w:start w:val="1"/>
      <w:numFmt w:val="none"/>
      <w:lvlText w:val=""/>
      <w:lvlJc w:val="left"/>
      <w:pPr>
        <w:ind w:left="0" w:firstLine="0"/>
      </w:pPr>
    </w:lvl>
    <w:lvl w:ilvl="1" w:tplc="8214DE3C">
      <w:start w:val="1"/>
      <w:numFmt w:val="none"/>
      <w:lvlText w:val=""/>
      <w:lvlJc w:val="left"/>
      <w:pPr>
        <w:ind w:left="567" w:firstLine="0"/>
      </w:pPr>
    </w:lvl>
    <w:lvl w:ilvl="2" w:tplc="23C22DBE">
      <w:start w:val="1"/>
      <w:numFmt w:val="decimal"/>
      <w:lvlText w:val="%3)"/>
      <w:lvlJc w:val="left"/>
      <w:pPr>
        <w:ind w:left="0" w:firstLine="0"/>
      </w:pPr>
      <w:rPr>
        <w:rFonts w:ascii="Times New Roman" w:hAnsi="Times New Roman"/>
        <w:b w:val="0"/>
        <w:color w:val="auto"/>
        <w:sz w:val="22"/>
        <w:szCs w:val="22"/>
        <w:vertAlign w:val="baseline"/>
      </w:rPr>
    </w:lvl>
    <w:lvl w:ilvl="3" w:tplc="4C5E421C">
      <w:start w:val="1"/>
      <w:numFmt w:val="lowerRoman"/>
      <w:lvlText w:val="%4)"/>
      <w:lvlJc w:val="left"/>
      <w:pPr>
        <w:ind w:left="397" w:firstLine="0"/>
      </w:pPr>
    </w:lvl>
    <w:lvl w:ilvl="4" w:tplc="93EE8896">
      <w:start w:val="1"/>
      <w:numFmt w:val="lowerLetter"/>
      <w:lvlText w:val="%5)"/>
      <w:lvlJc w:val="left"/>
      <w:pPr>
        <w:ind w:left="737" w:firstLine="0"/>
      </w:pPr>
    </w:lvl>
    <w:lvl w:ilvl="5" w:tplc="6CE4D70A">
      <w:start w:val="1"/>
      <w:numFmt w:val="lowerRoman"/>
      <w:lvlText w:val="(%6)"/>
      <w:lvlJc w:val="left"/>
      <w:pPr>
        <w:ind w:left="1800" w:firstLine="0"/>
      </w:pPr>
    </w:lvl>
    <w:lvl w:ilvl="6" w:tplc="18F0FB2E">
      <w:start w:val="1"/>
      <w:numFmt w:val="decimal"/>
      <w:lvlText w:val="%7."/>
      <w:lvlJc w:val="left"/>
      <w:pPr>
        <w:ind w:left="2160" w:firstLine="0"/>
      </w:pPr>
    </w:lvl>
    <w:lvl w:ilvl="7" w:tplc="B11E528E">
      <w:start w:val="1"/>
      <w:numFmt w:val="lowerLetter"/>
      <w:lvlText w:val="%8."/>
      <w:lvlJc w:val="left"/>
      <w:pPr>
        <w:ind w:left="2520" w:firstLine="0"/>
      </w:pPr>
    </w:lvl>
    <w:lvl w:ilvl="8" w:tplc="74F69F8A">
      <w:start w:val="1"/>
      <w:numFmt w:val="lowerRoman"/>
      <w:lvlText w:val="%9."/>
      <w:lvlJc w:val="left"/>
      <w:pPr>
        <w:ind w:left="2880" w:firstLine="0"/>
      </w:pPr>
    </w:lvl>
  </w:abstractNum>
  <w:abstractNum w:abstractNumId="10" w15:restartNumberingAfterBreak="0">
    <w:nsid w:val="34A31E0B"/>
    <w:multiLevelType w:val="hybridMultilevel"/>
    <w:tmpl w:val="74403FB0"/>
    <w:name w:val="Αριθμημένη λίστα 2"/>
    <w:lvl w:ilvl="0" w:tplc="B9707F48">
      <w:start w:val="1"/>
      <w:numFmt w:val="none"/>
      <w:lvlText w:val=""/>
      <w:lvlJc w:val="left"/>
      <w:pPr>
        <w:ind w:left="0" w:firstLine="0"/>
      </w:pPr>
    </w:lvl>
    <w:lvl w:ilvl="1" w:tplc="72AC991C">
      <w:start w:val="1"/>
      <w:numFmt w:val="none"/>
      <w:lvlText w:val=""/>
      <w:lvlJc w:val="left"/>
      <w:pPr>
        <w:ind w:left="567" w:firstLine="0"/>
      </w:pPr>
    </w:lvl>
    <w:lvl w:ilvl="2" w:tplc="48C05F8E">
      <w:start w:val="1"/>
      <w:numFmt w:val="decimal"/>
      <w:lvlText w:val="%3)"/>
      <w:lvlJc w:val="left"/>
      <w:pPr>
        <w:ind w:left="0" w:firstLine="0"/>
      </w:pPr>
      <w:rPr>
        <w:rFonts w:ascii="Times New Roman" w:hAnsi="Times New Roman"/>
        <w:b w:val="0"/>
        <w:color w:val="auto"/>
        <w:sz w:val="22"/>
        <w:szCs w:val="22"/>
        <w:vertAlign w:val="baseline"/>
      </w:rPr>
    </w:lvl>
    <w:lvl w:ilvl="3" w:tplc="219A68E4">
      <w:start w:val="1"/>
      <w:numFmt w:val="lowerRoman"/>
      <w:lvlText w:val="%4)"/>
      <w:lvlJc w:val="left"/>
      <w:pPr>
        <w:ind w:left="397" w:firstLine="0"/>
      </w:pPr>
    </w:lvl>
    <w:lvl w:ilvl="4" w:tplc="745A38F2">
      <w:start w:val="1"/>
      <w:numFmt w:val="lowerLetter"/>
      <w:lvlText w:val="%5)"/>
      <w:lvlJc w:val="left"/>
      <w:pPr>
        <w:ind w:left="737" w:firstLine="0"/>
      </w:pPr>
    </w:lvl>
    <w:lvl w:ilvl="5" w:tplc="29F06534">
      <w:start w:val="1"/>
      <w:numFmt w:val="lowerRoman"/>
      <w:lvlText w:val="(%6)"/>
      <w:lvlJc w:val="left"/>
      <w:pPr>
        <w:ind w:left="1800" w:firstLine="0"/>
      </w:pPr>
    </w:lvl>
    <w:lvl w:ilvl="6" w:tplc="E392F854">
      <w:start w:val="1"/>
      <w:numFmt w:val="decimal"/>
      <w:lvlText w:val="%7."/>
      <w:lvlJc w:val="left"/>
      <w:pPr>
        <w:ind w:left="2160" w:firstLine="0"/>
      </w:pPr>
    </w:lvl>
    <w:lvl w:ilvl="7" w:tplc="35C40AD2">
      <w:start w:val="1"/>
      <w:numFmt w:val="lowerLetter"/>
      <w:lvlText w:val="%8."/>
      <w:lvlJc w:val="left"/>
      <w:pPr>
        <w:ind w:left="2520" w:firstLine="0"/>
      </w:pPr>
    </w:lvl>
    <w:lvl w:ilvl="8" w:tplc="9E849AE4">
      <w:start w:val="1"/>
      <w:numFmt w:val="lowerRoman"/>
      <w:lvlText w:val="%9."/>
      <w:lvlJc w:val="left"/>
      <w:pPr>
        <w:ind w:left="2880" w:firstLine="0"/>
      </w:pPr>
    </w:lvl>
  </w:abstractNum>
  <w:abstractNum w:abstractNumId="11" w15:restartNumberingAfterBreak="0">
    <w:nsid w:val="34B24CB9"/>
    <w:multiLevelType w:val="hybridMultilevel"/>
    <w:tmpl w:val="183E6E3C"/>
    <w:name w:val="Αριθμημένη λίστα 17"/>
    <w:lvl w:ilvl="0" w:tplc="50D0A7F0">
      <w:start w:val="1"/>
      <w:numFmt w:val="decimal"/>
      <w:lvlText w:val="%1."/>
      <w:lvlJc w:val="left"/>
      <w:pPr>
        <w:ind w:left="360" w:firstLine="0"/>
      </w:pPr>
    </w:lvl>
    <w:lvl w:ilvl="1" w:tplc="51D25FA0">
      <w:start w:val="1"/>
      <w:numFmt w:val="decimal"/>
      <w:lvlText w:val="%2."/>
      <w:lvlJc w:val="left"/>
      <w:pPr>
        <w:ind w:left="1080" w:firstLine="0"/>
      </w:pPr>
    </w:lvl>
    <w:lvl w:ilvl="2" w:tplc="E2C4F834">
      <w:start w:val="1"/>
      <w:numFmt w:val="decimal"/>
      <w:lvlText w:val="%3."/>
      <w:lvlJc w:val="left"/>
      <w:pPr>
        <w:ind w:left="1800" w:firstLine="0"/>
      </w:pPr>
    </w:lvl>
    <w:lvl w:ilvl="3" w:tplc="72780256">
      <w:start w:val="1"/>
      <w:numFmt w:val="decimal"/>
      <w:lvlText w:val="%4."/>
      <w:lvlJc w:val="left"/>
      <w:pPr>
        <w:ind w:left="2520" w:firstLine="0"/>
      </w:pPr>
    </w:lvl>
    <w:lvl w:ilvl="4" w:tplc="1E82D45A">
      <w:start w:val="1"/>
      <w:numFmt w:val="decimal"/>
      <w:lvlText w:val="%5."/>
      <w:lvlJc w:val="left"/>
      <w:pPr>
        <w:ind w:left="3240" w:firstLine="0"/>
      </w:pPr>
    </w:lvl>
    <w:lvl w:ilvl="5" w:tplc="086ED91E">
      <w:start w:val="1"/>
      <w:numFmt w:val="decimal"/>
      <w:lvlText w:val="%6."/>
      <w:lvlJc w:val="left"/>
      <w:pPr>
        <w:ind w:left="3960" w:firstLine="0"/>
      </w:pPr>
    </w:lvl>
    <w:lvl w:ilvl="6" w:tplc="D36205D2">
      <w:start w:val="1"/>
      <w:numFmt w:val="decimal"/>
      <w:lvlText w:val="%7."/>
      <w:lvlJc w:val="left"/>
      <w:pPr>
        <w:ind w:left="4680" w:firstLine="0"/>
      </w:pPr>
    </w:lvl>
    <w:lvl w:ilvl="7" w:tplc="C1B6D3F0">
      <w:start w:val="1"/>
      <w:numFmt w:val="decimal"/>
      <w:lvlText w:val="%8."/>
      <w:lvlJc w:val="left"/>
      <w:pPr>
        <w:ind w:left="5400" w:firstLine="0"/>
      </w:pPr>
    </w:lvl>
    <w:lvl w:ilvl="8" w:tplc="56240EF2">
      <w:start w:val="1"/>
      <w:numFmt w:val="decimal"/>
      <w:lvlText w:val="%9."/>
      <w:lvlJc w:val="left"/>
      <w:pPr>
        <w:ind w:left="6120" w:firstLine="0"/>
      </w:pPr>
    </w:lvl>
  </w:abstractNum>
  <w:abstractNum w:abstractNumId="12" w15:restartNumberingAfterBreak="0">
    <w:nsid w:val="354673E8"/>
    <w:multiLevelType w:val="hybridMultilevel"/>
    <w:tmpl w:val="DE6EB612"/>
    <w:name w:val="Αριθμημένη λίστα 27"/>
    <w:lvl w:ilvl="0" w:tplc="405EABEC">
      <w:start w:val="1"/>
      <w:numFmt w:val="lowerRoman"/>
      <w:lvlText w:val="%1)"/>
      <w:lvlJc w:val="left"/>
      <w:pPr>
        <w:ind w:left="170" w:firstLine="0"/>
      </w:pPr>
      <w:rPr>
        <w:rFonts w:ascii="Times New Roman" w:hAnsi="Times New Roman"/>
        <w:b w:val="0"/>
        <w:sz w:val="22"/>
        <w:szCs w:val="22"/>
      </w:rPr>
    </w:lvl>
    <w:lvl w:ilvl="1" w:tplc="0128CE4E">
      <w:start w:val="1"/>
      <w:numFmt w:val="lowerLetter"/>
      <w:lvlText w:val="%2."/>
      <w:lvlJc w:val="left"/>
      <w:pPr>
        <w:ind w:left="1080" w:firstLine="0"/>
      </w:pPr>
    </w:lvl>
    <w:lvl w:ilvl="2" w:tplc="2772C34E">
      <w:start w:val="1"/>
      <w:numFmt w:val="lowerRoman"/>
      <w:lvlText w:val="%3."/>
      <w:lvlJc w:val="right"/>
      <w:pPr>
        <w:ind w:left="1980" w:firstLine="0"/>
      </w:pPr>
    </w:lvl>
    <w:lvl w:ilvl="3" w:tplc="08088118">
      <w:start w:val="1"/>
      <w:numFmt w:val="decimal"/>
      <w:lvlText w:val="%4."/>
      <w:lvlJc w:val="left"/>
      <w:pPr>
        <w:ind w:left="2520" w:firstLine="0"/>
      </w:pPr>
    </w:lvl>
    <w:lvl w:ilvl="4" w:tplc="ED3CDDE4">
      <w:start w:val="1"/>
      <w:numFmt w:val="lowerLetter"/>
      <w:lvlText w:val="%5."/>
      <w:lvlJc w:val="left"/>
      <w:pPr>
        <w:ind w:left="3240" w:firstLine="0"/>
      </w:pPr>
    </w:lvl>
    <w:lvl w:ilvl="5" w:tplc="1A80F032">
      <w:start w:val="1"/>
      <w:numFmt w:val="lowerRoman"/>
      <w:lvlText w:val="%6."/>
      <w:lvlJc w:val="right"/>
      <w:pPr>
        <w:ind w:left="4140" w:firstLine="0"/>
      </w:pPr>
    </w:lvl>
    <w:lvl w:ilvl="6" w:tplc="6470BBCC">
      <w:start w:val="1"/>
      <w:numFmt w:val="decimal"/>
      <w:lvlText w:val="%7."/>
      <w:lvlJc w:val="left"/>
      <w:pPr>
        <w:ind w:left="4680" w:firstLine="0"/>
      </w:pPr>
    </w:lvl>
    <w:lvl w:ilvl="7" w:tplc="130AE526">
      <w:start w:val="1"/>
      <w:numFmt w:val="lowerLetter"/>
      <w:lvlText w:val="%8."/>
      <w:lvlJc w:val="left"/>
      <w:pPr>
        <w:ind w:left="5400" w:firstLine="0"/>
      </w:pPr>
    </w:lvl>
    <w:lvl w:ilvl="8" w:tplc="9FE8363C">
      <w:start w:val="1"/>
      <w:numFmt w:val="lowerRoman"/>
      <w:lvlText w:val="%9."/>
      <w:lvlJc w:val="right"/>
      <w:pPr>
        <w:ind w:left="6300" w:firstLine="0"/>
      </w:pPr>
    </w:lvl>
  </w:abstractNum>
  <w:abstractNum w:abstractNumId="13" w15:restartNumberingAfterBreak="0">
    <w:nsid w:val="3ABF5F7C"/>
    <w:multiLevelType w:val="hybridMultilevel"/>
    <w:tmpl w:val="B83A372E"/>
    <w:name w:val="Αριθμημένη λίστα 12"/>
    <w:lvl w:ilvl="0" w:tplc="2FB21D64">
      <w:start w:val="1"/>
      <w:numFmt w:val="lowerRoman"/>
      <w:lvlText w:val="%1)"/>
      <w:lvlJc w:val="left"/>
      <w:pPr>
        <w:ind w:left="113" w:firstLine="0"/>
      </w:pPr>
    </w:lvl>
    <w:lvl w:ilvl="1" w:tplc="EB4A21F8">
      <w:start w:val="1"/>
      <w:numFmt w:val="lowerLetter"/>
      <w:lvlText w:val="%2."/>
      <w:lvlJc w:val="left"/>
      <w:pPr>
        <w:ind w:left="833" w:firstLine="0"/>
      </w:pPr>
    </w:lvl>
    <w:lvl w:ilvl="2" w:tplc="7AD6E3E0">
      <w:start w:val="1"/>
      <w:numFmt w:val="lowerRoman"/>
      <w:lvlText w:val="%3."/>
      <w:lvlJc w:val="right"/>
      <w:pPr>
        <w:ind w:left="1733" w:firstLine="0"/>
      </w:pPr>
    </w:lvl>
    <w:lvl w:ilvl="3" w:tplc="8CD0AC70">
      <w:start w:val="1"/>
      <w:numFmt w:val="decimal"/>
      <w:lvlText w:val="%4."/>
      <w:lvlJc w:val="left"/>
      <w:pPr>
        <w:ind w:left="2273" w:firstLine="0"/>
      </w:pPr>
    </w:lvl>
    <w:lvl w:ilvl="4" w:tplc="B96605FE">
      <w:start w:val="1"/>
      <w:numFmt w:val="lowerLetter"/>
      <w:lvlText w:val="%5."/>
      <w:lvlJc w:val="left"/>
      <w:pPr>
        <w:ind w:left="2993" w:firstLine="0"/>
      </w:pPr>
    </w:lvl>
    <w:lvl w:ilvl="5" w:tplc="65A83E66">
      <w:start w:val="1"/>
      <w:numFmt w:val="lowerRoman"/>
      <w:lvlText w:val="%6."/>
      <w:lvlJc w:val="right"/>
      <w:pPr>
        <w:ind w:left="3893" w:firstLine="0"/>
      </w:pPr>
    </w:lvl>
    <w:lvl w:ilvl="6" w:tplc="1D3E452C">
      <w:start w:val="1"/>
      <w:numFmt w:val="decimal"/>
      <w:lvlText w:val="%7."/>
      <w:lvlJc w:val="left"/>
      <w:pPr>
        <w:ind w:left="4433" w:firstLine="0"/>
      </w:pPr>
    </w:lvl>
    <w:lvl w:ilvl="7" w:tplc="07BAB6B6">
      <w:start w:val="1"/>
      <w:numFmt w:val="lowerLetter"/>
      <w:lvlText w:val="%8."/>
      <w:lvlJc w:val="left"/>
      <w:pPr>
        <w:ind w:left="5153" w:firstLine="0"/>
      </w:pPr>
    </w:lvl>
    <w:lvl w:ilvl="8" w:tplc="D2F0D1BE">
      <w:start w:val="1"/>
      <w:numFmt w:val="lowerRoman"/>
      <w:lvlText w:val="%9."/>
      <w:lvlJc w:val="right"/>
      <w:pPr>
        <w:ind w:left="6053" w:firstLine="0"/>
      </w:pPr>
    </w:lvl>
  </w:abstractNum>
  <w:abstractNum w:abstractNumId="14" w15:restartNumberingAfterBreak="0">
    <w:nsid w:val="3C8E427C"/>
    <w:multiLevelType w:val="hybridMultilevel"/>
    <w:tmpl w:val="A5CE3F12"/>
    <w:name w:val="Αριθμημένη λίστα 13"/>
    <w:lvl w:ilvl="0" w:tplc="14F2D1F6">
      <w:start w:val="1"/>
      <w:numFmt w:val="lowerRoman"/>
      <w:lvlText w:val="%1)"/>
      <w:lvlJc w:val="left"/>
      <w:pPr>
        <w:ind w:left="113" w:firstLine="0"/>
      </w:pPr>
    </w:lvl>
    <w:lvl w:ilvl="1" w:tplc="6248F60A">
      <w:start w:val="1"/>
      <w:numFmt w:val="lowerLetter"/>
      <w:lvlText w:val="%2."/>
      <w:lvlJc w:val="left"/>
      <w:pPr>
        <w:ind w:left="1080" w:firstLine="0"/>
      </w:pPr>
    </w:lvl>
    <w:lvl w:ilvl="2" w:tplc="5D8410B6">
      <w:start w:val="1"/>
      <w:numFmt w:val="lowerRoman"/>
      <w:lvlText w:val="%3."/>
      <w:lvlJc w:val="right"/>
      <w:pPr>
        <w:ind w:left="1980" w:firstLine="0"/>
      </w:pPr>
    </w:lvl>
    <w:lvl w:ilvl="3" w:tplc="61D48072">
      <w:start w:val="1"/>
      <w:numFmt w:val="decimal"/>
      <w:lvlText w:val="%4."/>
      <w:lvlJc w:val="left"/>
      <w:pPr>
        <w:ind w:left="2520" w:firstLine="0"/>
      </w:pPr>
    </w:lvl>
    <w:lvl w:ilvl="4" w:tplc="18D2A84C">
      <w:start w:val="1"/>
      <w:numFmt w:val="lowerLetter"/>
      <w:lvlText w:val="%5."/>
      <w:lvlJc w:val="left"/>
      <w:pPr>
        <w:ind w:left="3240" w:firstLine="0"/>
      </w:pPr>
    </w:lvl>
    <w:lvl w:ilvl="5" w:tplc="0406D5AE">
      <w:start w:val="1"/>
      <w:numFmt w:val="lowerRoman"/>
      <w:lvlText w:val="%6."/>
      <w:lvlJc w:val="right"/>
      <w:pPr>
        <w:ind w:left="4140" w:firstLine="0"/>
      </w:pPr>
    </w:lvl>
    <w:lvl w:ilvl="6" w:tplc="30B01EDE">
      <w:start w:val="1"/>
      <w:numFmt w:val="decimal"/>
      <w:lvlText w:val="%7."/>
      <w:lvlJc w:val="left"/>
      <w:pPr>
        <w:ind w:left="4680" w:firstLine="0"/>
      </w:pPr>
    </w:lvl>
    <w:lvl w:ilvl="7" w:tplc="7F705834">
      <w:start w:val="1"/>
      <w:numFmt w:val="lowerLetter"/>
      <w:lvlText w:val="%8."/>
      <w:lvlJc w:val="left"/>
      <w:pPr>
        <w:ind w:left="5400" w:firstLine="0"/>
      </w:pPr>
    </w:lvl>
    <w:lvl w:ilvl="8" w:tplc="5D0AA94C">
      <w:start w:val="1"/>
      <w:numFmt w:val="lowerRoman"/>
      <w:lvlText w:val="%9."/>
      <w:lvlJc w:val="right"/>
      <w:pPr>
        <w:ind w:left="6300" w:firstLine="0"/>
      </w:pPr>
    </w:lvl>
  </w:abstractNum>
  <w:abstractNum w:abstractNumId="15" w15:restartNumberingAfterBreak="0">
    <w:nsid w:val="455766C4"/>
    <w:multiLevelType w:val="hybridMultilevel"/>
    <w:tmpl w:val="8D686218"/>
    <w:name w:val="Αριθμημένη λίστα 5"/>
    <w:lvl w:ilvl="0" w:tplc="A492E804">
      <w:start w:val="1"/>
      <w:numFmt w:val="none"/>
      <w:lvlText w:val=""/>
      <w:lvlJc w:val="left"/>
      <w:pPr>
        <w:ind w:left="0" w:firstLine="0"/>
      </w:pPr>
    </w:lvl>
    <w:lvl w:ilvl="1" w:tplc="7DACD782">
      <w:start w:val="1"/>
      <w:numFmt w:val="none"/>
      <w:lvlText w:val=""/>
      <w:lvlJc w:val="left"/>
      <w:pPr>
        <w:ind w:left="567" w:firstLine="0"/>
      </w:pPr>
    </w:lvl>
    <w:lvl w:ilvl="2" w:tplc="579C6C88">
      <w:start w:val="1"/>
      <w:numFmt w:val="decimal"/>
      <w:lvlText w:val="%3)"/>
      <w:lvlJc w:val="left"/>
      <w:pPr>
        <w:ind w:left="0" w:firstLine="0"/>
      </w:pPr>
      <w:rPr>
        <w:rFonts w:ascii="Times New Roman" w:hAnsi="Times New Roman"/>
        <w:b w:val="0"/>
        <w:color w:val="auto"/>
        <w:sz w:val="22"/>
        <w:szCs w:val="22"/>
        <w:vertAlign w:val="baseline"/>
      </w:rPr>
    </w:lvl>
    <w:lvl w:ilvl="3" w:tplc="0330BE2A">
      <w:start w:val="1"/>
      <w:numFmt w:val="lowerRoman"/>
      <w:lvlText w:val="%4)"/>
      <w:lvlJc w:val="left"/>
      <w:pPr>
        <w:ind w:left="397" w:firstLine="0"/>
      </w:pPr>
    </w:lvl>
    <w:lvl w:ilvl="4" w:tplc="FECEDB0C">
      <w:start w:val="1"/>
      <w:numFmt w:val="lowerLetter"/>
      <w:lvlText w:val="%5)"/>
      <w:lvlJc w:val="left"/>
      <w:pPr>
        <w:ind w:left="737" w:firstLine="0"/>
      </w:pPr>
    </w:lvl>
    <w:lvl w:ilvl="5" w:tplc="D72406AA">
      <w:start w:val="1"/>
      <w:numFmt w:val="lowerRoman"/>
      <w:lvlText w:val="(%6)"/>
      <w:lvlJc w:val="left"/>
      <w:pPr>
        <w:ind w:left="1800" w:firstLine="0"/>
      </w:pPr>
    </w:lvl>
    <w:lvl w:ilvl="6" w:tplc="0FC0AB3A">
      <w:start w:val="1"/>
      <w:numFmt w:val="decimal"/>
      <w:lvlText w:val="%7."/>
      <w:lvlJc w:val="left"/>
      <w:pPr>
        <w:ind w:left="2160" w:firstLine="0"/>
      </w:pPr>
    </w:lvl>
    <w:lvl w:ilvl="7" w:tplc="569C1C9E">
      <w:start w:val="1"/>
      <w:numFmt w:val="lowerLetter"/>
      <w:lvlText w:val="%8."/>
      <w:lvlJc w:val="left"/>
      <w:pPr>
        <w:ind w:left="2520" w:firstLine="0"/>
      </w:pPr>
    </w:lvl>
    <w:lvl w:ilvl="8" w:tplc="5474770C">
      <w:start w:val="1"/>
      <w:numFmt w:val="lowerRoman"/>
      <w:lvlText w:val="%9."/>
      <w:lvlJc w:val="left"/>
      <w:pPr>
        <w:ind w:left="2880" w:firstLine="0"/>
      </w:pPr>
    </w:lvl>
  </w:abstractNum>
  <w:abstractNum w:abstractNumId="16" w15:restartNumberingAfterBreak="0">
    <w:nsid w:val="47D57667"/>
    <w:multiLevelType w:val="hybridMultilevel"/>
    <w:tmpl w:val="3A94AADA"/>
    <w:name w:val="Αριθμημένη λίστα 15"/>
    <w:lvl w:ilvl="0" w:tplc="FA94A508">
      <w:start w:val="1"/>
      <w:numFmt w:val="decimal"/>
      <w:lvlText w:val="%1)"/>
      <w:lvlJc w:val="left"/>
      <w:pPr>
        <w:ind w:left="0" w:firstLine="0"/>
      </w:pPr>
      <w:rPr>
        <w:rFonts w:ascii="Times New Roman" w:hAnsi="Times New Roman"/>
        <w:sz w:val="22"/>
        <w:szCs w:val="22"/>
      </w:rPr>
    </w:lvl>
    <w:lvl w:ilvl="1" w:tplc="C6BEFB74">
      <w:start w:val="1"/>
      <w:numFmt w:val="lowerRoman"/>
      <w:pStyle w:val="1"/>
      <w:lvlText w:val="%2)"/>
      <w:lvlJc w:val="left"/>
      <w:pPr>
        <w:ind w:left="360" w:firstLine="0"/>
      </w:pPr>
    </w:lvl>
    <w:lvl w:ilvl="2" w:tplc="543E5CBC">
      <w:start w:val="1"/>
      <w:numFmt w:val="lowerRoman"/>
      <w:lvlText w:val="%3)"/>
      <w:lvlJc w:val="left"/>
      <w:pPr>
        <w:ind w:left="720" w:firstLine="0"/>
      </w:pPr>
    </w:lvl>
    <w:lvl w:ilvl="3" w:tplc="EA985BA2">
      <w:start w:val="1"/>
      <w:numFmt w:val="decimal"/>
      <w:lvlText w:val="(%4)"/>
      <w:lvlJc w:val="left"/>
      <w:pPr>
        <w:ind w:left="1080" w:firstLine="0"/>
      </w:pPr>
    </w:lvl>
    <w:lvl w:ilvl="4" w:tplc="DC0C4A92">
      <w:start w:val="1"/>
      <w:numFmt w:val="lowerLetter"/>
      <w:lvlText w:val="(%5)"/>
      <w:lvlJc w:val="left"/>
      <w:pPr>
        <w:ind w:left="1440" w:firstLine="0"/>
      </w:pPr>
    </w:lvl>
    <w:lvl w:ilvl="5" w:tplc="3D2C1B58">
      <w:start w:val="1"/>
      <w:numFmt w:val="lowerRoman"/>
      <w:lvlText w:val="(%6)"/>
      <w:lvlJc w:val="left"/>
      <w:pPr>
        <w:ind w:left="1800" w:firstLine="0"/>
      </w:pPr>
    </w:lvl>
    <w:lvl w:ilvl="6" w:tplc="74BEF680">
      <w:start w:val="1"/>
      <w:numFmt w:val="decimal"/>
      <w:lvlText w:val="%7."/>
      <w:lvlJc w:val="left"/>
      <w:pPr>
        <w:ind w:left="2160" w:firstLine="0"/>
      </w:pPr>
    </w:lvl>
    <w:lvl w:ilvl="7" w:tplc="456A6240">
      <w:start w:val="1"/>
      <w:numFmt w:val="lowerLetter"/>
      <w:lvlText w:val="%8."/>
      <w:lvlJc w:val="left"/>
      <w:pPr>
        <w:ind w:left="2520" w:firstLine="0"/>
      </w:pPr>
    </w:lvl>
    <w:lvl w:ilvl="8" w:tplc="A2AE619E">
      <w:start w:val="1"/>
      <w:numFmt w:val="lowerRoman"/>
      <w:lvlText w:val="%9."/>
      <w:lvlJc w:val="left"/>
      <w:pPr>
        <w:ind w:left="2880" w:firstLine="0"/>
      </w:pPr>
    </w:lvl>
  </w:abstractNum>
  <w:abstractNum w:abstractNumId="17" w15:restartNumberingAfterBreak="0">
    <w:nsid w:val="493132DA"/>
    <w:multiLevelType w:val="hybridMultilevel"/>
    <w:tmpl w:val="0F048FE2"/>
    <w:name w:val="Αριθμημένη λίστα 11"/>
    <w:lvl w:ilvl="0" w:tplc="3306BE28">
      <w:start w:val="1"/>
      <w:numFmt w:val="decimal"/>
      <w:lvlText w:val="%1)"/>
      <w:lvlJc w:val="left"/>
      <w:pPr>
        <w:ind w:left="360" w:firstLine="0"/>
      </w:pPr>
    </w:lvl>
    <w:lvl w:ilvl="1" w:tplc="B93E3940">
      <w:start w:val="1"/>
      <w:numFmt w:val="lowerLetter"/>
      <w:lvlText w:val="%2."/>
      <w:lvlJc w:val="left"/>
      <w:pPr>
        <w:ind w:left="1080" w:firstLine="0"/>
      </w:pPr>
    </w:lvl>
    <w:lvl w:ilvl="2" w:tplc="B5E222A6">
      <w:start w:val="1"/>
      <w:numFmt w:val="lowerRoman"/>
      <w:lvlText w:val="%3."/>
      <w:lvlJc w:val="right"/>
      <w:pPr>
        <w:ind w:left="1980" w:firstLine="0"/>
      </w:pPr>
    </w:lvl>
    <w:lvl w:ilvl="3" w:tplc="935A5F9E">
      <w:start w:val="1"/>
      <w:numFmt w:val="decimal"/>
      <w:lvlText w:val="%4."/>
      <w:lvlJc w:val="left"/>
      <w:pPr>
        <w:ind w:left="2520" w:firstLine="0"/>
      </w:pPr>
    </w:lvl>
    <w:lvl w:ilvl="4" w:tplc="99862284">
      <w:start w:val="1"/>
      <w:numFmt w:val="lowerLetter"/>
      <w:lvlText w:val="%5."/>
      <w:lvlJc w:val="left"/>
      <w:pPr>
        <w:ind w:left="3240" w:firstLine="0"/>
      </w:pPr>
    </w:lvl>
    <w:lvl w:ilvl="5" w:tplc="75AE0D02">
      <w:start w:val="1"/>
      <w:numFmt w:val="lowerRoman"/>
      <w:lvlText w:val="%6."/>
      <w:lvlJc w:val="right"/>
      <w:pPr>
        <w:ind w:left="4140" w:firstLine="0"/>
      </w:pPr>
    </w:lvl>
    <w:lvl w:ilvl="6" w:tplc="6CCAF5F4">
      <w:start w:val="1"/>
      <w:numFmt w:val="decimal"/>
      <w:lvlText w:val="%7."/>
      <w:lvlJc w:val="left"/>
      <w:pPr>
        <w:ind w:left="4680" w:firstLine="0"/>
      </w:pPr>
    </w:lvl>
    <w:lvl w:ilvl="7" w:tplc="45EE1EE0">
      <w:start w:val="1"/>
      <w:numFmt w:val="lowerLetter"/>
      <w:lvlText w:val="%8."/>
      <w:lvlJc w:val="left"/>
      <w:pPr>
        <w:ind w:left="5400" w:firstLine="0"/>
      </w:pPr>
    </w:lvl>
    <w:lvl w:ilvl="8" w:tplc="C5D4C8E2">
      <w:start w:val="1"/>
      <w:numFmt w:val="lowerRoman"/>
      <w:lvlText w:val="%9."/>
      <w:lvlJc w:val="right"/>
      <w:pPr>
        <w:ind w:left="6300" w:firstLine="0"/>
      </w:pPr>
    </w:lvl>
  </w:abstractNum>
  <w:abstractNum w:abstractNumId="18" w15:restartNumberingAfterBreak="0">
    <w:nsid w:val="4C580558"/>
    <w:multiLevelType w:val="hybridMultilevel"/>
    <w:tmpl w:val="73FA9958"/>
    <w:name w:val="1ia"/>
    <w:lvl w:ilvl="0" w:tplc="55F88830">
      <w:start w:val="1"/>
      <w:numFmt w:val="none"/>
      <w:lvlText w:val=""/>
      <w:lvlJc w:val="left"/>
      <w:pPr>
        <w:ind w:left="0" w:firstLine="0"/>
      </w:pPr>
    </w:lvl>
    <w:lvl w:ilvl="1" w:tplc="20E2CA56">
      <w:start w:val="1"/>
      <w:numFmt w:val="none"/>
      <w:lvlText w:val=""/>
      <w:lvlJc w:val="left"/>
      <w:pPr>
        <w:ind w:left="567" w:firstLine="0"/>
      </w:pPr>
    </w:lvl>
    <w:lvl w:ilvl="2" w:tplc="B8D8AE82">
      <w:start w:val="1"/>
      <w:numFmt w:val="decimal"/>
      <w:lvlText w:val="%3)"/>
      <w:lvlJc w:val="left"/>
      <w:pPr>
        <w:ind w:left="0" w:firstLine="0"/>
      </w:pPr>
      <w:rPr>
        <w:rFonts w:ascii="Times New Roman" w:hAnsi="Times New Roman"/>
        <w:b w:val="0"/>
        <w:color w:val="auto"/>
        <w:sz w:val="22"/>
        <w:szCs w:val="22"/>
        <w:vertAlign w:val="baseline"/>
      </w:rPr>
    </w:lvl>
    <w:lvl w:ilvl="3" w:tplc="61A433A0">
      <w:start w:val="1"/>
      <w:numFmt w:val="lowerRoman"/>
      <w:lvlText w:val="%4)"/>
      <w:lvlJc w:val="left"/>
      <w:pPr>
        <w:ind w:left="397" w:firstLine="0"/>
      </w:pPr>
    </w:lvl>
    <w:lvl w:ilvl="4" w:tplc="EA8CB402">
      <w:start w:val="1"/>
      <w:numFmt w:val="lowerLetter"/>
      <w:lvlText w:val="%5)"/>
      <w:lvlJc w:val="left"/>
      <w:pPr>
        <w:ind w:left="737" w:firstLine="0"/>
      </w:pPr>
    </w:lvl>
    <w:lvl w:ilvl="5" w:tplc="6526B810">
      <w:start w:val="1"/>
      <w:numFmt w:val="lowerRoman"/>
      <w:lvlText w:val="(%6)"/>
      <w:lvlJc w:val="left"/>
      <w:pPr>
        <w:ind w:left="1800" w:firstLine="0"/>
      </w:pPr>
    </w:lvl>
    <w:lvl w:ilvl="6" w:tplc="B0CC0C84">
      <w:start w:val="1"/>
      <w:numFmt w:val="decimal"/>
      <w:lvlText w:val="%7."/>
      <w:lvlJc w:val="left"/>
      <w:pPr>
        <w:ind w:left="2160" w:firstLine="0"/>
      </w:pPr>
    </w:lvl>
    <w:lvl w:ilvl="7" w:tplc="6FE88948">
      <w:start w:val="1"/>
      <w:numFmt w:val="lowerLetter"/>
      <w:lvlText w:val="%8."/>
      <w:lvlJc w:val="left"/>
      <w:pPr>
        <w:ind w:left="2520" w:firstLine="0"/>
      </w:pPr>
    </w:lvl>
    <w:lvl w:ilvl="8" w:tplc="F79CE374">
      <w:start w:val="1"/>
      <w:numFmt w:val="lowerRoman"/>
      <w:lvlText w:val="%9."/>
      <w:lvlJc w:val="left"/>
      <w:pPr>
        <w:ind w:left="2880" w:firstLine="0"/>
      </w:pPr>
    </w:lvl>
  </w:abstractNum>
  <w:abstractNum w:abstractNumId="19" w15:restartNumberingAfterBreak="0">
    <w:nsid w:val="54631388"/>
    <w:multiLevelType w:val="hybridMultilevel"/>
    <w:tmpl w:val="ED6E5C82"/>
    <w:name w:val="Αριθμημένη λίστα 19"/>
    <w:lvl w:ilvl="0" w:tplc="64FC759E">
      <w:start w:val="1"/>
      <w:numFmt w:val="decimal"/>
      <w:lvlText w:val="%1)"/>
      <w:lvlJc w:val="left"/>
      <w:pPr>
        <w:ind w:left="360" w:firstLine="0"/>
      </w:pPr>
    </w:lvl>
    <w:lvl w:ilvl="1" w:tplc="CEB8F7A6">
      <w:start w:val="1"/>
      <w:numFmt w:val="lowerLetter"/>
      <w:lvlText w:val="%2."/>
      <w:lvlJc w:val="left"/>
      <w:pPr>
        <w:ind w:left="1080" w:firstLine="0"/>
      </w:pPr>
    </w:lvl>
    <w:lvl w:ilvl="2" w:tplc="3028C3BE">
      <w:start w:val="1"/>
      <w:numFmt w:val="lowerRoman"/>
      <w:lvlText w:val="%3."/>
      <w:lvlJc w:val="right"/>
      <w:pPr>
        <w:ind w:left="1980" w:firstLine="0"/>
      </w:pPr>
    </w:lvl>
    <w:lvl w:ilvl="3" w:tplc="D610C568">
      <w:start w:val="1"/>
      <w:numFmt w:val="decimal"/>
      <w:lvlText w:val="%4."/>
      <w:lvlJc w:val="left"/>
      <w:pPr>
        <w:ind w:left="2520" w:firstLine="0"/>
      </w:pPr>
    </w:lvl>
    <w:lvl w:ilvl="4" w:tplc="A4A85940">
      <w:start w:val="1"/>
      <w:numFmt w:val="lowerLetter"/>
      <w:lvlText w:val="%5."/>
      <w:lvlJc w:val="left"/>
      <w:pPr>
        <w:ind w:left="3240" w:firstLine="0"/>
      </w:pPr>
    </w:lvl>
    <w:lvl w:ilvl="5" w:tplc="43DA5B82">
      <w:start w:val="1"/>
      <w:numFmt w:val="lowerRoman"/>
      <w:lvlText w:val="%6."/>
      <w:lvlJc w:val="right"/>
      <w:pPr>
        <w:ind w:left="4140" w:firstLine="0"/>
      </w:pPr>
    </w:lvl>
    <w:lvl w:ilvl="6" w:tplc="2070C64A">
      <w:start w:val="1"/>
      <w:numFmt w:val="decimal"/>
      <w:lvlText w:val="%7."/>
      <w:lvlJc w:val="left"/>
      <w:pPr>
        <w:ind w:left="4680" w:firstLine="0"/>
      </w:pPr>
    </w:lvl>
    <w:lvl w:ilvl="7" w:tplc="76D066C2">
      <w:start w:val="1"/>
      <w:numFmt w:val="lowerLetter"/>
      <w:lvlText w:val="%8."/>
      <w:lvlJc w:val="left"/>
      <w:pPr>
        <w:ind w:left="5400" w:firstLine="0"/>
      </w:pPr>
    </w:lvl>
    <w:lvl w:ilvl="8" w:tplc="A7FC19B6">
      <w:start w:val="1"/>
      <w:numFmt w:val="lowerRoman"/>
      <w:lvlText w:val="%9."/>
      <w:lvlJc w:val="right"/>
      <w:pPr>
        <w:ind w:left="6300" w:firstLine="0"/>
      </w:pPr>
    </w:lvl>
  </w:abstractNum>
  <w:abstractNum w:abstractNumId="20" w15:restartNumberingAfterBreak="0">
    <w:nsid w:val="5D14241D"/>
    <w:multiLevelType w:val="hybridMultilevel"/>
    <w:tmpl w:val="4C2822CE"/>
    <w:name w:val="1i"/>
    <w:lvl w:ilvl="0" w:tplc="A9FE1FA4">
      <w:start w:val="1"/>
      <w:numFmt w:val="none"/>
      <w:lvlText w:val="%1"/>
      <w:lvlJc w:val="left"/>
      <w:pPr>
        <w:ind w:left="0" w:firstLine="0"/>
      </w:pPr>
      <w:rPr>
        <w:rFonts w:ascii="Times New Roman" w:hAnsi="Times New Roman"/>
        <w:spacing w:val="0"/>
        <w:sz w:val="22"/>
        <w:szCs w:val="22"/>
        <w:vertAlign w:val="baseline"/>
      </w:rPr>
    </w:lvl>
    <w:lvl w:ilvl="1" w:tplc="5F0EF858">
      <w:start w:val="1"/>
      <w:numFmt w:val="none"/>
      <w:lvlText w:val=""/>
      <w:lvlJc w:val="left"/>
      <w:pPr>
        <w:ind w:left="0" w:firstLine="0"/>
      </w:pPr>
    </w:lvl>
    <w:lvl w:ilvl="2" w:tplc="EFFACFA6">
      <w:start w:val="1"/>
      <w:numFmt w:val="decimal"/>
      <w:lvlText w:val="%3)"/>
      <w:lvlJc w:val="left"/>
      <w:pPr>
        <w:ind w:left="0" w:firstLine="0"/>
      </w:pPr>
    </w:lvl>
    <w:lvl w:ilvl="3" w:tplc="A420F8B2">
      <w:start w:val="1"/>
      <w:numFmt w:val="lowerRoman"/>
      <w:lvlText w:val="%4)"/>
      <w:lvlJc w:val="left"/>
      <w:pPr>
        <w:ind w:left="340" w:firstLine="0"/>
      </w:pPr>
    </w:lvl>
    <w:lvl w:ilvl="4" w:tplc="515ED67A">
      <w:start w:val="1"/>
      <w:numFmt w:val="lowerLetter"/>
      <w:lvlText w:val="%5)"/>
      <w:lvlJc w:val="left"/>
      <w:pPr>
        <w:ind w:left="680" w:firstLine="0"/>
      </w:pPr>
    </w:lvl>
    <w:lvl w:ilvl="5" w:tplc="8CC85FA6">
      <w:start w:val="1"/>
      <w:numFmt w:val="lowerRoman"/>
      <w:lvlText w:val="(%6)"/>
      <w:lvlJc w:val="left"/>
      <w:pPr>
        <w:ind w:left="1800" w:firstLine="0"/>
      </w:pPr>
    </w:lvl>
    <w:lvl w:ilvl="6" w:tplc="E5602902">
      <w:start w:val="1"/>
      <w:numFmt w:val="decimal"/>
      <w:lvlText w:val="%7."/>
      <w:lvlJc w:val="left"/>
      <w:pPr>
        <w:ind w:left="2160" w:firstLine="0"/>
      </w:pPr>
    </w:lvl>
    <w:lvl w:ilvl="7" w:tplc="8FD6AA8A">
      <w:start w:val="1"/>
      <w:numFmt w:val="lowerLetter"/>
      <w:lvlText w:val="%8."/>
      <w:lvlJc w:val="left"/>
      <w:pPr>
        <w:ind w:left="2520" w:firstLine="0"/>
      </w:pPr>
    </w:lvl>
    <w:lvl w:ilvl="8" w:tplc="1B78175E">
      <w:start w:val="1"/>
      <w:numFmt w:val="lowerRoman"/>
      <w:lvlText w:val="%9."/>
      <w:lvlJc w:val="left"/>
      <w:pPr>
        <w:ind w:left="2880" w:firstLine="0"/>
      </w:pPr>
    </w:lvl>
  </w:abstractNum>
  <w:abstractNum w:abstractNumId="21" w15:restartNumberingAfterBreak="0">
    <w:nsid w:val="5F033DB1"/>
    <w:multiLevelType w:val="hybridMultilevel"/>
    <w:tmpl w:val="CEF658C2"/>
    <w:name w:val="Αριθμημένη λίστα 7"/>
    <w:lvl w:ilvl="0" w:tplc="6F8CB422">
      <w:start w:val="1"/>
      <w:numFmt w:val="decimal"/>
      <w:lvlText w:val="%1."/>
      <w:lvlJc w:val="left"/>
      <w:pPr>
        <w:ind w:left="360" w:firstLine="0"/>
      </w:pPr>
    </w:lvl>
    <w:lvl w:ilvl="1" w:tplc="F34C43D4">
      <w:start w:val="1"/>
      <w:numFmt w:val="decimal"/>
      <w:lvlText w:val="%2."/>
      <w:lvlJc w:val="left"/>
      <w:pPr>
        <w:ind w:left="1080" w:firstLine="0"/>
      </w:pPr>
    </w:lvl>
    <w:lvl w:ilvl="2" w:tplc="6EA88A7A">
      <w:start w:val="1"/>
      <w:numFmt w:val="decimal"/>
      <w:lvlText w:val="%3."/>
      <w:lvlJc w:val="left"/>
      <w:pPr>
        <w:ind w:left="1800" w:firstLine="0"/>
      </w:pPr>
    </w:lvl>
    <w:lvl w:ilvl="3" w:tplc="E8ACC900">
      <w:start w:val="1"/>
      <w:numFmt w:val="decimal"/>
      <w:lvlText w:val="%4."/>
      <w:lvlJc w:val="left"/>
      <w:pPr>
        <w:ind w:left="2520" w:firstLine="0"/>
      </w:pPr>
    </w:lvl>
    <w:lvl w:ilvl="4" w:tplc="7E90E2EC">
      <w:start w:val="1"/>
      <w:numFmt w:val="decimal"/>
      <w:lvlText w:val="%5."/>
      <w:lvlJc w:val="left"/>
      <w:pPr>
        <w:ind w:left="3240" w:firstLine="0"/>
      </w:pPr>
    </w:lvl>
    <w:lvl w:ilvl="5" w:tplc="36F011A6">
      <w:start w:val="1"/>
      <w:numFmt w:val="decimal"/>
      <w:lvlText w:val="%6."/>
      <w:lvlJc w:val="left"/>
      <w:pPr>
        <w:ind w:left="3960" w:firstLine="0"/>
      </w:pPr>
    </w:lvl>
    <w:lvl w:ilvl="6" w:tplc="598A89DE">
      <w:start w:val="1"/>
      <w:numFmt w:val="decimal"/>
      <w:lvlText w:val="%7."/>
      <w:lvlJc w:val="left"/>
      <w:pPr>
        <w:ind w:left="4680" w:firstLine="0"/>
      </w:pPr>
    </w:lvl>
    <w:lvl w:ilvl="7" w:tplc="8708C19C">
      <w:start w:val="1"/>
      <w:numFmt w:val="decimal"/>
      <w:lvlText w:val="%8."/>
      <w:lvlJc w:val="left"/>
      <w:pPr>
        <w:ind w:left="5400" w:firstLine="0"/>
      </w:pPr>
    </w:lvl>
    <w:lvl w:ilvl="8" w:tplc="27AE965E">
      <w:start w:val="1"/>
      <w:numFmt w:val="decimal"/>
      <w:lvlText w:val="%9."/>
      <w:lvlJc w:val="left"/>
      <w:pPr>
        <w:ind w:left="6120" w:firstLine="0"/>
      </w:pPr>
    </w:lvl>
  </w:abstractNum>
  <w:abstractNum w:abstractNumId="22" w15:restartNumberingAfterBreak="0">
    <w:nsid w:val="66F64594"/>
    <w:multiLevelType w:val="hybridMultilevel"/>
    <w:tmpl w:val="FBE29C80"/>
    <w:name w:val="Αριθμημένη λίστα 23"/>
    <w:lvl w:ilvl="0" w:tplc="51C2FA48">
      <w:start w:val="1"/>
      <w:numFmt w:val="decimal"/>
      <w:lvlText w:val="%1."/>
      <w:lvlJc w:val="left"/>
      <w:pPr>
        <w:ind w:left="360" w:firstLine="0"/>
      </w:pPr>
    </w:lvl>
    <w:lvl w:ilvl="1" w:tplc="336884B6">
      <w:start w:val="1"/>
      <w:numFmt w:val="lowerLetter"/>
      <w:lvlText w:val="%2."/>
      <w:lvlJc w:val="left"/>
      <w:pPr>
        <w:ind w:left="1080" w:firstLine="0"/>
      </w:pPr>
    </w:lvl>
    <w:lvl w:ilvl="2" w:tplc="E28EDC2A">
      <w:start w:val="1"/>
      <w:numFmt w:val="lowerRoman"/>
      <w:lvlText w:val="%3."/>
      <w:lvlJc w:val="right"/>
      <w:pPr>
        <w:ind w:left="1980" w:firstLine="0"/>
      </w:pPr>
    </w:lvl>
    <w:lvl w:ilvl="3" w:tplc="BA865206">
      <w:start w:val="1"/>
      <w:numFmt w:val="decimal"/>
      <w:lvlText w:val="%4."/>
      <w:lvlJc w:val="left"/>
      <w:pPr>
        <w:ind w:left="2520" w:firstLine="0"/>
      </w:pPr>
    </w:lvl>
    <w:lvl w:ilvl="4" w:tplc="2530E6CE">
      <w:start w:val="1"/>
      <w:numFmt w:val="lowerLetter"/>
      <w:lvlText w:val="%5."/>
      <w:lvlJc w:val="left"/>
      <w:pPr>
        <w:ind w:left="3240" w:firstLine="0"/>
      </w:pPr>
    </w:lvl>
    <w:lvl w:ilvl="5" w:tplc="FF3086D4">
      <w:start w:val="1"/>
      <w:numFmt w:val="lowerRoman"/>
      <w:lvlText w:val="%6."/>
      <w:lvlJc w:val="right"/>
      <w:pPr>
        <w:ind w:left="4140" w:firstLine="0"/>
      </w:pPr>
    </w:lvl>
    <w:lvl w:ilvl="6" w:tplc="DA26722C">
      <w:start w:val="1"/>
      <w:numFmt w:val="decimal"/>
      <w:lvlText w:val="%7."/>
      <w:lvlJc w:val="left"/>
      <w:pPr>
        <w:ind w:left="4680" w:firstLine="0"/>
      </w:pPr>
    </w:lvl>
    <w:lvl w:ilvl="7" w:tplc="9A54F6DE">
      <w:start w:val="1"/>
      <w:numFmt w:val="lowerLetter"/>
      <w:lvlText w:val="%8."/>
      <w:lvlJc w:val="left"/>
      <w:pPr>
        <w:ind w:left="5400" w:firstLine="0"/>
      </w:pPr>
    </w:lvl>
    <w:lvl w:ilvl="8" w:tplc="4878AAE2">
      <w:start w:val="1"/>
      <w:numFmt w:val="lowerRoman"/>
      <w:lvlText w:val="%9."/>
      <w:lvlJc w:val="right"/>
      <w:pPr>
        <w:ind w:left="6300" w:firstLine="0"/>
      </w:pPr>
    </w:lvl>
  </w:abstractNum>
  <w:abstractNum w:abstractNumId="23" w15:restartNumberingAfterBreak="0">
    <w:nsid w:val="680F5013"/>
    <w:multiLevelType w:val="hybridMultilevel"/>
    <w:tmpl w:val="5ED2F876"/>
    <w:name w:val="Αριθμημένη λίστα 14"/>
    <w:lvl w:ilvl="0" w:tplc="81901764">
      <w:start w:val="1"/>
      <w:numFmt w:val="decimal"/>
      <w:lvlText w:val="%1."/>
      <w:lvlJc w:val="left"/>
      <w:pPr>
        <w:ind w:left="360" w:firstLine="0"/>
      </w:pPr>
    </w:lvl>
    <w:lvl w:ilvl="1" w:tplc="D0A838EA">
      <w:start w:val="1"/>
      <w:numFmt w:val="decimal"/>
      <w:lvlText w:val="%2."/>
      <w:lvlJc w:val="left"/>
      <w:pPr>
        <w:ind w:left="1080" w:firstLine="0"/>
      </w:pPr>
    </w:lvl>
    <w:lvl w:ilvl="2" w:tplc="EA28B02E">
      <w:start w:val="1"/>
      <w:numFmt w:val="decimal"/>
      <w:lvlText w:val="%3."/>
      <w:lvlJc w:val="left"/>
      <w:pPr>
        <w:ind w:left="1800" w:firstLine="0"/>
      </w:pPr>
    </w:lvl>
    <w:lvl w:ilvl="3" w:tplc="4B72E0BE">
      <w:start w:val="1"/>
      <w:numFmt w:val="decimal"/>
      <w:lvlText w:val="%4."/>
      <w:lvlJc w:val="left"/>
      <w:pPr>
        <w:ind w:left="2520" w:firstLine="0"/>
      </w:pPr>
    </w:lvl>
    <w:lvl w:ilvl="4" w:tplc="5CE67406">
      <w:start w:val="1"/>
      <w:numFmt w:val="decimal"/>
      <w:lvlText w:val="%5."/>
      <w:lvlJc w:val="left"/>
      <w:pPr>
        <w:ind w:left="3240" w:firstLine="0"/>
      </w:pPr>
    </w:lvl>
    <w:lvl w:ilvl="5" w:tplc="6A3CF5A8">
      <w:start w:val="1"/>
      <w:numFmt w:val="decimal"/>
      <w:lvlText w:val="%6."/>
      <w:lvlJc w:val="left"/>
      <w:pPr>
        <w:ind w:left="3960" w:firstLine="0"/>
      </w:pPr>
    </w:lvl>
    <w:lvl w:ilvl="6" w:tplc="FA624850">
      <w:start w:val="1"/>
      <w:numFmt w:val="decimal"/>
      <w:lvlText w:val="%7."/>
      <w:lvlJc w:val="left"/>
      <w:pPr>
        <w:ind w:left="4680" w:firstLine="0"/>
      </w:pPr>
    </w:lvl>
    <w:lvl w:ilvl="7" w:tplc="B2E0E1FC">
      <w:start w:val="1"/>
      <w:numFmt w:val="decimal"/>
      <w:lvlText w:val="%8."/>
      <w:lvlJc w:val="left"/>
      <w:pPr>
        <w:ind w:left="5400" w:firstLine="0"/>
      </w:pPr>
    </w:lvl>
    <w:lvl w:ilvl="8" w:tplc="433A65D4">
      <w:start w:val="1"/>
      <w:numFmt w:val="decimal"/>
      <w:lvlText w:val="%9."/>
      <w:lvlJc w:val="left"/>
      <w:pPr>
        <w:ind w:left="6120" w:firstLine="0"/>
      </w:pPr>
    </w:lvl>
  </w:abstractNum>
  <w:abstractNum w:abstractNumId="24" w15:restartNumberingAfterBreak="0">
    <w:nsid w:val="69093990"/>
    <w:multiLevelType w:val="hybridMultilevel"/>
    <w:tmpl w:val="056EC6B6"/>
    <w:name w:val="Αριθμημένη λίστα 8"/>
    <w:lvl w:ilvl="0" w:tplc="EF1ED328">
      <w:start w:val="1"/>
      <w:numFmt w:val="lowerRoman"/>
      <w:lvlText w:val="%1)"/>
      <w:lvlJc w:val="left"/>
      <w:pPr>
        <w:ind w:left="113" w:firstLine="0"/>
      </w:pPr>
    </w:lvl>
    <w:lvl w:ilvl="1" w:tplc="4D38E876">
      <w:start w:val="1"/>
      <w:numFmt w:val="lowerLetter"/>
      <w:lvlText w:val="%2."/>
      <w:lvlJc w:val="left"/>
      <w:pPr>
        <w:ind w:left="833" w:firstLine="0"/>
      </w:pPr>
    </w:lvl>
    <w:lvl w:ilvl="2" w:tplc="9C8AFF3A">
      <w:start w:val="1"/>
      <w:numFmt w:val="lowerRoman"/>
      <w:lvlText w:val="%3."/>
      <w:lvlJc w:val="right"/>
      <w:pPr>
        <w:ind w:left="1733" w:firstLine="0"/>
      </w:pPr>
    </w:lvl>
    <w:lvl w:ilvl="3" w:tplc="1E04CE38">
      <w:start w:val="1"/>
      <w:numFmt w:val="decimal"/>
      <w:lvlText w:val="%4."/>
      <w:lvlJc w:val="left"/>
      <w:pPr>
        <w:ind w:left="2273" w:firstLine="0"/>
      </w:pPr>
    </w:lvl>
    <w:lvl w:ilvl="4" w:tplc="CC50C84A">
      <w:start w:val="1"/>
      <w:numFmt w:val="lowerLetter"/>
      <w:lvlText w:val="%5."/>
      <w:lvlJc w:val="left"/>
      <w:pPr>
        <w:ind w:left="2993" w:firstLine="0"/>
      </w:pPr>
    </w:lvl>
    <w:lvl w:ilvl="5" w:tplc="6AACC266">
      <w:start w:val="1"/>
      <w:numFmt w:val="lowerRoman"/>
      <w:lvlText w:val="%6."/>
      <w:lvlJc w:val="right"/>
      <w:pPr>
        <w:ind w:left="3893" w:firstLine="0"/>
      </w:pPr>
    </w:lvl>
    <w:lvl w:ilvl="6" w:tplc="4B28A3DE">
      <w:start w:val="1"/>
      <w:numFmt w:val="decimal"/>
      <w:lvlText w:val="%7."/>
      <w:lvlJc w:val="left"/>
      <w:pPr>
        <w:ind w:left="4433" w:firstLine="0"/>
      </w:pPr>
    </w:lvl>
    <w:lvl w:ilvl="7" w:tplc="2CF2B31C">
      <w:start w:val="1"/>
      <w:numFmt w:val="lowerLetter"/>
      <w:lvlText w:val="%8."/>
      <w:lvlJc w:val="left"/>
      <w:pPr>
        <w:ind w:left="5153" w:firstLine="0"/>
      </w:pPr>
    </w:lvl>
    <w:lvl w:ilvl="8" w:tplc="B3CE5860">
      <w:start w:val="1"/>
      <w:numFmt w:val="lowerRoman"/>
      <w:lvlText w:val="%9."/>
      <w:lvlJc w:val="right"/>
      <w:pPr>
        <w:ind w:left="6053" w:firstLine="0"/>
      </w:pPr>
    </w:lvl>
  </w:abstractNum>
  <w:abstractNum w:abstractNumId="25" w15:restartNumberingAfterBreak="0">
    <w:nsid w:val="6EC378F9"/>
    <w:multiLevelType w:val="hybridMultilevel"/>
    <w:tmpl w:val="5AF84FCC"/>
    <w:name w:val="Αριθμημένη λίστα 4"/>
    <w:lvl w:ilvl="0" w:tplc="AF8067DE">
      <w:start w:val="1"/>
      <w:numFmt w:val="lowerRoman"/>
      <w:pStyle w:val="i"/>
      <w:lvlText w:val="%1)"/>
      <w:lvlJc w:val="left"/>
      <w:pPr>
        <w:ind w:left="360" w:firstLine="0"/>
      </w:pPr>
    </w:lvl>
    <w:lvl w:ilvl="1" w:tplc="3C1C5076">
      <w:start w:val="1"/>
      <w:numFmt w:val="lowerLetter"/>
      <w:lvlText w:val="%2."/>
      <w:lvlJc w:val="left"/>
      <w:pPr>
        <w:ind w:left="1080" w:firstLine="0"/>
      </w:pPr>
    </w:lvl>
    <w:lvl w:ilvl="2" w:tplc="2AC8BE54">
      <w:start w:val="1"/>
      <w:numFmt w:val="lowerRoman"/>
      <w:lvlText w:val="%3."/>
      <w:lvlJc w:val="right"/>
      <w:pPr>
        <w:ind w:left="1980" w:firstLine="0"/>
      </w:pPr>
    </w:lvl>
    <w:lvl w:ilvl="3" w:tplc="12D6F904">
      <w:start w:val="1"/>
      <w:numFmt w:val="decimal"/>
      <w:lvlText w:val="%4."/>
      <w:lvlJc w:val="left"/>
      <w:pPr>
        <w:ind w:left="2520" w:firstLine="0"/>
      </w:pPr>
    </w:lvl>
    <w:lvl w:ilvl="4" w:tplc="B1E0888C">
      <w:start w:val="1"/>
      <w:numFmt w:val="lowerLetter"/>
      <w:lvlText w:val="%5."/>
      <w:lvlJc w:val="left"/>
      <w:pPr>
        <w:ind w:left="3240" w:firstLine="0"/>
      </w:pPr>
    </w:lvl>
    <w:lvl w:ilvl="5" w:tplc="FAC27E56">
      <w:start w:val="1"/>
      <w:numFmt w:val="lowerRoman"/>
      <w:lvlText w:val="%6."/>
      <w:lvlJc w:val="right"/>
      <w:pPr>
        <w:ind w:left="4140" w:firstLine="0"/>
      </w:pPr>
    </w:lvl>
    <w:lvl w:ilvl="6" w:tplc="2ADC9106">
      <w:start w:val="1"/>
      <w:numFmt w:val="decimal"/>
      <w:lvlText w:val="%7."/>
      <w:lvlJc w:val="left"/>
      <w:pPr>
        <w:ind w:left="4680" w:firstLine="0"/>
      </w:pPr>
    </w:lvl>
    <w:lvl w:ilvl="7" w:tplc="FB1E6B36">
      <w:start w:val="1"/>
      <w:numFmt w:val="lowerLetter"/>
      <w:lvlText w:val="%8."/>
      <w:lvlJc w:val="left"/>
      <w:pPr>
        <w:ind w:left="5400" w:firstLine="0"/>
      </w:pPr>
    </w:lvl>
    <w:lvl w:ilvl="8" w:tplc="4F04B5A4">
      <w:start w:val="1"/>
      <w:numFmt w:val="lowerRoman"/>
      <w:lvlText w:val="%9."/>
      <w:lvlJc w:val="right"/>
      <w:pPr>
        <w:ind w:left="6300" w:firstLine="0"/>
      </w:pPr>
    </w:lvl>
  </w:abstractNum>
  <w:abstractNum w:abstractNumId="26" w15:restartNumberingAfterBreak="0">
    <w:nsid w:val="71C32874"/>
    <w:multiLevelType w:val="hybridMultilevel"/>
    <w:tmpl w:val="4AE8F7B0"/>
    <w:name w:val="Αριθμημένη λίστα 10"/>
    <w:lvl w:ilvl="0" w:tplc="C45C7020">
      <w:start w:val="1"/>
      <w:numFmt w:val="lowerRoman"/>
      <w:lvlText w:val="%1)"/>
      <w:lvlJc w:val="left"/>
      <w:pPr>
        <w:ind w:left="360" w:firstLine="0"/>
      </w:pPr>
    </w:lvl>
    <w:lvl w:ilvl="1" w:tplc="04CED1AE">
      <w:start w:val="1"/>
      <w:numFmt w:val="lowerLetter"/>
      <w:lvlText w:val="%2."/>
      <w:lvlJc w:val="left"/>
      <w:pPr>
        <w:ind w:left="1080" w:firstLine="0"/>
      </w:pPr>
    </w:lvl>
    <w:lvl w:ilvl="2" w:tplc="8C041A38">
      <w:start w:val="1"/>
      <w:numFmt w:val="lowerRoman"/>
      <w:lvlText w:val="%3."/>
      <w:lvlJc w:val="right"/>
      <w:pPr>
        <w:ind w:left="1980" w:firstLine="0"/>
      </w:pPr>
    </w:lvl>
    <w:lvl w:ilvl="3" w:tplc="19761E22">
      <w:start w:val="1"/>
      <w:numFmt w:val="decimal"/>
      <w:lvlText w:val="%4."/>
      <w:lvlJc w:val="left"/>
      <w:pPr>
        <w:ind w:left="2520" w:firstLine="0"/>
      </w:pPr>
    </w:lvl>
    <w:lvl w:ilvl="4" w:tplc="4AC86564">
      <w:start w:val="1"/>
      <w:numFmt w:val="lowerLetter"/>
      <w:lvlText w:val="%5."/>
      <w:lvlJc w:val="left"/>
      <w:pPr>
        <w:ind w:left="3240" w:firstLine="0"/>
      </w:pPr>
    </w:lvl>
    <w:lvl w:ilvl="5" w:tplc="0EBA4330">
      <w:start w:val="1"/>
      <w:numFmt w:val="lowerRoman"/>
      <w:lvlText w:val="%6."/>
      <w:lvlJc w:val="right"/>
      <w:pPr>
        <w:ind w:left="4140" w:firstLine="0"/>
      </w:pPr>
    </w:lvl>
    <w:lvl w:ilvl="6" w:tplc="144ABC2A">
      <w:start w:val="1"/>
      <w:numFmt w:val="decimal"/>
      <w:lvlText w:val="%7."/>
      <w:lvlJc w:val="left"/>
      <w:pPr>
        <w:ind w:left="4680" w:firstLine="0"/>
      </w:pPr>
    </w:lvl>
    <w:lvl w:ilvl="7" w:tplc="363862DA">
      <w:start w:val="1"/>
      <w:numFmt w:val="lowerLetter"/>
      <w:lvlText w:val="%8."/>
      <w:lvlJc w:val="left"/>
      <w:pPr>
        <w:ind w:left="5400" w:firstLine="0"/>
      </w:pPr>
    </w:lvl>
    <w:lvl w:ilvl="8" w:tplc="E2D6BE5C">
      <w:start w:val="1"/>
      <w:numFmt w:val="lowerRoman"/>
      <w:lvlText w:val="%9."/>
      <w:lvlJc w:val="right"/>
      <w:pPr>
        <w:ind w:left="6300" w:firstLine="0"/>
      </w:pPr>
    </w:lvl>
  </w:abstractNum>
  <w:abstractNum w:abstractNumId="27" w15:restartNumberingAfterBreak="0">
    <w:nsid w:val="781D46D9"/>
    <w:multiLevelType w:val="hybridMultilevel"/>
    <w:tmpl w:val="66DA26D2"/>
    <w:name w:val="Αριθμημένη λίστα 20"/>
    <w:lvl w:ilvl="0" w:tplc="BB82FA06">
      <w:start w:val="1"/>
      <w:numFmt w:val="lowerRoman"/>
      <w:lvlText w:val="%1)"/>
      <w:lvlJc w:val="left"/>
      <w:pPr>
        <w:ind w:left="530" w:firstLine="0"/>
      </w:pPr>
    </w:lvl>
    <w:lvl w:ilvl="1" w:tplc="3D36C808">
      <w:start w:val="1"/>
      <w:numFmt w:val="lowerLetter"/>
      <w:lvlText w:val="%2."/>
      <w:lvlJc w:val="left"/>
      <w:pPr>
        <w:ind w:left="1250" w:firstLine="0"/>
      </w:pPr>
    </w:lvl>
    <w:lvl w:ilvl="2" w:tplc="882A24AA">
      <w:start w:val="1"/>
      <w:numFmt w:val="lowerRoman"/>
      <w:lvlText w:val="%3."/>
      <w:lvlJc w:val="right"/>
      <w:pPr>
        <w:ind w:left="2150" w:firstLine="0"/>
      </w:pPr>
    </w:lvl>
    <w:lvl w:ilvl="3" w:tplc="125A6844">
      <w:start w:val="1"/>
      <w:numFmt w:val="decimal"/>
      <w:lvlText w:val="%4."/>
      <w:lvlJc w:val="left"/>
      <w:pPr>
        <w:ind w:left="2690" w:firstLine="0"/>
      </w:pPr>
    </w:lvl>
    <w:lvl w:ilvl="4" w:tplc="7688C6EC">
      <w:start w:val="1"/>
      <w:numFmt w:val="lowerLetter"/>
      <w:lvlText w:val="%5."/>
      <w:lvlJc w:val="left"/>
      <w:pPr>
        <w:ind w:left="3410" w:firstLine="0"/>
      </w:pPr>
    </w:lvl>
    <w:lvl w:ilvl="5" w:tplc="F83A7A18">
      <w:start w:val="1"/>
      <w:numFmt w:val="lowerRoman"/>
      <w:lvlText w:val="%6."/>
      <w:lvlJc w:val="right"/>
      <w:pPr>
        <w:ind w:left="4310" w:firstLine="0"/>
      </w:pPr>
    </w:lvl>
    <w:lvl w:ilvl="6" w:tplc="6CBCF266">
      <w:start w:val="1"/>
      <w:numFmt w:val="decimal"/>
      <w:lvlText w:val="%7."/>
      <w:lvlJc w:val="left"/>
      <w:pPr>
        <w:ind w:left="4850" w:firstLine="0"/>
      </w:pPr>
    </w:lvl>
    <w:lvl w:ilvl="7" w:tplc="ED9C3E32">
      <w:start w:val="1"/>
      <w:numFmt w:val="lowerLetter"/>
      <w:lvlText w:val="%8."/>
      <w:lvlJc w:val="left"/>
      <w:pPr>
        <w:ind w:left="5570" w:firstLine="0"/>
      </w:pPr>
    </w:lvl>
    <w:lvl w:ilvl="8" w:tplc="914E0750">
      <w:start w:val="1"/>
      <w:numFmt w:val="lowerRoman"/>
      <w:lvlText w:val="%9."/>
      <w:lvlJc w:val="right"/>
      <w:pPr>
        <w:ind w:left="6470" w:firstLine="0"/>
      </w:pPr>
    </w:lvl>
  </w:abstractNum>
  <w:abstractNum w:abstractNumId="28" w15:restartNumberingAfterBreak="0">
    <w:nsid w:val="7A4B6BB8"/>
    <w:multiLevelType w:val="hybridMultilevel"/>
    <w:tmpl w:val="A15AA076"/>
    <w:lvl w:ilvl="0" w:tplc="80523A28">
      <w:numFmt w:val="none"/>
      <w:lvlText w:val=""/>
      <w:lvlJc w:val="left"/>
      <w:pPr>
        <w:tabs>
          <w:tab w:val="num" w:pos="360"/>
        </w:tabs>
        <w:ind w:left="360" w:hanging="360"/>
      </w:pPr>
    </w:lvl>
    <w:lvl w:ilvl="1" w:tplc="7B5624B8">
      <w:numFmt w:val="none"/>
      <w:lvlText w:val=""/>
      <w:lvlJc w:val="left"/>
      <w:pPr>
        <w:tabs>
          <w:tab w:val="num" w:pos="360"/>
        </w:tabs>
        <w:ind w:left="360" w:hanging="360"/>
      </w:pPr>
    </w:lvl>
    <w:lvl w:ilvl="2" w:tplc="1DCC9CCC">
      <w:numFmt w:val="none"/>
      <w:lvlText w:val=""/>
      <w:lvlJc w:val="left"/>
      <w:pPr>
        <w:tabs>
          <w:tab w:val="num" w:pos="360"/>
        </w:tabs>
        <w:ind w:left="360" w:hanging="360"/>
      </w:pPr>
    </w:lvl>
    <w:lvl w:ilvl="3" w:tplc="C4C8D954">
      <w:numFmt w:val="none"/>
      <w:lvlText w:val=""/>
      <w:lvlJc w:val="left"/>
      <w:pPr>
        <w:tabs>
          <w:tab w:val="num" w:pos="360"/>
        </w:tabs>
        <w:ind w:left="360" w:hanging="360"/>
      </w:pPr>
    </w:lvl>
    <w:lvl w:ilvl="4" w:tplc="F85C9C48">
      <w:numFmt w:val="none"/>
      <w:lvlText w:val=""/>
      <w:lvlJc w:val="left"/>
      <w:pPr>
        <w:tabs>
          <w:tab w:val="num" w:pos="360"/>
        </w:tabs>
        <w:ind w:left="360" w:hanging="360"/>
      </w:pPr>
    </w:lvl>
    <w:lvl w:ilvl="5" w:tplc="FAF63282">
      <w:numFmt w:val="none"/>
      <w:lvlText w:val=""/>
      <w:lvlJc w:val="left"/>
      <w:pPr>
        <w:tabs>
          <w:tab w:val="num" w:pos="360"/>
        </w:tabs>
        <w:ind w:left="360" w:hanging="360"/>
      </w:pPr>
    </w:lvl>
    <w:lvl w:ilvl="6" w:tplc="11426C50">
      <w:numFmt w:val="none"/>
      <w:lvlText w:val=""/>
      <w:lvlJc w:val="left"/>
      <w:pPr>
        <w:tabs>
          <w:tab w:val="num" w:pos="360"/>
        </w:tabs>
        <w:ind w:left="360" w:hanging="360"/>
      </w:pPr>
    </w:lvl>
    <w:lvl w:ilvl="7" w:tplc="CD7C9294">
      <w:numFmt w:val="none"/>
      <w:lvlText w:val=""/>
      <w:lvlJc w:val="left"/>
      <w:pPr>
        <w:tabs>
          <w:tab w:val="num" w:pos="360"/>
        </w:tabs>
        <w:ind w:left="360" w:hanging="360"/>
      </w:pPr>
    </w:lvl>
    <w:lvl w:ilvl="8" w:tplc="A044008E">
      <w:numFmt w:val="none"/>
      <w:lvlText w:val=""/>
      <w:lvlJc w:val="left"/>
      <w:pPr>
        <w:tabs>
          <w:tab w:val="num" w:pos="360"/>
        </w:tabs>
        <w:ind w:left="360" w:hanging="360"/>
      </w:pPr>
    </w:lvl>
  </w:abstractNum>
  <w:abstractNum w:abstractNumId="29" w15:restartNumberingAfterBreak="0">
    <w:nsid w:val="7D2664E4"/>
    <w:multiLevelType w:val="hybridMultilevel"/>
    <w:tmpl w:val="8230028C"/>
    <w:name w:val="Αριθμημένη λίστα 21"/>
    <w:lvl w:ilvl="0" w:tplc="F782CDE2">
      <w:start w:val="1"/>
      <w:numFmt w:val="lowerRoman"/>
      <w:pStyle w:val="10"/>
      <w:lvlText w:val="%1)"/>
      <w:lvlJc w:val="left"/>
      <w:pPr>
        <w:ind w:left="720" w:firstLine="0"/>
      </w:pPr>
    </w:lvl>
    <w:lvl w:ilvl="1" w:tplc="EAC6514E">
      <w:start w:val="1"/>
      <w:numFmt w:val="lowerLetter"/>
      <w:lvlText w:val="%2."/>
      <w:lvlJc w:val="left"/>
      <w:pPr>
        <w:ind w:left="1440" w:firstLine="0"/>
      </w:pPr>
    </w:lvl>
    <w:lvl w:ilvl="2" w:tplc="AC5494B0">
      <w:start w:val="1"/>
      <w:numFmt w:val="lowerRoman"/>
      <w:lvlText w:val="%3."/>
      <w:lvlJc w:val="right"/>
      <w:pPr>
        <w:ind w:left="2340" w:firstLine="0"/>
      </w:pPr>
    </w:lvl>
    <w:lvl w:ilvl="3" w:tplc="CF2A2E14">
      <w:start w:val="1"/>
      <w:numFmt w:val="decimal"/>
      <w:lvlText w:val="%4."/>
      <w:lvlJc w:val="left"/>
      <w:pPr>
        <w:ind w:left="2880" w:firstLine="0"/>
      </w:pPr>
    </w:lvl>
    <w:lvl w:ilvl="4" w:tplc="11F4FC64">
      <w:start w:val="1"/>
      <w:numFmt w:val="lowerLetter"/>
      <w:lvlText w:val="%5."/>
      <w:lvlJc w:val="left"/>
      <w:pPr>
        <w:ind w:left="3600" w:firstLine="0"/>
      </w:pPr>
    </w:lvl>
    <w:lvl w:ilvl="5" w:tplc="1C9624EE">
      <w:start w:val="1"/>
      <w:numFmt w:val="lowerRoman"/>
      <w:lvlText w:val="%6."/>
      <w:lvlJc w:val="right"/>
      <w:pPr>
        <w:ind w:left="4500" w:firstLine="0"/>
      </w:pPr>
    </w:lvl>
    <w:lvl w:ilvl="6" w:tplc="1E04D748">
      <w:start w:val="1"/>
      <w:numFmt w:val="decimal"/>
      <w:lvlText w:val="%7."/>
      <w:lvlJc w:val="left"/>
      <w:pPr>
        <w:ind w:left="5040" w:firstLine="0"/>
      </w:pPr>
    </w:lvl>
    <w:lvl w:ilvl="7" w:tplc="6F7C7240">
      <w:start w:val="1"/>
      <w:numFmt w:val="lowerLetter"/>
      <w:lvlText w:val="%8."/>
      <w:lvlJc w:val="left"/>
      <w:pPr>
        <w:ind w:left="5760" w:firstLine="0"/>
      </w:pPr>
    </w:lvl>
    <w:lvl w:ilvl="8" w:tplc="7BB416EE">
      <w:start w:val="1"/>
      <w:numFmt w:val="lowerRoman"/>
      <w:lvlText w:val="%9."/>
      <w:lvlJc w:val="right"/>
      <w:pPr>
        <w:ind w:left="6660" w:firstLine="0"/>
      </w:pPr>
    </w:lvl>
  </w:abstractNum>
  <w:num w:numId="1" w16cid:durableId="378087363">
    <w:abstractNumId w:val="4"/>
  </w:num>
  <w:num w:numId="2" w16cid:durableId="1744183424">
    <w:abstractNumId w:val="10"/>
  </w:num>
  <w:num w:numId="3" w16cid:durableId="1124275200">
    <w:abstractNumId w:val="2"/>
  </w:num>
  <w:num w:numId="4" w16cid:durableId="1038430706">
    <w:abstractNumId w:val="25"/>
  </w:num>
  <w:num w:numId="5" w16cid:durableId="302350262">
    <w:abstractNumId w:val="15"/>
  </w:num>
  <w:num w:numId="6" w16cid:durableId="364644569">
    <w:abstractNumId w:val="6"/>
  </w:num>
  <w:num w:numId="7" w16cid:durableId="1148398027">
    <w:abstractNumId w:val="21"/>
  </w:num>
  <w:num w:numId="8" w16cid:durableId="434978337">
    <w:abstractNumId w:val="24"/>
  </w:num>
  <w:num w:numId="9" w16cid:durableId="473566187">
    <w:abstractNumId w:val="3"/>
  </w:num>
  <w:num w:numId="10" w16cid:durableId="2040931114">
    <w:abstractNumId w:val="26"/>
  </w:num>
  <w:num w:numId="11" w16cid:durableId="231500990">
    <w:abstractNumId w:val="17"/>
  </w:num>
  <w:num w:numId="12" w16cid:durableId="430392310">
    <w:abstractNumId w:val="13"/>
  </w:num>
  <w:num w:numId="13" w16cid:durableId="269123298">
    <w:abstractNumId w:val="18"/>
  </w:num>
  <w:num w:numId="14" w16cid:durableId="1674340434">
    <w:abstractNumId w:val="14"/>
  </w:num>
  <w:num w:numId="15" w16cid:durableId="2118865280">
    <w:abstractNumId w:val="23"/>
  </w:num>
  <w:num w:numId="16" w16cid:durableId="1426145144">
    <w:abstractNumId w:val="16"/>
  </w:num>
  <w:num w:numId="17" w16cid:durableId="183789881">
    <w:abstractNumId w:val="5"/>
  </w:num>
  <w:num w:numId="18" w16cid:durableId="1546715761">
    <w:abstractNumId w:val="11"/>
  </w:num>
  <w:num w:numId="19" w16cid:durableId="1077291005">
    <w:abstractNumId w:val="7"/>
  </w:num>
  <w:num w:numId="20" w16cid:durableId="1526019295">
    <w:abstractNumId w:val="19"/>
  </w:num>
  <w:num w:numId="21" w16cid:durableId="1194920038">
    <w:abstractNumId w:val="27"/>
  </w:num>
  <w:num w:numId="22" w16cid:durableId="1338843621">
    <w:abstractNumId w:val="20"/>
  </w:num>
  <w:num w:numId="23" w16cid:durableId="55012579">
    <w:abstractNumId w:val="29"/>
  </w:num>
  <w:num w:numId="24" w16cid:durableId="870728763">
    <w:abstractNumId w:val="1"/>
  </w:num>
  <w:num w:numId="25" w16cid:durableId="1214469223">
    <w:abstractNumId w:val="22"/>
  </w:num>
  <w:num w:numId="26" w16cid:durableId="634027731">
    <w:abstractNumId w:val="8"/>
  </w:num>
  <w:num w:numId="27" w16cid:durableId="797644526">
    <w:abstractNumId w:val="9"/>
  </w:num>
  <w:num w:numId="28" w16cid:durableId="1127816370">
    <w:abstractNumId w:val="0"/>
  </w:num>
  <w:num w:numId="29" w16cid:durableId="19549445">
    <w:abstractNumId w:val="12"/>
  </w:num>
  <w:num w:numId="30" w16cid:durableId="2621098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D9"/>
    <w:rsid w:val="001755EA"/>
    <w:rsid w:val="00265095"/>
    <w:rsid w:val="003D76D9"/>
    <w:rsid w:val="003E48B3"/>
    <w:rsid w:val="003F6FA1"/>
    <w:rsid w:val="004B28FC"/>
    <w:rsid w:val="005B578C"/>
    <w:rsid w:val="0062744E"/>
    <w:rsid w:val="00810E01"/>
    <w:rsid w:val="00A622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0FB97A36"/>
  <w15:docId w15:val="{6169DE77-82D5-45FB-90AA-622BB489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n-US"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hAnsi="Times New Roman" w:cs="Times New Roman"/>
    </w:rPr>
  </w:style>
  <w:style w:type="paragraph" w:styleId="11">
    <w:name w:val="heading 1"/>
    <w:basedOn w:val="a1"/>
    <w:next w:val="a1"/>
    <w:qFormat/>
    <w:pPr>
      <w:keepNext/>
      <w:pBdr>
        <w:top w:val="single" w:sz="24" w:space="3" w:color="0070C0"/>
        <w:left w:val="single" w:sz="24" w:space="3" w:color="0070C0"/>
        <w:bottom w:val="single" w:sz="24" w:space="3" w:color="0070C0"/>
        <w:right w:val="single" w:sz="24" w:space="3" w:color="0070C0"/>
        <w:between w:val="nil"/>
      </w:pBdr>
      <w:shd w:val="solid" w:color="0070C0" w:fill="auto"/>
      <w:spacing w:before="120" w:after="120"/>
      <w:ind w:left="1701" w:right="1701"/>
      <w:jc w:val="center"/>
      <w:outlineLvl w:val="0"/>
    </w:pPr>
    <w:rPr>
      <w:rFonts w:ascii="Cambria" w:eastAsia="Times New Roman" w:hAnsi="Cambria" w:cs="Arial"/>
      <w:b/>
      <w:bCs/>
      <w:i/>
      <w:color w:val="FFFFFF"/>
      <w:sz w:val="28"/>
      <w:szCs w:val="28"/>
    </w:rPr>
  </w:style>
  <w:style w:type="paragraph" w:styleId="20">
    <w:name w:val="heading 2"/>
    <w:basedOn w:val="a1"/>
    <w:next w:val="a1"/>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a1"/>
    <w:next w:val="a1"/>
    <w:qFormat/>
    <w:pPr>
      <w:keepNext/>
      <w:pBdr>
        <w:top w:val="nil"/>
        <w:left w:val="nil"/>
        <w:bottom w:val="double" w:sz="18" w:space="1" w:color="FF0000"/>
        <w:right w:val="nil"/>
        <w:between w:val="nil"/>
      </w:pBdr>
      <w:shd w:val="solid" w:color="FFFF00" w:fill="auto"/>
      <w:tabs>
        <w:tab w:val="clear" w:pos="340"/>
      </w:tabs>
      <w:spacing w:after="120"/>
      <w:ind w:left="1361" w:right="1361"/>
      <w:jc w:val="center"/>
      <w:outlineLvl w:val="2"/>
    </w:pPr>
    <w:rPr>
      <w:rFonts w:eastAsia="Times New Roman" w:cs="Arial"/>
      <w:b/>
      <w:bCs/>
      <w:i/>
      <w:spacing w:val="20"/>
      <w:sz w:val="28"/>
      <w:szCs w:val="28"/>
      <w:lang w:eastAsia="el-G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Αριθμός 1"/>
    <w:basedOn w:val="a1"/>
    <w:qFormat/>
    <w:pPr>
      <w:numPr>
        <w:ilvl w:val="1"/>
        <w:numId w:val="16"/>
      </w:numPr>
      <w:tabs>
        <w:tab w:val="clear" w:pos="340"/>
      </w:tabs>
      <w:spacing w:after="0"/>
      <w:ind w:left="318" w:hanging="318"/>
    </w:pPr>
    <w:rPr>
      <w:rFonts w:eastAsia="Times New Roman"/>
      <w:szCs w:val="20"/>
      <w:lang w:eastAsia="el-GR"/>
    </w:rPr>
  </w:style>
  <w:style w:type="paragraph" w:styleId="a5">
    <w:name w:val="header"/>
    <w:basedOn w:val="a1"/>
    <w:qFormat/>
    <w:pPr>
      <w:tabs>
        <w:tab w:val="center" w:pos="4153"/>
        <w:tab w:val="right" w:pos="8306"/>
      </w:tabs>
      <w:spacing w:after="0" w:line="240" w:lineRule="auto"/>
    </w:pPr>
  </w:style>
  <w:style w:type="paragraph" w:styleId="a6">
    <w:name w:val="footer"/>
    <w:basedOn w:val="a1"/>
    <w:qFormat/>
    <w:pPr>
      <w:tabs>
        <w:tab w:val="center" w:pos="4153"/>
        <w:tab w:val="right" w:pos="8306"/>
      </w:tabs>
      <w:spacing w:after="0" w:line="240" w:lineRule="auto"/>
    </w:pPr>
  </w:style>
  <w:style w:type="paragraph" w:customStyle="1" w:styleId="a0">
    <w:name w:val="Αριθμός"/>
    <w:basedOn w:val="a1"/>
    <w:qFormat/>
    <w:pPr>
      <w:numPr>
        <w:numId w:val="17"/>
      </w:numPr>
      <w:tabs>
        <w:tab w:val="clear" w:pos="340"/>
        <w:tab w:val="left" w:pos="425"/>
      </w:tabs>
      <w:spacing w:before="120" w:after="0"/>
      <w:ind w:left="227"/>
    </w:pPr>
    <w:rPr>
      <w:rFonts w:eastAsia="Times New Roman"/>
      <w:b/>
      <w:i/>
      <w:color w:val="0070C0"/>
      <w:sz w:val="24"/>
      <w:szCs w:val="24"/>
      <w:shd w:val="clear" w:color="auto" w:fill="FFFFFF"/>
      <w:lang w:eastAsia="el-GR"/>
    </w:rPr>
  </w:style>
  <w:style w:type="paragraph" w:customStyle="1" w:styleId="abc">
    <w:name w:val="abc"/>
    <w:basedOn w:val="a1"/>
    <w:qFormat/>
    <w:pPr>
      <w:ind w:left="397" w:hanging="284"/>
    </w:pPr>
  </w:style>
  <w:style w:type="paragraph" w:customStyle="1" w:styleId="i">
    <w:name w:val="Αριθμός i"/>
    <w:basedOn w:val="a1"/>
    <w:qFormat/>
    <w:pPr>
      <w:numPr>
        <w:numId w:val="4"/>
      </w:numPr>
      <w:tabs>
        <w:tab w:val="clear" w:pos="340"/>
      </w:tabs>
      <w:ind w:left="720" w:hanging="360"/>
    </w:pPr>
    <w:rPr>
      <w:rFonts w:eastAsia="Times New Roman"/>
      <w:szCs w:val="20"/>
      <w:lang w:eastAsia="el-GR"/>
    </w:rPr>
  </w:style>
  <w:style w:type="paragraph" w:customStyle="1" w:styleId="12">
    <w:name w:val="Βασικό1"/>
    <w:qFormat/>
    <w:pPr>
      <w:widowControl/>
      <w:tabs>
        <w:tab w:val="clear" w:pos="340"/>
      </w:tabs>
      <w:spacing w:after="0" w:line="240" w:lineRule="auto"/>
      <w:jc w:val="left"/>
    </w:pPr>
    <w:rPr>
      <w:lang w:eastAsia="el-GR"/>
    </w:rPr>
  </w:style>
  <w:style w:type="paragraph" w:styleId="a7">
    <w:name w:val="Balloon Text"/>
    <w:basedOn w:val="a1"/>
    <w:qFormat/>
    <w:pPr>
      <w:spacing w:after="0" w:line="240" w:lineRule="auto"/>
    </w:pPr>
    <w:rPr>
      <w:rFonts w:ascii="Segoe UI" w:hAnsi="Segoe UI" w:cs="Segoe UI"/>
      <w:sz w:val="18"/>
      <w:szCs w:val="18"/>
    </w:rPr>
  </w:style>
  <w:style w:type="paragraph" w:customStyle="1" w:styleId="a8">
    <w:name w:val="αβγ"/>
    <w:basedOn w:val="a1"/>
    <w:qFormat/>
    <w:pPr>
      <w:tabs>
        <w:tab w:val="clear" w:pos="340"/>
      </w:tabs>
      <w:spacing w:after="0" w:line="280" w:lineRule="atLeast"/>
      <w:ind w:left="1020" w:hanging="340"/>
    </w:pPr>
    <w:rPr>
      <w:rFonts w:eastAsia="Times New Roman"/>
      <w:szCs w:val="20"/>
      <w:lang w:eastAsia="el-GR"/>
    </w:rPr>
  </w:style>
  <w:style w:type="paragraph" w:styleId="a9">
    <w:name w:val="List Paragraph"/>
    <w:basedOn w:val="a1"/>
    <w:qFormat/>
    <w:pPr>
      <w:ind w:left="720"/>
      <w:contextualSpacing/>
    </w:pPr>
  </w:style>
  <w:style w:type="paragraph" w:customStyle="1" w:styleId="Default">
    <w:name w:val="Default"/>
    <w:qFormat/>
    <w:pPr>
      <w:widowControl/>
      <w:tabs>
        <w:tab w:val="clear" w:pos="340"/>
      </w:tabs>
      <w:spacing w:after="0" w:line="240" w:lineRule="auto"/>
      <w:jc w:val="left"/>
    </w:pPr>
    <w:rPr>
      <w:rFonts w:ascii="MgOldTimes UC Pol" w:eastAsia="Batang" w:hAnsi="MgOldTimes UC Pol" w:cs="MgOldTimes UC Pol"/>
      <w:color w:val="000000"/>
      <w:sz w:val="24"/>
      <w:szCs w:val="24"/>
      <w:lang w:eastAsia="el-GR"/>
    </w:rPr>
  </w:style>
  <w:style w:type="paragraph" w:styleId="aa">
    <w:name w:val="Title"/>
    <w:basedOn w:val="a1"/>
    <w:next w:val="a1"/>
    <w:qFormat/>
    <w:pPr>
      <w:widowControl/>
      <w:pBdr>
        <w:top w:val="nil"/>
        <w:left w:val="nil"/>
        <w:bottom w:val="double" w:sz="12" w:space="4" w:color="FF0000"/>
        <w:right w:val="nil"/>
        <w:between w:val="nil"/>
      </w:pBdr>
      <w:shd w:val="solid" w:color="FFFF00" w:fill="auto"/>
      <w:spacing w:before="120" w:after="240" w:line="240" w:lineRule="auto"/>
      <w:ind w:left="1134" w:right="1134"/>
      <w:contextualSpacing/>
      <w:jc w:val="center"/>
      <w:outlineLvl w:val="0"/>
    </w:pPr>
    <w:rPr>
      <w:rFonts w:eastAsia="Calibri Light" w:cs="Calibri Light"/>
      <w:b/>
      <w:i/>
      <w:color w:val="002060"/>
      <w:spacing w:val="5"/>
      <w:kern w:val="1"/>
      <w:sz w:val="28"/>
      <w:szCs w:val="52"/>
    </w:rPr>
  </w:style>
  <w:style w:type="paragraph" w:customStyle="1" w:styleId="a">
    <w:name w:val="ερώτημα"/>
    <w:basedOn w:val="a1"/>
    <w:qFormat/>
    <w:pPr>
      <w:numPr>
        <w:numId w:val="3"/>
      </w:numPr>
      <w:tabs>
        <w:tab w:val="clear" w:pos="340"/>
      </w:tabs>
      <w:spacing w:after="0"/>
      <w:ind w:left="397" w:hanging="284"/>
    </w:pPr>
    <w:rPr>
      <w:rFonts w:eastAsia="Times New Roman"/>
      <w:lang w:eastAsia="el-GR"/>
    </w:rPr>
  </w:style>
  <w:style w:type="paragraph" w:styleId="Web">
    <w:name w:val="Normal (Web)"/>
    <w:basedOn w:val="a1"/>
    <w:qFormat/>
    <w:pPr>
      <w:widowControl/>
      <w:tabs>
        <w:tab w:val="clear" w:pos="340"/>
      </w:tabs>
      <w:spacing w:before="100" w:beforeAutospacing="1" w:after="100" w:afterAutospacing="1" w:line="240" w:lineRule="auto"/>
      <w:jc w:val="left"/>
    </w:pPr>
    <w:rPr>
      <w:rFonts w:eastAsia="Times New Roman"/>
      <w:sz w:val="24"/>
      <w:szCs w:val="24"/>
      <w:lang w:eastAsia="el-GR"/>
    </w:rPr>
  </w:style>
  <w:style w:type="paragraph" w:customStyle="1" w:styleId="ab">
    <w:name w:val="Παράγραφος"/>
    <w:basedOn w:val="a1"/>
    <w:qFormat/>
    <w:pPr>
      <w:widowControl/>
      <w:tabs>
        <w:tab w:val="clear" w:pos="340"/>
      </w:tabs>
    </w:pPr>
    <w:rPr>
      <w:rFonts w:ascii="Cambria" w:hAnsi="Cambria" w:cs="Calibri"/>
      <w:b/>
      <w:color w:val="8496B0"/>
      <w:sz w:val="24"/>
    </w:rPr>
  </w:style>
  <w:style w:type="paragraph" w:customStyle="1" w:styleId="10">
    <w:name w:val="αριθμός 1"/>
    <w:basedOn w:val="a1"/>
    <w:qFormat/>
    <w:pPr>
      <w:numPr>
        <w:numId w:val="23"/>
      </w:numPr>
      <w:spacing w:after="120"/>
      <w:ind w:left="1080" w:hanging="360"/>
      <w:contextualSpacing/>
    </w:pPr>
    <w:rPr>
      <w:rFonts w:cs="Calibri"/>
      <w:szCs w:val="20"/>
    </w:rPr>
  </w:style>
  <w:style w:type="paragraph" w:customStyle="1" w:styleId="2">
    <w:name w:val="Αριθμός2"/>
    <w:basedOn w:val="a1"/>
    <w:qFormat/>
    <w:pPr>
      <w:numPr>
        <w:numId w:val="9"/>
      </w:numPr>
      <w:tabs>
        <w:tab w:val="clear" w:pos="340"/>
      </w:tabs>
      <w:spacing w:after="0"/>
      <w:ind w:left="947" w:hanging="360"/>
    </w:pPr>
    <w:rPr>
      <w:rFonts w:eastAsia="Times New Roman"/>
      <w:szCs w:val="20"/>
      <w:lang w:eastAsia="el-GR"/>
    </w:rPr>
  </w:style>
  <w:style w:type="paragraph" w:customStyle="1" w:styleId="CharChar">
    <w:name w:val="εσοχή Char Char"/>
    <w:basedOn w:val="a1"/>
    <w:qFormat/>
    <w:pPr>
      <w:tabs>
        <w:tab w:val="clear" w:pos="340"/>
      </w:tabs>
      <w:spacing w:after="0"/>
      <w:ind w:left="425"/>
    </w:pPr>
    <w:rPr>
      <w:rFonts w:eastAsia="Times New Roman"/>
      <w:lang w:eastAsia="el-GR"/>
    </w:rPr>
  </w:style>
  <w:style w:type="paragraph" w:styleId="21">
    <w:name w:val="List 2"/>
    <w:basedOn w:val="a1"/>
    <w:qFormat/>
    <w:pPr>
      <w:tabs>
        <w:tab w:val="clear" w:pos="340"/>
      </w:tabs>
      <w:spacing w:after="0" w:line="300" w:lineRule="atLeast"/>
      <w:ind w:left="680" w:hanging="283"/>
    </w:pPr>
    <w:rPr>
      <w:rFonts w:eastAsia="Times New Roman"/>
      <w:szCs w:val="20"/>
      <w:lang w:eastAsia="el-GR"/>
    </w:rPr>
  </w:style>
  <w:style w:type="paragraph" w:styleId="ac">
    <w:name w:val="List"/>
    <w:basedOn w:val="a1"/>
    <w:qFormat/>
    <w:pPr>
      <w:tabs>
        <w:tab w:val="clear" w:pos="340"/>
      </w:tabs>
      <w:spacing w:after="0"/>
      <w:ind w:left="283" w:hanging="283"/>
      <w:contextualSpacing/>
    </w:pPr>
    <w:rPr>
      <w:rFonts w:eastAsia="Times New Roman"/>
      <w:szCs w:val="20"/>
      <w:lang w:eastAsia="el-GR"/>
    </w:rPr>
  </w:style>
  <w:style w:type="paragraph" w:styleId="ad">
    <w:name w:val="Body Text"/>
    <w:basedOn w:val="a1"/>
    <w:qFormat/>
    <w:pPr>
      <w:tabs>
        <w:tab w:val="clear" w:pos="340"/>
      </w:tabs>
      <w:spacing w:after="120"/>
    </w:pPr>
    <w:rPr>
      <w:rFonts w:eastAsia="Times New Roman"/>
      <w:szCs w:val="20"/>
      <w:lang w:eastAsia="el-GR"/>
    </w:rPr>
  </w:style>
  <w:style w:type="paragraph" w:customStyle="1" w:styleId="Standard">
    <w:name w:val="Standard"/>
    <w:qFormat/>
    <w:pPr>
      <w:widowControl/>
      <w:pBdr>
        <w:top w:val="nil"/>
        <w:left w:val="nil"/>
        <w:bottom w:val="nil"/>
        <w:right w:val="nil"/>
        <w:between w:val="nil"/>
      </w:pBdr>
      <w:shd w:val="solid" w:color="FFFFFF" w:fill="auto"/>
      <w:tabs>
        <w:tab w:val="clear" w:pos="340"/>
      </w:tabs>
      <w:spacing w:after="57"/>
    </w:pPr>
    <w:rPr>
      <w:color w:val="00000A"/>
      <w:kern w:val="1"/>
      <w:lang w:eastAsia="el-GR"/>
    </w:rPr>
  </w:style>
  <w:style w:type="character" w:customStyle="1" w:styleId="1Char">
    <w:name w:val="Επικεφαλίδα 1 Char"/>
    <w:basedOn w:val="a2"/>
    <w:rPr>
      <w:rFonts w:ascii="Cambria" w:eastAsia="Times New Roman" w:hAnsi="Cambria" w:cs="Arial"/>
      <w:b/>
      <w:bCs/>
      <w:i/>
      <w:color w:val="FFFFFF"/>
      <w:kern w:val="0"/>
      <w:sz w:val="28"/>
      <w:szCs w:val="28"/>
      <w:shd w:val="clear" w:color="auto" w:fill="0070C0"/>
    </w:rPr>
  </w:style>
  <w:style w:type="character" w:customStyle="1" w:styleId="Char">
    <w:name w:val="Κεφαλίδα Char"/>
    <w:basedOn w:val="a2"/>
    <w:rPr>
      <w:rFonts w:ascii="Times New Roman" w:hAnsi="Times New Roman" w:cs="Times New Roman"/>
    </w:rPr>
  </w:style>
  <w:style w:type="character" w:customStyle="1" w:styleId="Char0">
    <w:name w:val="Υποσέλιδο Char"/>
    <w:basedOn w:val="a2"/>
    <w:rPr>
      <w:rFonts w:ascii="Times New Roman" w:hAnsi="Times New Roman" w:cs="Times New Roman"/>
    </w:rPr>
  </w:style>
  <w:style w:type="character" w:styleId="ae">
    <w:name w:val="page number"/>
    <w:basedOn w:val="a2"/>
  </w:style>
  <w:style w:type="character" w:customStyle="1" w:styleId="fontstyle01">
    <w:name w:val="fontstyle01"/>
    <w:basedOn w:val="a2"/>
    <w:rPr>
      <w:rFonts w:ascii="CFHelvetica-Regular" w:hAnsi="CFHelvetica-Regular"/>
      <w:b w:val="0"/>
      <w:bCs w:val="0"/>
      <w:i w:val="0"/>
      <w:iCs w:val="0"/>
      <w:color w:val="242021"/>
      <w:sz w:val="22"/>
      <w:szCs w:val="22"/>
    </w:rPr>
  </w:style>
  <w:style w:type="character" w:customStyle="1" w:styleId="fontstyle31">
    <w:name w:val="fontstyle31"/>
    <w:basedOn w:val="a2"/>
    <w:rPr>
      <w:rFonts w:ascii="CFHelvetica-Bold" w:hAnsi="CFHelvetica-Bold"/>
      <w:b/>
      <w:bCs/>
      <w:i w:val="0"/>
      <w:iCs w:val="0"/>
      <w:color w:val="242021"/>
      <w:sz w:val="22"/>
      <w:szCs w:val="22"/>
    </w:rPr>
  </w:style>
  <w:style w:type="character" w:customStyle="1" w:styleId="1Char0">
    <w:name w:val="Αριθμός 1 Char"/>
    <w:basedOn w:val="a2"/>
    <w:rPr>
      <w:rFonts w:ascii="Times New Roman" w:eastAsia="Times New Roman" w:hAnsi="Times New Roman" w:cs="Times New Roman"/>
      <w:szCs w:val="20"/>
      <w:lang w:eastAsia="el-GR"/>
    </w:rPr>
  </w:style>
  <w:style w:type="character" w:customStyle="1" w:styleId="apple-converted-space">
    <w:name w:val="apple-converted-space"/>
    <w:basedOn w:val="a2"/>
  </w:style>
  <w:style w:type="character" w:customStyle="1" w:styleId="3Char">
    <w:name w:val="Επικεφαλίδα 3 Char"/>
    <w:basedOn w:val="a2"/>
    <w:rPr>
      <w:rFonts w:ascii="Times New Roman" w:eastAsia="Times New Roman" w:hAnsi="Times New Roman" w:cs="Arial"/>
      <w:b/>
      <w:bCs/>
      <w:i/>
      <w:spacing w:val="20"/>
      <w:sz w:val="28"/>
      <w:szCs w:val="28"/>
      <w:shd w:val="clear" w:color="auto" w:fill="FFFF00"/>
      <w:lang w:eastAsia="el-GR"/>
    </w:rPr>
  </w:style>
  <w:style w:type="character" w:customStyle="1" w:styleId="Char1">
    <w:name w:val="Κείμενο πλαισίου Char"/>
    <w:basedOn w:val="a2"/>
    <w:rPr>
      <w:rFonts w:ascii="Segoe UI" w:hAnsi="Segoe UI" w:cs="Segoe UI"/>
      <w:sz w:val="18"/>
      <w:szCs w:val="18"/>
    </w:rPr>
  </w:style>
  <w:style w:type="character" w:styleId="-">
    <w:name w:val="Hyperlink"/>
    <w:basedOn w:val="a2"/>
    <w:rPr>
      <w:color w:val="0563C1"/>
      <w:u w:val="single"/>
    </w:rPr>
  </w:style>
  <w:style w:type="character" w:customStyle="1" w:styleId="13">
    <w:name w:val="Ανεπίλυτη αναφορά1"/>
    <w:basedOn w:val="a2"/>
    <w:rPr>
      <w:color w:val="605E5C"/>
      <w:shd w:val="clear" w:color="auto" w:fill="E1DFDD"/>
    </w:rPr>
  </w:style>
  <w:style w:type="character" w:customStyle="1" w:styleId="2Char">
    <w:name w:val="Επικεφαλίδα 2 Char"/>
    <w:basedOn w:val="a2"/>
    <w:rPr>
      <w:rFonts w:ascii="Calibri Light" w:eastAsia="Calibri Light" w:hAnsi="Calibri Light" w:cs="Calibri Light"/>
      <w:color w:val="2E74B5"/>
      <w:sz w:val="26"/>
      <w:szCs w:val="26"/>
    </w:rPr>
  </w:style>
  <w:style w:type="character" w:customStyle="1" w:styleId="Char2">
    <w:name w:val="αβγ Char"/>
    <w:basedOn w:val="a2"/>
    <w:rPr>
      <w:rFonts w:ascii="Times New Roman" w:eastAsia="Times New Roman" w:hAnsi="Times New Roman" w:cs="Times New Roman"/>
      <w:szCs w:val="20"/>
      <w:lang w:eastAsia="el-GR"/>
    </w:rPr>
  </w:style>
  <w:style w:type="character" w:customStyle="1" w:styleId="apple-style-span">
    <w:name w:val="apple-style-span"/>
    <w:basedOn w:val="a2"/>
  </w:style>
  <w:style w:type="character" w:customStyle="1" w:styleId="Char3">
    <w:name w:val="Τίτλος Char"/>
    <w:basedOn w:val="a2"/>
    <w:rPr>
      <w:rFonts w:ascii="Times New Roman" w:eastAsia="Calibri Light" w:hAnsi="Times New Roman" w:cs="Calibri Light"/>
      <w:b/>
      <w:i/>
      <w:color w:val="002060"/>
      <w:spacing w:val="5"/>
      <w:kern w:val="1"/>
      <w:sz w:val="28"/>
      <w:szCs w:val="52"/>
      <w:shd w:val="clear" w:color="auto" w:fill="FFFF00"/>
    </w:rPr>
  </w:style>
  <w:style w:type="character" w:customStyle="1" w:styleId="af">
    <w:name w:val="πάνω"/>
    <w:rPr>
      <w:position w:val="6"/>
      <w:sz w:val="22"/>
      <w:szCs w:val="22"/>
    </w:rPr>
  </w:style>
  <w:style w:type="character" w:customStyle="1" w:styleId="af0">
    <w:name w:val="Κάτω"/>
    <w:rPr>
      <w:position w:val="-6"/>
      <w:sz w:val="22"/>
      <w:szCs w:val="22"/>
    </w:rPr>
  </w:style>
  <w:style w:type="character" w:styleId="af1">
    <w:name w:val="Strong"/>
    <w:basedOn w:val="a2"/>
    <w:rPr>
      <w:b/>
      <w:bCs/>
    </w:rPr>
  </w:style>
  <w:style w:type="character" w:customStyle="1" w:styleId="Char4">
    <w:name w:val="Παράγραφος Char"/>
    <w:basedOn w:val="a2"/>
    <w:rPr>
      <w:rFonts w:ascii="Cambria" w:eastAsia="Calibri" w:hAnsi="Cambria"/>
      <w:b/>
      <w:color w:val="8496B0"/>
      <w:sz w:val="24"/>
    </w:rPr>
  </w:style>
  <w:style w:type="character" w:customStyle="1" w:styleId="CharCharChar">
    <w:name w:val="εσοχή Char Char Char"/>
    <w:basedOn w:val="a2"/>
    <w:rPr>
      <w:rFonts w:ascii="Times New Roman" w:eastAsia="Times New Roman" w:hAnsi="Times New Roman" w:cs="Times New Roman"/>
      <w:lang w:eastAsia="el-GR"/>
    </w:rPr>
  </w:style>
  <w:style w:type="character" w:customStyle="1" w:styleId="Char5">
    <w:name w:val="Σώμα κειμένου Char"/>
    <w:basedOn w:val="a2"/>
    <w:rPr>
      <w:rFonts w:ascii="Times New Roman" w:eastAsia="Times New Roman" w:hAnsi="Times New Roman" w:cs="Times New Roman"/>
      <w:szCs w:val="20"/>
      <w:lang w:eastAsia="el-GR"/>
    </w:rPr>
  </w:style>
  <w:style w:type="table" w:styleId="af2">
    <w:name w:val="Table Grid"/>
    <w:basedOn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3">
    <w:name w:val="Απάντηση"/>
    <w:basedOn w:val="20"/>
    <w:next w:val="a1"/>
    <w:qFormat/>
    <w:rsid w:val="004B28FC"/>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7.emf"/><Relationship Id="rId26" Type="http://schemas.openxmlformats.org/officeDocument/2006/relationships/oleObject" Target="embeddings/oleObject8.bin"/><Relationship Id="rId39" Type="http://schemas.openxmlformats.org/officeDocument/2006/relationships/image" Target="media/image18.emf"/><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2.emf"/><Relationship Id="rId50" Type="http://schemas.openxmlformats.org/officeDocument/2006/relationships/hyperlink" Target="https://ylikonet.gr/2017/09/30/&#954;&#973;&#956;&#945;-&#956;&#949;-&#945;&#961;&#967;&#953;&#954;&#942;-&#966;&#940;&#963;&#951;-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3.emf"/><Relationship Id="rId11" Type="http://schemas.openxmlformats.org/officeDocument/2006/relationships/image" Target="media/image4.wmf"/><Relationship Id="rId24" Type="http://schemas.openxmlformats.org/officeDocument/2006/relationships/image" Target="media/image10.emf"/><Relationship Id="rId32" Type="http://schemas.openxmlformats.org/officeDocument/2006/relationships/oleObject" Target="embeddings/oleObject11.bin"/><Relationship Id="rId37" Type="http://schemas.openxmlformats.org/officeDocument/2006/relationships/image" Target="media/image17.emf"/><Relationship Id="rId40" Type="http://schemas.openxmlformats.org/officeDocument/2006/relationships/oleObject" Target="embeddings/oleObject15.bin"/><Relationship Id="rId45" Type="http://schemas.openxmlformats.org/officeDocument/2006/relationships/image" Target="media/image21.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oleObject" Target="embeddings/oleObject5.bin"/><Relationship Id="rId31" Type="http://schemas.openxmlformats.org/officeDocument/2006/relationships/image" Target="media/image14.emf"/><Relationship Id="rId44" Type="http://schemas.openxmlformats.org/officeDocument/2006/relationships/oleObject" Target="embeddings/oleObject17.bin"/><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 Id="rId22" Type="http://schemas.openxmlformats.org/officeDocument/2006/relationships/image" Target="media/image9.wmf"/><Relationship Id="rId27" Type="http://schemas.openxmlformats.org/officeDocument/2006/relationships/image" Target="media/image12.emf"/><Relationship Id="rId30" Type="http://schemas.openxmlformats.org/officeDocument/2006/relationships/oleObject" Target="embeddings/oleObject10.bin"/><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oleObject19.bin"/><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image" Target="media/image11.e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18.bin"/><Relationship Id="rId20" Type="http://schemas.openxmlformats.org/officeDocument/2006/relationships/image" Target="media/image8.emf"/><Relationship Id="rId41" Type="http://schemas.openxmlformats.org/officeDocument/2006/relationships/image" Target="media/image19.emf"/><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3.emf"/></Relationships>
</file>

<file path=word/_rels/footer1.xml.rels><?xml version="1.0" encoding="UTF-8" standalone="yes"?>
<Relationships xmlns="http://schemas.openxmlformats.org/package/2006/relationships"><Relationship Id="rId1" Type="http://schemas.openxmlformats.org/officeDocument/2006/relationships/hyperlink" Target="mailto:dmargar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4154</Words>
  <Characters>22436</Characters>
  <Application>Microsoft Office Word</Application>
  <DocSecurity>0</DocSecurity>
  <Lines>186</Lines>
  <Paragraphs>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Διονύσης Μάργαρης</cp:lastModifiedBy>
  <cp:revision>6</cp:revision>
  <cp:lastPrinted>2022-07-31T11:09:00Z</cp:lastPrinted>
  <dcterms:created xsi:type="dcterms:W3CDTF">2025-07-01T15:28:00Z</dcterms:created>
  <dcterms:modified xsi:type="dcterms:W3CDTF">2025-07-01T15:40:00Z</dcterms:modified>
</cp:coreProperties>
</file>