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3A5C" w:rsidRDefault="00DB1CDC" w:rsidP="00DB1C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Asset List for Pasta Amore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B1CDC" w:rsidTr="00DB1CDC">
        <w:tc>
          <w:tcPr>
            <w:tcW w:w="9350" w:type="dxa"/>
          </w:tcPr>
          <w:p w:rsidR="00DB1CDC" w:rsidRPr="00DB1CDC" w:rsidRDefault="00DB1CDC" w:rsidP="00DB1CD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Font/Typography</w:t>
            </w:r>
          </w:p>
        </w:tc>
      </w:tr>
      <w:tr w:rsidR="00DB1CDC" w:rsidTr="00DB1CDC">
        <w:tc>
          <w:tcPr>
            <w:tcW w:w="9350" w:type="dxa"/>
          </w:tcPr>
          <w:p w:rsidR="00DB1CDC" w:rsidRPr="00991764" w:rsidRDefault="00DB1CDC" w:rsidP="00DB1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4">
              <w:rPr>
                <w:rFonts w:ascii="Times New Roman" w:hAnsi="Times New Roman" w:cs="Times New Roman"/>
                <w:sz w:val="24"/>
                <w:szCs w:val="24"/>
              </w:rPr>
              <w:t>Color palette</w:t>
            </w:r>
          </w:p>
        </w:tc>
      </w:tr>
      <w:tr w:rsidR="00DB1CDC" w:rsidTr="00DB1CDC">
        <w:tc>
          <w:tcPr>
            <w:tcW w:w="9350" w:type="dxa"/>
          </w:tcPr>
          <w:p w:rsidR="00DB1CDC" w:rsidRPr="00991764" w:rsidRDefault="00DB1CDC" w:rsidP="00DB1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4">
              <w:rPr>
                <w:rFonts w:ascii="Times New Roman" w:hAnsi="Times New Roman" w:cs="Times New Roman"/>
                <w:sz w:val="24"/>
                <w:szCs w:val="24"/>
              </w:rPr>
              <w:t>Usage Standards</w:t>
            </w:r>
          </w:p>
        </w:tc>
      </w:tr>
      <w:tr w:rsidR="00DB1CDC" w:rsidTr="00DB1CDC">
        <w:tc>
          <w:tcPr>
            <w:tcW w:w="9350" w:type="dxa"/>
          </w:tcPr>
          <w:p w:rsidR="00DB1CDC" w:rsidRPr="00991764" w:rsidRDefault="00DB1CDC" w:rsidP="00DB1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4">
              <w:rPr>
                <w:rFonts w:ascii="Times New Roman" w:hAnsi="Times New Roman" w:cs="Times New Roman"/>
                <w:sz w:val="24"/>
                <w:szCs w:val="24"/>
              </w:rPr>
              <w:t>Design/layout blueprint</w:t>
            </w:r>
          </w:p>
        </w:tc>
      </w:tr>
      <w:tr w:rsidR="00DB1CDC" w:rsidTr="00DB1CDC">
        <w:tc>
          <w:tcPr>
            <w:tcW w:w="9350" w:type="dxa"/>
          </w:tcPr>
          <w:p w:rsidR="00DB1CDC" w:rsidRPr="00991764" w:rsidRDefault="00DB1CDC" w:rsidP="00DB1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4">
              <w:rPr>
                <w:rFonts w:ascii="Times New Roman" w:hAnsi="Times New Roman" w:cs="Times New Roman"/>
                <w:sz w:val="24"/>
                <w:szCs w:val="24"/>
              </w:rPr>
              <w:t>Image files</w:t>
            </w:r>
          </w:p>
        </w:tc>
      </w:tr>
      <w:tr w:rsidR="00DB1CDC" w:rsidTr="00DB1CDC">
        <w:tc>
          <w:tcPr>
            <w:tcW w:w="9350" w:type="dxa"/>
          </w:tcPr>
          <w:p w:rsidR="00DB1CDC" w:rsidRPr="00991764" w:rsidRDefault="00DB1CDC" w:rsidP="00DB1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4">
              <w:rPr>
                <w:rFonts w:ascii="Times New Roman" w:hAnsi="Times New Roman" w:cs="Times New Roman"/>
                <w:sz w:val="24"/>
                <w:szCs w:val="24"/>
              </w:rPr>
              <w:t>Wireframe sketches</w:t>
            </w:r>
          </w:p>
        </w:tc>
      </w:tr>
      <w:tr w:rsidR="00DB1CDC" w:rsidTr="00DB1CDC">
        <w:tc>
          <w:tcPr>
            <w:tcW w:w="9350" w:type="dxa"/>
          </w:tcPr>
          <w:p w:rsidR="00DB1CDC" w:rsidRPr="00991764" w:rsidRDefault="00DB1CDC" w:rsidP="00DB1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4">
              <w:rPr>
                <w:rFonts w:ascii="Times New Roman" w:hAnsi="Times New Roman" w:cs="Times New Roman"/>
                <w:sz w:val="24"/>
                <w:szCs w:val="24"/>
              </w:rPr>
              <w:t>Hierarchy of typography</w:t>
            </w:r>
          </w:p>
        </w:tc>
      </w:tr>
      <w:tr w:rsidR="00DB1CDC" w:rsidTr="00DB1CDC">
        <w:tc>
          <w:tcPr>
            <w:tcW w:w="9350" w:type="dxa"/>
          </w:tcPr>
          <w:p w:rsidR="00DB1CDC" w:rsidRPr="00991764" w:rsidRDefault="00DB1CDC" w:rsidP="00DB1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4">
              <w:rPr>
                <w:rFonts w:ascii="Times New Roman" w:hAnsi="Times New Roman" w:cs="Times New Roman"/>
                <w:sz w:val="24"/>
                <w:szCs w:val="24"/>
              </w:rPr>
              <w:t xml:space="preserve">Graphical Page Elements and where to position </w:t>
            </w:r>
          </w:p>
        </w:tc>
      </w:tr>
      <w:tr w:rsidR="00DB1CDC" w:rsidTr="00DB1CDC">
        <w:tc>
          <w:tcPr>
            <w:tcW w:w="9350" w:type="dxa"/>
          </w:tcPr>
          <w:p w:rsidR="00DB1CDC" w:rsidRPr="00991764" w:rsidRDefault="00DB1CDC" w:rsidP="00DB1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4">
              <w:rPr>
                <w:rFonts w:ascii="Times New Roman" w:hAnsi="Times New Roman" w:cs="Times New Roman"/>
                <w:sz w:val="24"/>
                <w:szCs w:val="24"/>
              </w:rPr>
              <w:t>Ideas for homepage</w:t>
            </w:r>
          </w:p>
        </w:tc>
      </w:tr>
      <w:tr w:rsidR="00DB1CDC" w:rsidTr="00DB1CDC">
        <w:tc>
          <w:tcPr>
            <w:tcW w:w="9350" w:type="dxa"/>
          </w:tcPr>
          <w:p w:rsidR="00DB1CDC" w:rsidRPr="00991764" w:rsidRDefault="00DB1CDC" w:rsidP="00DB1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4">
              <w:rPr>
                <w:rFonts w:ascii="Times New Roman" w:hAnsi="Times New Roman" w:cs="Times New Roman"/>
                <w:sz w:val="24"/>
                <w:szCs w:val="24"/>
              </w:rPr>
              <w:t>Type of navigation menu</w:t>
            </w:r>
          </w:p>
        </w:tc>
      </w:tr>
      <w:tr w:rsidR="00DB1CDC" w:rsidTr="00DB1CDC">
        <w:tc>
          <w:tcPr>
            <w:tcW w:w="9350" w:type="dxa"/>
          </w:tcPr>
          <w:p w:rsidR="00DB1CDC" w:rsidRPr="00991764" w:rsidRDefault="00DB1CDC" w:rsidP="00DB1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4">
              <w:rPr>
                <w:rFonts w:ascii="Times New Roman" w:hAnsi="Times New Roman" w:cs="Times New Roman"/>
                <w:sz w:val="24"/>
                <w:szCs w:val="24"/>
              </w:rPr>
              <w:t>How many menus within navigation menu</w:t>
            </w:r>
          </w:p>
        </w:tc>
      </w:tr>
      <w:tr w:rsidR="00DB1CDC" w:rsidTr="00DB1CDC">
        <w:tc>
          <w:tcPr>
            <w:tcW w:w="9350" w:type="dxa"/>
          </w:tcPr>
          <w:p w:rsidR="00DB1CDC" w:rsidRPr="00991764" w:rsidRDefault="00DB1CDC" w:rsidP="00DB1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4">
              <w:rPr>
                <w:rFonts w:ascii="Times New Roman" w:hAnsi="Times New Roman" w:cs="Times New Roman"/>
                <w:sz w:val="24"/>
                <w:szCs w:val="24"/>
              </w:rPr>
              <w:t>Additional sub menus</w:t>
            </w:r>
          </w:p>
        </w:tc>
      </w:tr>
      <w:tr w:rsidR="00DB1CDC" w:rsidTr="00DB1CDC">
        <w:tc>
          <w:tcPr>
            <w:tcW w:w="9350" w:type="dxa"/>
          </w:tcPr>
          <w:p w:rsidR="00DB1CDC" w:rsidRPr="00991764" w:rsidRDefault="00DB1CDC" w:rsidP="00DB1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4">
              <w:rPr>
                <w:rFonts w:ascii="Times New Roman" w:hAnsi="Times New Roman" w:cs="Times New Roman"/>
                <w:sz w:val="24"/>
                <w:szCs w:val="24"/>
              </w:rPr>
              <w:t>Links/destinations for menus</w:t>
            </w:r>
          </w:p>
        </w:tc>
      </w:tr>
      <w:tr w:rsidR="00DB1CDC" w:rsidTr="00DB1CDC">
        <w:tc>
          <w:tcPr>
            <w:tcW w:w="9350" w:type="dxa"/>
          </w:tcPr>
          <w:p w:rsidR="00DB1CDC" w:rsidRPr="00991764" w:rsidRDefault="00DB1CDC" w:rsidP="00DB1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4">
              <w:rPr>
                <w:rFonts w:ascii="Times New Roman" w:hAnsi="Times New Roman" w:cs="Times New Roman"/>
                <w:sz w:val="24"/>
                <w:szCs w:val="24"/>
              </w:rPr>
              <w:t>Any additional wording besides vision and mission statement</w:t>
            </w:r>
          </w:p>
        </w:tc>
      </w:tr>
      <w:tr w:rsidR="00DB1CDC" w:rsidTr="00DB1CDC">
        <w:tc>
          <w:tcPr>
            <w:tcW w:w="9350" w:type="dxa"/>
          </w:tcPr>
          <w:p w:rsidR="00DB1CDC" w:rsidRPr="00991764" w:rsidRDefault="00DB1CDC" w:rsidP="00DB1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4">
              <w:rPr>
                <w:rFonts w:ascii="Times New Roman" w:hAnsi="Times New Roman" w:cs="Times New Roman"/>
                <w:sz w:val="24"/>
                <w:szCs w:val="24"/>
              </w:rPr>
              <w:t>Audio File</w:t>
            </w:r>
          </w:p>
        </w:tc>
      </w:tr>
      <w:tr w:rsidR="00DB1CDC" w:rsidTr="00DB1CDC">
        <w:tc>
          <w:tcPr>
            <w:tcW w:w="9350" w:type="dxa"/>
          </w:tcPr>
          <w:p w:rsidR="00DB1CDC" w:rsidRPr="00991764" w:rsidRDefault="00DB1CDC" w:rsidP="00DB1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4">
              <w:rPr>
                <w:rFonts w:ascii="Times New Roman" w:hAnsi="Times New Roman" w:cs="Times New Roman"/>
                <w:sz w:val="24"/>
                <w:szCs w:val="24"/>
              </w:rPr>
              <w:t>Video File</w:t>
            </w:r>
          </w:p>
        </w:tc>
      </w:tr>
      <w:tr w:rsidR="00DB1CDC" w:rsidTr="00DB1CDC">
        <w:tc>
          <w:tcPr>
            <w:tcW w:w="9350" w:type="dxa"/>
          </w:tcPr>
          <w:p w:rsidR="00DB1CDC" w:rsidRDefault="00DB1CDC" w:rsidP="00DB1C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DB1CDC" w:rsidRPr="00DB1CDC" w:rsidRDefault="00DB1CDC" w:rsidP="00DB1C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B1CDC" w:rsidRPr="00DB1C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CDC"/>
    <w:rsid w:val="009310E3"/>
    <w:rsid w:val="00991764"/>
    <w:rsid w:val="00C671D0"/>
    <w:rsid w:val="00D44D6A"/>
    <w:rsid w:val="00DB1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C71A45"/>
  <w15:chartTrackingRefBased/>
  <w15:docId w15:val="{5A4F7188-0851-499A-A074-20E2886CD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B1C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Paskos, Dean</dc:creator>
  <cp:keywords/>
  <dc:description/>
  <cp:lastModifiedBy>Paskos, Dean</cp:lastModifiedBy>
  <cp:revision>2</cp:revision>
  <dcterms:created xsi:type="dcterms:W3CDTF">2017-11-06T04:17:00Z</dcterms:created>
  <dcterms:modified xsi:type="dcterms:W3CDTF">2017-11-06T04:25:00Z</dcterms:modified>
</cp:coreProperties>
</file>