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F8C2" w14:textId="3BEC5878" w:rsidR="00D533FC" w:rsidRPr="00EC3281" w:rsidRDefault="00EC3281" w:rsidP="00311D4A">
      <w:pPr>
        <w:pStyle w:val="11"/>
        <w:pBdr>
          <w:top w:val="single" w:sz="4" w:space="1" w:color="0070C0"/>
          <w:left w:val="single" w:sz="4" w:space="4" w:color="0070C0"/>
          <w:bottom w:val="single" w:sz="4" w:space="1" w:color="0070C0"/>
          <w:right w:val="single" w:sz="4" w:space="4" w:color="0070C0"/>
        </w:pBdr>
      </w:pPr>
      <w:r>
        <w:t>Δυο μορφές δυναμικής ενέργειας.</w:t>
      </w:r>
    </w:p>
    <w:p w14:paraId="703803DD" w14:textId="47436F38" w:rsidR="007C3D0B" w:rsidRDefault="00000000" w:rsidP="0064168E">
      <w:r>
        <w:rPr>
          <w:rFonts w:asciiTheme="minorHAnsi" w:eastAsiaTheme="minorEastAsia" w:hAnsiTheme="minorHAnsi" w:cstheme="minorBidi"/>
          <w:noProof/>
          <w:kern w:val="2"/>
          <w:sz w:val="24"/>
          <w:szCs w:val="24"/>
          <w:lang w:eastAsia="el-GR"/>
          <w14:ligatures w14:val="standardContextual"/>
        </w:rPr>
        <w:object w:dxaOrig="1440" w:dyaOrig="1440" w14:anchorId="0E211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8.95pt;margin-top:6.35pt;width:202.5pt;height:119.8pt;z-index:251659264;mso-position-horizontal-relative:text;mso-position-vertical-relative:text" filled="t" fillcolor="#e6f2de">
            <v:imagedata r:id="rId8" o:title=""/>
            <w10:wrap type="square"/>
          </v:shape>
          <o:OLEObject Type="Embed" ProgID="Visio.Drawing.11" ShapeID="_x0000_s1026" DrawAspect="Content" ObjectID="_1838041200" r:id="rId9"/>
        </w:object>
      </w:r>
      <w:r w:rsidR="00EC3281">
        <w:t xml:space="preserve">Μια πλάκα μάζας m=2kg βρίσκεται </w:t>
      </w:r>
      <w:r w:rsidR="00CD040F">
        <w:t xml:space="preserve">στη θέση Α, </w:t>
      </w:r>
      <w:r w:rsidR="00EC3281">
        <w:t>σε ύψος h</w:t>
      </w:r>
      <w:r w:rsidR="00EC3281">
        <w:rPr>
          <w:vertAlign w:val="subscript"/>
        </w:rPr>
        <w:t>1</w:t>
      </w:r>
      <w:r w:rsidR="00EC3281">
        <w:t>=2m από ένα οριζόντιο επίπεδο, πάνω από ένα ιδανικό κατακόρυφο ελατήριο, το οποίο στηρίζεται στο επίπεδο</w:t>
      </w:r>
      <w:r w:rsidR="003B1161">
        <w:t>, έχοντας το φυσικό μήκος του</w:t>
      </w:r>
      <w:r w:rsidR="00EC3281">
        <w:t>. Αφήνουμε τ</w:t>
      </w:r>
      <w:r w:rsidR="00A82D01">
        <w:t xml:space="preserve">ην πλάκα </w:t>
      </w:r>
      <w:r w:rsidR="00EC3281">
        <w:t>να πέσει και τη στιγμή που έρχεται σε επαφή με το ελατήριο</w:t>
      </w:r>
      <w:r w:rsidR="00CD040F">
        <w:t>, θέση Β, απέχει κατά</w:t>
      </w:r>
      <w:r w:rsidR="00EC3281">
        <w:t xml:space="preserve"> h</w:t>
      </w:r>
      <w:r w:rsidR="00EC3281">
        <w:rPr>
          <w:vertAlign w:val="subscript"/>
        </w:rPr>
        <w:t>2</w:t>
      </w:r>
      <w:r w:rsidR="00EC3281">
        <w:t>=</w:t>
      </w:r>
      <w:r w:rsidR="00A82D01">
        <w:t>0,75m</w:t>
      </w:r>
      <w:r w:rsidR="00CD040F">
        <w:t xml:space="preserve"> από το επίπεδο</w:t>
      </w:r>
      <w:r w:rsidR="00A82D01">
        <w:t>, ενώ το ελάχιστο ύψος από το επίπεδο στο οποίο σταματά την κάθοδό της είναι h</w:t>
      </w:r>
      <w:r w:rsidR="00A82D01">
        <w:rPr>
          <w:vertAlign w:val="subscript"/>
        </w:rPr>
        <w:t>3</w:t>
      </w:r>
      <w:r w:rsidR="00A82D01">
        <w:t>=0,5m</w:t>
      </w:r>
      <w:r w:rsidR="00CD040F">
        <w:t>, στη θέση Γ</w:t>
      </w:r>
      <w:r w:rsidR="00A82D01">
        <w:t>.</w:t>
      </w:r>
    </w:p>
    <w:p w14:paraId="685A33CE" w14:textId="1CBDFADE" w:rsidR="00A82D01" w:rsidRDefault="00A82D01" w:rsidP="0064168E">
      <w:r>
        <w:t>Θεωρ</w:t>
      </w:r>
      <w:r w:rsidR="003B1161">
        <w:t xml:space="preserve">ούμε </w:t>
      </w:r>
      <w:r>
        <w:t xml:space="preserve">ότι η πλάκα αυτή όταν βρίσκεται στο παραπάνω </w:t>
      </w:r>
      <w:r w:rsidR="003B1161">
        <w:t xml:space="preserve">οριζόντιο </w:t>
      </w:r>
      <w:r>
        <w:t>επίπεδο έχει μηδενική (βαρυτική) δυναμική ενέρ</w:t>
      </w:r>
      <w:r w:rsidR="0069297A">
        <w:t>γεια</w:t>
      </w:r>
      <w:r w:rsidR="00C32D99">
        <w:t>. Θεωρούμε ακόμη</w:t>
      </w:r>
      <w:r w:rsidR="00CD040F">
        <w:t xml:space="preserve"> </w:t>
      </w:r>
      <w:r w:rsidR="0069297A">
        <w:t>αμελητέα την αντίσταση του αέρα</w:t>
      </w:r>
      <w:r w:rsidR="00CD040F">
        <w:t xml:space="preserve"> και </w:t>
      </w:r>
      <w:r w:rsidR="0069297A">
        <w:t xml:space="preserve"> g=10m/s</w:t>
      </w:r>
      <w:r w:rsidR="0069297A">
        <w:rPr>
          <w:vertAlign w:val="superscript"/>
        </w:rPr>
        <w:t>2</w:t>
      </w:r>
      <w:r w:rsidR="0069297A">
        <w:t>:</w:t>
      </w:r>
    </w:p>
    <w:p w14:paraId="1869C29A" w14:textId="7056B9D4" w:rsidR="0069297A" w:rsidRDefault="00CD040F" w:rsidP="00CD040F">
      <w:pPr>
        <w:pStyle w:val="10"/>
      </w:pPr>
      <w:r>
        <w:t>Ποια η μηχανική ενέργεια της πλάκας στην θέση Α;</w:t>
      </w:r>
    </w:p>
    <w:p w14:paraId="5EC4E4CD" w14:textId="14EFF4A1" w:rsidR="00CD040F" w:rsidRDefault="00CD040F" w:rsidP="00CD040F">
      <w:pPr>
        <w:pStyle w:val="10"/>
      </w:pPr>
      <w:r>
        <w:t>Να υπολογιστεί η ταχύτητα της πλάκας  τη στιγμή που έρχεται σε επαφή με το πάνω άκρο του ελατηρίου.</w:t>
      </w:r>
    </w:p>
    <w:p w14:paraId="15C1EA20" w14:textId="7921FAA3" w:rsidR="00CD040F" w:rsidRDefault="006660C4" w:rsidP="00CD040F">
      <w:pPr>
        <w:pStyle w:val="10"/>
      </w:pPr>
      <w:r>
        <w:t xml:space="preserve">Πόση ενέργεια έχει μεταφέρει η πλάκα στο ελατήριο στη θέση Γ; </w:t>
      </w:r>
      <w:r w:rsidR="003B1161">
        <w:t>Με ποια μορφή νομίζετ</w:t>
      </w:r>
      <w:r w:rsidR="00B511BE">
        <w:t>ε</w:t>
      </w:r>
      <w:r w:rsidR="003B1161">
        <w:t xml:space="preserve"> ότι έχει</w:t>
      </w:r>
      <w:r w:rsidR="00322EBA">
        <w:t xml:space="preserve"> την ενέργεια αυτή</w:t>
      </w:r>
      <w:r w:rsidR="003B1161">
        <w:t xml:space="preserve"> το ελατήριο; Αν δίνεται ότι η δύναμη που ασκεί το ελατήριο στο σώμα είναι συντηρ</w:t>
      </w:r>
      <w:r w:rsidR="00994611">
        <w:t>ητική, τι πρόκειται να γίνει στη συνέχεια με την ενέργεια αυτή;</w:t>
      </w:r>
    </w:p>
    <w:p w14:paraId="4FABC04F" w14:textId="28B892FB" w:rsidR="006660C4" w:rsidRDefault="006660C4" w:rsidP="006660C4">
      <w:r>
        <w:t xml:space="preserve">Πραγματοποιούμε το πείραμα και βλέπουμε την πλάκα </w:t>
      </w:r>
      <w:r w:rsidR="003B1161">
        <w:t>να πέφτει</w:t>
      </w:r>
      <w:r w:rsidR="00B511BE">
        <w:t>,</w:t>
      </w:r>
      <w:r w:rsidR="003B1161">
        <w:t xml:space="preserve"> να συμπιέζει το ελατήριο και να επιστρέφει φτάνοντας σε μέγιστο ύψος από το επίπεδο </w:t>
      </w:r>
      <w:r>
        <w:t>h</w:t>
      </w:r>
      <w:r>
        <w:rPr>
          <w:vertAlign w:val="subscript"/>
        </w:rPr>
        <w:t>4</w:t>
      </w:r>
      <w:r w:rsidR="003B1161">
        <w:t>=1,8m</w:t>
      </w:r>
      <w:r>
        <w:t>, θέση Δ.</w:t>
      </w:r>
      <w:r w:rsidR="00994611">
        <w:t xml:space="preserve"> </w:t>
      </w:r>
    </w:p>
    <w:p w14:paraId="19588F5F" w14:textId="7E32D2B1" w:rsidR="00994611" w:rsidRDefault="00994611" w:rsidP="00994611">
      <w:pPr>
        <w:pStyle w:val="10"/>
      </w:pPr>
      <w:r>
        <w:t>Πόση είναι η απώλεια μηχανικής ενέργειας της πλάκας κατά τη διάρκεια της κίνησης από το Α στο Δ και με το έργο ποιας δύναμης νομίζετε ότι συνδέεται; Να υπολογιστεί το έργο της δύναμης αυτής.</w:t>
      </w:r>
    </w:p>
    <w:p w14:paraId="1F61F5D6" w14:textId="14418F34" w:rsidR="00994611" w:rsidRDefault="00AD4550" w:rsidP="00AD4550">
      <w:pPr>
        <w:pStyle w:val="a9"/>
      </w:pPr>
      <w:r>
        <w:t>Απάντηση:</w:t>
      </w:r>
    </w:p>
    <w:p w14:paraId="7AA91C30" w14:textId="3A8E1B0F" w:rsidR="00AD4550" w:rsidRDefault="00B511BE" w:rsidP="00AD4550">
      <w:pPr>
        <w:rPr>
          <w:lang w:eastAsia="zh-CN"/>
        </w:rPr>
      </w:pPr>
      <w:r>
        <w:rPr>
          <w:lang w:eastAsia="zh-CN"/>
        </w:rPr>
        <w:t xml:space="preserve">Παρακάτω η μηχανική ενέργεια του συστήματος πλάκα-Γη θα αποδίδεται μόνο στην πλάκα, </w:t>
      </w:r>
      <w:r w:rsidR="00C32D99">
        <w:rPr>
          <w:lang w:eastAsia="zh-CN"/>
        </w:rPr>
        <w:t xml:space="preserve">οπότε αυτή </w:t>
      </w:r>
      <w:r>
        <w:rPr>
          <w:lang w:eastAsia="zh-CN"/>
        </w:rPr>
        <w:t xml:space="preserve">θα έχει μηδενική </w:t>
      </w:r>
      <w:r w:rsidR="00D749EC">
        <w:rPr>
          <w:lang w:eastAsia="zh-CN"/>
        </w:rPr>
        <w:t>μηχανική</w:t>
      </w:r>
      <w:r>
        <w:rPr>
          <w:lang w:eastAsia="zh-CN"/>
        </w:rPr>
        <w:t xml:space="preserve"> ενέργεια όταν βρίσκεται ακίνητ</w:t>
      </w:r>
      <w:r w:rsidR="00D749EC">
        <w:rPr>
          <w:lang w:eastAsia="zh-CN"/>
        </w:rPr>
        <w:t>η</w:t>
      </w:r>
      <w:r>
        <w:rPr>
          <w:lang w:eastAsia="zh-CN"/>
        </w:rPr>
        <w:t xml:space="preserve"> στο επίπεδο. Έτσι θα υπολογίζουμε πάντα μηχανική ενέργεια της πλάκας και όχι μεταβολές της ενέργειας.</w:t>
      </w:r>
    </w:p>
    <w:p w14:paraId="5D9CEAA1" w14:textId="088EE563" w:rsidR="00B511BE" w:rsidRDefault="00B511BE" w:rsidP="00B511BE">
      <w:pPr>
        <w:pStyle w:val="i"/>
      </w:pPr>
      <w:r>
        <w:t>Στην θέση Α, η πλάκα είναι ακίνητη, άρα δεν έχει κινητική ενέργεια, παρά μόνο δυναμική ενέργεια, λόγ</w:t>
      </w:r>
      <w:r w:rsidR="00B14A48">
        <w:t>ω</w:t>
      </w:r>
      <w:r>
        <w:t xml:space="preserve"> ύψους</w:t>
      </w:r>
      <w:r w:rsidR="00BD064C">
        <w:t xml:space="preserve"> (βαρυτική)</w:t>
      </w:r>
      <w:r>
        <w:t xml:space="preserve">, </w:t>
      </w:r>
      <w:r w:rsidR="00B14A48">
        <w:t>οπότε η μηχανική του ενέργεια είναι</w:t>
      </w:r>
      <w:r>
        <w:t>:</w:t>
      </w:r>
    </w:p>
    <w:p w14:paraId="6EE88874" w14:textId="20455AF2" w:rsidR="00B511BE" w:rsidRDefault="00B14A48" w:rsidP="00B14A48">
      <w:pPr>
        <w:jc w:val="center"/>
      </w:pPr>
      <w:r w:rsidRPr="00C54A6B">
        <w:rPr>
          <w:position w:val="-10"/>
        </w:rPr>
        <w:object w:dxaOrig="3019" w:dyaOrig="320" w14:anchorId="060C487B">
          <v:shape id="_x0000_i1026" type="#_x0000_t75" style="width:151.05pt;height:16.05pt" o:ole="">
            <v:imagedata r:id="rId10" o:title=""/>
          </v:shape>
          <o:OLEObject Type="Embed" ProgID="Equation.DSMT4" ShapeID="_x0000_i1026" DrawAspect="Content" ObjectID="_1838041191" r:id="rId11"/>
        </w:object>
      </w:r>
    </w:p>
    <w:p w14:paraId="1ED3BA69" w14:textId="12F1A16F" w:rsidR="00BD064C" w:rsidRDefault="00BD064C" w:rsidP="00BD064C">
      <w:pPr>
        <w:pStyle w:val="i"/>
      </w:pPr>
      <w:r>
        <w:t>Κατά την κίνηση της πλάκας από τη θέση Α μέχρι τη θέση Β, η μόνη δύναμη που ασκείται πάνω τ</w:t>
      </w:r>
      <w:r w:rsidR="00D749EC">
        <w:t>ης</w:t>
      </w:r>
      <w:r>
        <w:t xml:space="preserve"> είναι το βάρος, μια συντηρητική δύναμη, συνεπώς η μηχανική ενέργεια παραμένει σταθερή:</w:t>
      </w:r>
    </w:p>
    <w:p w14:paraId="61BA2AA9" w14:textId="7AA0BB0F" w:rsidR="00BD064C" w:rsidRDefault="00003CBB" w:rsidP="00003CBB">
      <w:pPr>
        <w:jc w:val="center"/>
      </w:pPr>
      <w:r w:rsidRPr="00003CBB">
        <w:rPr>
          <w:position w:val="-50"/>
        </w:rPr>
        <w:object w:dxaOrig="5360" w:dyaOrig="1440" w14:anchorId="7E4311B6">
          <v:shape id="_x0000_i1027" type="#_x0000_t75" style="width:267.9pt;height:1in" o:ole="">
            <v:imagedata r:id="rId12" o:title=""/>
          </v:shape>
          <o:OLEObject Type="Embed" ProgID="Equation.DSMT4" ShapeID="_x0000_i1027" DrawAspect="Content" ObjectID="_1838041192" r:id="rId13"/>
        </w:object>
      </w:r>
    </w:p>
    <w:p w14:paraId="07649438" w14:textId="07B9A163" w:rsidR="00322EBA" w:rsidRDefault="00322EBA" w:rsidP="00322EBA">
      <w:pPr>
        <w:pStyle w:val="i"/>
      </w:pPr>
      <w:r>
        <w:t xml:space="preserve">Αν στη θέση Γ η πλάκα βρίσκεται στο μικρότερο ύψος από το επίπεδο, σημαίνει ότι σταματά να κινείται </w:t>
      </w:r>
      <w:r>
        <w:lastRenderedPageBreak/>
        <w:t>προς τα κάτω, έχοντας μηδενική ταχύτητα</w:t>
      </w:r>
      <w:r w:rsidR="00124355">
        <w:t>. Αν είχε ταχύτητα προς τα κάτω θα πλησίαζε και άλλο το επίπεδο, αν είχε ταχύτητα προς τα πάνω θα απομακρυνόταν από αυτό.</w:t>
      </w:r>
    </w:p>
    <w:p w14:paraId="4610EEB9" w14:textId="7BE03966" w:rsidR="00124355" w:rsidRDefault="00124355" w:rsidP="00124355">
      <w:pPr>
        <w:ind w:left="340"/>
      </w:pPr>
      <w:r>
        <w:t>Υπολογίζουμε την ενέργεια της πλάκας στη θέση Γ:</w:t>
      </w:r>
    </w:p>
    <w:p w14:paraId="0CD48F44" w14:textId="21942DFF" w:rsidR="00124355" w:rsidRDefault="00124355" w:rsidP="00124355">
      <w:pPr>
        <w:jc w:val="center"/>
      </w:pPr>
      <w:r w:rsidRPr="00C54A6B">
        <w:rPr>
          <w:position w:val="-10"/>
        </w:rPr>
        <w:object w:dxaOrig="3980" w:dyaOrig="320" w14:anchorId="5188D382">
          <v:shape id="_x0000_i1028" type="#_x0000_t75" style="width:198.9pt;height:16.05pt" o:ole="">
            <v:imagedata r:id="rId14" o:title=""/>
          </v:shape>
          <o:OLEObject Type="Embed" ProgID="Equation.DSMT4" ShapeID="_x0000_i1028" DrawAspect="Content" ObjectID="_1838041193" r:id="rId15"/>
        </w:object>
      </w:r>
    </w:p>
    <w:p w14:paraId="614F7C08" w14:textId="2CE8617E" w:rsidR="00124355" w:rsidRDefault="00124355" w:rsidP="00124355">
      <w:pPr>
        <w:ind w:left="340"/>
      </w:pPr>
      <w:r>
        <w:t>Βλέπουμε δηλαδή να έχει μειωθεί η μηχανική ενέργεια της πλάκας κατά:</w:t>
      </w:r>
    </w:p>
    <w:p w14:paraId="57E3E5BB" w14:textId="0C83B6D6" w:rsidR="00124355" w:rsidRDefault="00124355" w:rsidP="00124355">
      <w:pPr>
        <w:ind w:left="340"/>
        <w:jc w:val="center"/>
      </w:pPr>
      <w:r w:rsidRPr="00C54A6B">
        <w:rPr>
          <w:position w:val="-10"/>
        </w:rPr>
        <w:object w:dxaOrig="2960" w:dyaOrig="320" w14:anchorId="4D288E34">
          <v:shape id="_x0000_i1029" type="#_x0000_t75" style="width:148pt;height:16.05pt" o:ole="">
            <v:imagedata r:id="rId16" o:title=""/>
          </v:shape>
          <o:OLEObject Type="Embed" ProgID="Equation.DSMT4" ShapeID="_x0000_i1029" DrawAspect="Content" ObjectID="_1838041194" r:id="rId17"/>
        </w:object>
      </w:r>
    </w:p>
    <w:p w14:paraId="7B8C7F6F" w14:textId="4E1470B8" w:rsidR="00124355" w:rsidRDefault="00000000" w:rsidP="00D6091D">
      <w:pPr>
        <w:ind w:left="340"/>
      </w:pPr>
      <w:r>
        <w:rPr>
          <w:rFonts w:asciiTheme="minorHAnsi" w:eastAsiaTheme="minorEastAsia" w:hAnsiTheme="minorHAnsi" w:cstheme="minorBidi"/>
          <w:noProof/>
          <w:kern w:val="2"/>
          <w:sz w:val="24"/>
          <w:szCs w:val="24"/>
          <w:lang w:eastAsia="el-GR"/>
          <w14:ligatures w14:val="standardContextual"/>
        </w:rPr>
        <w:object w:dxaOrig="1440" w:dyaOrig="1440" w14:anchorId="216B78F7">
          <v:shape id="_x0000_s1028" type="#_x0000_t75" style="position:absolute;left:0;text-align:left;margin-left:421.6pt;margin-top:1.35pt;width:60.4pt;height:74.6pt;z-index:251661312;mso-position-horizontal-relative:text;mso-position-vertical-relative:text" filled="t" fillcolor="#e6f2de">
            <v:imagedata r:id="rId18" o:title=""/>
            <w10:wrap type="square"/>
          </v:shape>
          <o:OLEObject Type="Embed" ProgID="Visio.Drawing.11" ShapeID="_x0000_s1028" DrawAspect="Content" ObjectID="_1838041201" r:id="rId19"/>
        </w:object>
      </w:r>
      <w:r w:rsidR="00124355">
        <w:t xml:space="preserve">Αλλά η μείωση αυτή </w:t>
      </w:r>
      <w:r w:rsidR="00D6091D">
        <w:t>πραγματοποιήθηκε μέσω του έργου κάποιας δύναμης</w:t>
      </w:r>
      <w:r w:rsidR="009319DD">
        <w:t>, που ασκήθηκε στην πλάκα</w:t>
      </w:r>
      <w:r w:rsidR="00D6091D">
        <w:t xml:space="preserve"> και η μόνη δύναμη (εκτός το βάρους) που ασκήθηκε στην πλάκα, είναι η δύναμη του ελατηρίου, όπως στο σχήμα. Αφού το έργο της δύναμης αυτής έχει σαν αποτέλεσμα τη </w:t>
      </w:r>
      <w:r w:rsidR="009319DD">
        <w:t>αφαίρεση ενέργειας από την πλάκα:</w:t>
      </w:r>
    </w:p>
    <w:p w14:paraId="0003CEB1" w14:textId="4BBF6FE1" w:rsidR="009319DD" w:rsidRDefault="009319DD" w:rsidP="009319DD">
      <w:pPr>
        <w:ind w:left="340"/>
        <w:jc w:val="center"/>
      </w:pPr>
      <w:r w:rsidRPr="009319DD">
        <w:rPr>
          <w:position w:val="-14"/>
        </w:rPr>
        <w:object w:dxaOrig="1760" w:dyaOrig="360" w14:anchorId="64493364">
          <v:shape id="_x0000_i1031" type="#_x0000_t75" style="width:88.05pt;height:18.1pt" o:ole="">
            <v:imagedata r:id="rId20" o:title=""/>
          </v:shape>
          <o:OLEObject Type="Embed" ProgID="Equation.DSMT4" ShapeID="_x0000_i1031" DrawAspect="Content" ObjectID="_1838041195" r:id="rId21"/>
        </w:object>
      </w:r>
    </w:p>
    <w:p w14:paraId="6FBC5EAC" w14:textId="5ACAE96D" w:rsidR="009319DD" w:rsidRDefault="009319DD" w:rsidP="00F0289D">
      <w:pPr>
        <w:ind w:left="340"/>
      </w:pPr>
      <w:r>
        <w:t xml:space="preserve">Αλλά τότε το ιδανικό ελατήριο (το οποία θεωρούμε </w:t>
      </w:r>
      <w:proofErr w:type="spellStart"/>
      <w:r>
        <w:t>άμαζο</w:t>
      </w:r>
      <w:proofErr w:type="spellEnd"/>
      <w:r>
        <w:t>, αμελητέας μάζας)</w:t>
      </w:r>
      <w:r w:rsidR="00F0289D">
        <w:t>, ασκώντας την παραπάνω δύναμη κερδίζει ενέργεια 30J. Την ενέργεια αυτή δεν την έχει με τη μορφή της κινητικής ενέργεια (</w:t>
      </w:r>
      <w:proofErr w:type="spellStart"/>
      <w:r w:rsidR="00F0289D">
        <w:t>Κ</w:t>
      </w:r>
      <w:r w:rsidR="00F0289D">
        <w:rPr>
          <w:vertAlign w:val="subscript"/>
        </w:rPr>
        <w:t>ελ</w:t>
      </w:r>
      <w:proofErr w:type="spellEnd"/>
      <w:r w:rsidR="00F0289D">
        <w:t>=0), οπότε δεν μένει παρά να την έχει με τη μορφή της δυναμικής ενέργειας. Την ενέργεια που απέκτησε το ελατήριο στη διάρκεια της παραμόρφωσής  του, οπότε και έχει λόγω παραμόρφωσης</w:t>
      </w:r>
      <w:r w:rsidR="00D749EC">
        <w:t>,</w:t>
      </w:r>
      <w:r w:rsidR="00F0289D">
        <w:t xml:space="preserve"> την ονομάζουμε δυναμική ενέργεια ελαστικότητας και είναι και αυτή μια μορφή μηχανικής ενέργειας, οι μεταβολές της οποίας συνδέονται με το έργο της δύναμης του ελατηρίου με τη γνωστή σχέση:</w:t>
      </w:r>
    </w:p>
    <w:p w14:paraId="16A16A0A" w14:textId="5E5F9AC9" w:rsidR="00F0289D" w:rsidRDefault="007A3DA3" w:rsidP="007A3DA3">
      <w:pPr>
        <w:ind w:left="340"/>
        <w:jc w:val="center"/>
      </w:pPr>
      <w:r w:rsidRPr="007A3DA3">
        <w:rPr>
          <w:position w:val="-30"/>
        </w:rPr>
        <w:object w:dxaOrig="3460" w:dyaOrig="720" w14:anchorId="55103E5D">
          <v:shape id="_x0000_i1034" type="#_x0000_t75" style="width:173.15pt;height:36.15pt" o:ole="">
            <v:imagedata r:id="rId22" o:title=""/>
          </v:shape>
          <o:OLEObject Type="Embed" ProgID="Equation.DSMT4" ShapeID="_x0000_i1034" DrawAspect="Content" ObjectID="_1838041196" r:id="rId23"/>
        </w:object>
      </w:r>
    </w:p>
    <w:p w14:paraId="714729F7" w14:textId="6A3668AE" w:rsidR="007A3DA3" w:rsidRDefault="007A3DA3" w:rsidP="007A3DA3">
      <w:pPr>
        <w:ind w:left="340"/>
      </w:pPr>
      <w:r>
        <w:t>Όπου η αρχική δυναμική ενέργεια θεωρείται μηδενική, αφού το ελατήριο αρχικά δεν έχει παραμόρφωση. Αποδεικνύεται τελικά, ότι αυτή η δυναμική ενέργεια συνδέεται με την παραμόρφωση (επιμήκυνση ή συσπείρωση) του ελατηρίου με την εξίσωση:</w:t>
      </w:r>
    </w:p>
    <w:p w14:paraId="678CFDA2" w14:textId="09A0FAA5" w:rsidR="007A3DA3" w:rsidRDefault="00643C6E" w:rsidP="00643C6E">
      <w:pPr>
        <w:ind w:left="340"/>
        <w:jc w:val="center"/>
      </w:pPr>
      <w:r w:rsidRPr="007A3DA3">
        <w:rPr>
          <w:position w:val="-22"/>
        </w:rPr>
        <w:object w:dxaOrig="1440" w:dyaOrig="580" w14:anchorId="50674FC8">
          <v:shape id="_x0000_i1039" type="#_x0000_t75" style="width:1in;height:29.15pt" o:ole="">
            <v:imagedata r:id="rId24" o:title=""/>
          </v:shape>
          <o:OLEObject Type="Embed" ProgID="Equation.DSMT4" ShapeID="_x0000_i1039" DrawAspect="Content" ObjectID="_1838041197" r:id="rId25"/>
        </w:object>
      </w:r>
    </w:p>
    <w:p w14:paraId="077870FB" w14:textId="77777777" w:rsidR="00EF2A61" w:rsidRDefault="00643C6E" w:rsidP="00643C6E">
      <w:pPr>
        <w:ind w:left="340"/>
      </w:pPr>
      <w:r>
        <w:t>Η παραπάνω ενέργεια πρόκειται το ελατήριο να την ξαναδώσει στην πλάκα, κατά τη διάρκεια της ανατίναξης της πλάκας και της κίνησής της προς τα πάνω, αφού όταν το ελατήριο θα αποκτήσει ξανά το φυσικό μήκος του, θα έχει ολοκληρωθεί μια κυκλική διαδρομή του σώματος σε επαφή με το ελατήριο και</w:t>
      </w:r>
      <w:r w:rsidR="00EF2A61">
        <w:t xml:space="preserve"> το έργο της συντηρητικής δύναμης θα είναι μηδενικό.</w:t>
      </w:r>
    </w:p>
    <w:p w14:paraId="52BA8B82" w14:textId="77777777" w:rsidR="00582D2D" w:rsidRDefault="00582D2D" w:rsidP="00582D2D">
      <w:pPr>
        <w:pStyle w:val="i"/>
      </w:pPr>
      <w:r>
        <w:t>Αν πάρουμε την διαδρομή Α→Β</w:t>
      </w:r>
      <w:r>
        <w:t>→</w:t>
      </w:r>
      <w:r>
        <w:t>Γ</w:t>
      </w:r>
      <w:r>
        <w:t>→</w:t>
      </w:r>
      <w:r>
        <w:t xml:space="preserve">Δ στη διάρκειά της έχουμε μια </w:t>
      </w:r>
      <w:r w:rsidRPr="00F46370">
        <w:rPr>
          <w:b/>
          <w:bCs/>
        </w:rPr>
        <w:t>μείωση</w:t>
      </w:r>
      <w:r>
        <w:t xml:space="preserve"> της μηχανικής ενέργειας του σώματος κατά:</w:t>
      </w:r>
    </w:p>
    <w:p w14:paraId="74F9309C" w14:textId="46521368" w:rsidR="00643C6E" w:rsidRDefault="00B65B68" w:rsidP="00B65B68">
      <w:pPr>
        <w:jc w:val="center"/>
      </w:pPr>
      <w:r w:rsidRPr="00582D2D">
        <w:rPr>
          <w:position w:val="-12"/>
        </w:rPr>
        <w:object w:dxaOrig="7020" w:dyaOrig="360" w14:anchorId="7316AAA4">
          <v:shape id="_x0000_i1047" type="#_x0000_t75" style="width:350.95pt;height:18.1pt" o:ole="">
            <v:imagedata r:id="rId26" o:title=""/>
          </v:shape>
          <o:OLEObject Type="Embed" ProgID="Equation.DSMT4" ShapeID="_x0000_i1047" DrawAspect="Content" ObjectID="_1838041198" r:id="rId27"/>
        </w:object>
      </w:r>
    </w:p>
    <w:p w14:paraId="665E0CB5" w14:textId="0352664C" w:rsidR="00643C6E" w:rsidRDefault="00B65B68" w:rsidP="00F46370">
      <w:pPr>
        <w:ind w:left="340"/>
      </w:pPr>
      <w:r>
        <w:t xml:space="preserve">Σύμφωνα με </w:t>
      </w:r>
      <w:r w:rsidR="00D749EC">
        <w:t>την</w:t>
      </w:r>
      <w:r>
        <w:t xml:space="preserve"> πρόσφατη ανάρτηση «</w:t>
      </w:r>
      <w:hyperlink r:id="rId28" w:tgtFrame="_self" w:history="1">
        <w:r w:rsidRPr="00B65B68">
          <w:rPr>
            <w:rStyle w:val="-"/>
            <w:b/>
            <w:bCs/>
          </w:rPr>
          <w:t>Η μεταβολή της μηχανικής ενέργειας.</w:t>
        </w:r>
      </w:hyperlink>
      <w:r>
        <w:t xml:space="preserve">» η παραπάνω μείωση της μηχανικής ενέργειας συνδέεται με το έργο μιας μη συντηρητικής δύναμης. Ποιες δυνάμεις ασκήθηκαν στην πλάκα στη διάρκεια της παραπάνω κίνησης; Το βάρος και η </w:t>
      </w:r>
      <w:r w:rsidR="00F46370">
        <w:t>δύναμη</w:t>
      </w:r>
      <w:r>
        <w:t xml:space="preserve"> του ελατηρίου είναι δυνάμεις </w:t>
      </w:r>
      <w:r>
        <w:lastRenderedPageBreak/>
        <w:t>συντηρητικές</w:t>
      </w:r>
      <w:r w:rsidR="00F46370">
        <w:t xml:space="preserve">, </w:t>
      </w:r>
      <w:r>
        <w:t xml:space="preserve">άρα υπάρχει </w:t>
      </w:r>
      <w:r w:rsidR="00D749EC">
        <w:t xml:space="preserve">και </w:t>
      </w:r>
      <w:r>
        <w:t>κάποια</w:t>
      </w:r>
      <w:r w:rsidR="00F46370">
        <w:t xml:space="preserve"> άλλη</w:t>
      </w:r>
      <w:r>
        <w:t xml:space="preserve"> ακόμη. Και αυτή δεν μπορεί παρά να είναι η αντίσταση του αέρα, μια μη συντηρητική δύναμη, ανάλογη της γνωστής μας τριβής, η οποία αφαιρεί μηχανική ενέργεια από την πλάκα μετατρέποντάς την σε θερμική ενέργ</w:t>
      </w:r>
      <w:r w:rsidR="00F46370">
        <w:t>ει</w:t>
      </w:r>
      <w:r>
        <w:t>α.</w:t>
      </w:r>
      <w:r w:rsidR="00F46370">
        <w:t xml:space="preserve"> Με βάση αυτά, το έργο της αντίστασης του αέρα θα είναι:</w:t>
      </w:r>
    </w:p>
    <w:p w14:paraId="05F3E601" w14:textId="4D849FE3" w:rsidR="00F46370" w:rsidRDefault="00F46370" w:rsidP="00F46370">
      <w:pPr>
        <w:ind w:left="340"/>
        <w:jc w:val="center"/>
      </w:pPr>
      <w:r w:rsidRPr="00F46370">
        <w:rPr>
          <w:position w:val="-14"/>
        </w:rPr>
        <w:object w:dxaOrig="1579" w:dyaOrig="360" w14:anchorId="4D59CFEB">
          <v:shape id="_x0000_i1050" type="#_x0000_t75" style="width:79.05pt;height:18.1pt" o:ole="">
            <v:imagedata r:id="rId29" o:title=""/>
          </v:shape>
          <o:OLEObject Type="Embed" ProgID="Equation.DSMT4" ShapeID="_x0000_i1050" DrawAspect="Content" ObjectID="_1838041199" r:id="rId30"/>
        </w:object>
      </w:r>
    </w:p>
    <w:p w14:paraId="0B625535" w14:textId="1A8E2A63" w:rsidR="00F46370" w:rsidRPr="00210FF5" w:rsidRDefault="00F46370" w:rsidP="00F46370">
      <w:pPr>
        <w:pStyle w:val="a9"/>
        <w:rPr>
          <w:color w:val="EE0000"/>
        </w:rPr>
      </w:pPr>
      <w:r w:rsidRPr="00210FF5">
        <w:rPr>
          <w:color w:val="EE0000"/>
        </w:rPr>
        <w:t>Σχόλιο:</w:t>
      </w:r>
    </w:p>
    <w:p w14:paraId="32C1756F" w14:textId="37DEEFEA" w:rsidR="00F46370" w:rsidRDefault="00AD4DC5" w:rsidP="00F46370">
      <w:pPr>
        <w:rPr>
          <w:lang w:eastAsia="zh-CN"/>
        </w:rPr>
      </w:pPr>
      <w:r>
        <w:rPr>
          <w:lang w:eastAsia="zh-CN"/>
        </w:rPr>
        <w:t xml:space="preserve">Τελικά </w:t>
      </w:r>
      <w:r w:rsidR="00D749EC">
        <w:rPr>
          <w:lang w:eastAsia="zh-CN"/>
        </w:rPr>
        <w:t>ποιες μορφές παίρνει</w:t>
      </w:r>
      <w:r>
        <w:rPr>
          <w:lang w:eastAsia="zh-CN"/>
        </w:rPr>
        <w:t xml:space="preserve"> η μηχανική ενέργεια στη διάρκεια της παραπάνω κίνησης της πλάκας;</w:t>
      </w:r>
    </w:p>
    <w:p w14:paraId="4BDF801E" w14:textId="24892EEE" w:rsidR="00AD4DC5" w:rsidRDefault="00AD4DC5" w:rsidP="00F46370">
      <w:pPr>
        <w:rPr>
          <w:lang w:eastAsia="zh-CN"/>
        </w:rPr>
      </w:pPr>
      <w:r>
        <w:rPr>
          <w:lang w:eastAsia="zh-CN"/>
        </w:rPr>
        <w:t>Για να απαντήσουμε</w:t>
      </w:r>
      <w:r w:rsidR="00290E56">
        <w:rPr>
          <w:lang w:eastAsia="zh-CN"/>
        </w:rPr>
        <w:t xml:space="preserve"> στο ερώτημα</w:t>
      </w:r>
      <w:r>
        <w:rPr>
          <w:lang w:eastAsia="zh-CN"/>
        </w:rPr>
        <w:t>, πρώτα πρέπει να ορίσουμε για ποιο σύστημα μιλάμε.</w:t>
      </w:r>
    </w:p>
    <w:p w14:paraId="45F55BA5" w14:textId="261F9E10" w:rsidR="00AD4DC5" w:rsidRDefault="00AD4DC5" w:rsidP="00290E56">
      <w:pPr>
        <w:pStyle w:val="ad"/>
        <w:numPr>
          <w:ilvl w:val="0"/>
          <w:numId w:val="24"/>
        </w:numPr>
        <w:rPr>
          <w:lang w:eastAsia="zh-CN"/>
        </w:rPr>
      </w:pPr>
      <w:r>
        <w:rPr>
          <w:lang w:eastAsia="zh-CN"/>
        </w:rPr>
        <w:t>Αν το σύστημά μας είναι η Γη και η πλάκα, τότε έχουμε μόνο κινητική και δυναμική (βαρυτική) ενέργεια.</w:t>
      </w:r>
    </w:p>
    <w:p w14:paraId="5B12AE62" w14:textId="722C82F2" w:rsidR="00AD4DC5" w:rsidRDefault="00AD4DC5" w:rsidP="00290E56">
      <w:pPr>
        <w:pStyle w:val="ad"/>
        <w:numPr>
          <w:ilvl w:val="0"/>
          <w:numId w:val="24"/>
        </w:numPr>
        <w:rPr>
          <w:lang w:eastAsia="zh-CN"/>
        </w:rPr>
      </w:pPr>
      <w:r>
        <w:rPr>
          <w:lang w:eastAsia="zh-CN"/>
        </w:rPr>
        <w:t xml:space="preserve">Αν βάλουμε και το ελατήριο στο σύστημα, τότε θα έχουμε κινητική της πλάκας, δυναμική (βαρυτική) ενέργεια της πλάκας, η οποία συνδέεται με το έργο του βάρους και δυναμική (ελαστικής παραμόρφωσης) του ελατηρίου, η οποία συνδέεται με το έργο της δύναμης του ελατηρίου </w:t>
      </w:r>
      <w:proofErr w:type="spellStart"/>
      <w:r w:rsidR="00290E56">
        <w:rPr>
          <w:lang w:eastAsia="zh-CN"/>
        </w:rPr>
        <w:t>F</w:t>
      </w:r>
      <w:r w:rsidR="00290E56" w:rsidRPr="00290E56">
        <w:rPr>
          <w:vertAlign w:val="subscript"/>
          <w:lang w:eastAsia="zh-CN"/>
        </w:rPr>
        <w:t>ελ</w:t>
      </w:r>
      <w:proofErr w:type="spellEnd"/>
      <w:r w:rsidR="00290E56">
        <w:rPr>
          <w:lang w:eastAsia="zh-CN"/>
        </w:rPr>
        <w:t>=-</w:t>
      </w:r>
      <w:proofErr w:type="spellStart"/>
      <w:r w:rsidR="00290E56">
        <w:rPr>
          <w:lang w:eastAsia="zh-CN"/>
        </w:rPr>
        <w:t>kx</w:t>
      </w:r>
      <w:proofErr w:type="spellEnd"/>
      <w:r w:rsidR="00290E56">
        <w:rPr>
          <w:lang w:eastAsia="zh-CN"/>
        </w:rPr>
        <w:t>.</w:t>
      </w:r>
    </w:p>
    <w:p w14:paraId="4A76DC98" w14:textId="64D320CA" w:rsidR="00290E56" w:rsidRPr="00290E56" w:rsidRDefault="00290E56" w:rsidP="00290E56">
      <w:pPr>
        <w:pStyle w:val="a9"/>
        <w:jc w:val="right"/>
      </w:pPr>
      <w:r>
        <w:t>dmargaris@gmail.com</w:t>
      </w:r>
    </w:p>
    <w:sectPr w:rsidR="00290E56" w:rsidRPr="00290E56">
      <w:headerReference w:type="default" r:id="rId31"/>
      <w:footerReference w:type="default" r:id="rId32"/>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98C0" w14:textId="77777777" w:rsidR="003176BF" w:rsidRDefault="003176BF">
      <w:pPr>
        <w:spacing w:line="240" w:lineRule="auto"/>
      </w:pPr>
      <w:r>
        <w:separator/>
      </w:r>
    </w:p>
  </w:endnote>
  <w:endnote w:type="continuationSeparator" w:id="0">
    <w:p w14:paraId="0C9461DB" w14:textId="77777777" w:rsidR="003176BF" w:rsidRDefault="00317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818A"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45575516"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268118C"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5C2EE" w14:textId="77777777" w:rsidR="003176BF" w:rsidRDefault="003176BF">
      <w:pPr>
        <w:spacing w:after="0"/>
      </w:pPr>
      <w:r>
        <w:separator/>
      </w:r>
    </w:p>
  </w:footnote>
  <w:footnote w:type="continuationSeparator" w:id="0">
    <w:p w14:paraId="35A97A55" w14:textId="77777777" w:rsidR="003176BF" w:rsidRDefault="003176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DD07" w14:textId="0CE401E3"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EC3281">
      <w:rPr>
        <w:i/>
      </w:rPr>
      <w:t>Μηχανική Ενέργεια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E8224B"/>
    <w:multiLevelType w:val="hybridMultilevel"/>
    <w:tmpl w:val="160874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6" w15:restartNumberingAfterBreak="0">
    <w:nsid w:val="495C24B4"/>
    <w:multiLevelType w:val="multilevel"/>
    <w:tmpl w:val="2DCEC3EC"/>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9"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6"/>
  </w:num>
  <w:num w:numId="2" w16cid:durableId="1975021802">
    <w:abstractNumId w:val="7"/>
  </w:num>
  <w:num w:numId="3" w16cid:durableId="264309753">
    <w:abstractNumId w:val="3"/>
  </w:num>
  <w:num w:numId="4" w16cid:durableId="906958154">
    <w:abstractNumId w:val="2"/>
  </w:num>
  <w:num w:numId="5" w16cid:durableId="847408854">
    <w:abstractNumId w:val="8"/>
  </w:num>
  <w:num w:numId="6" w16cid:durableId="445151668">
    <w:abstractNumId w:val="0"/>
  </w:num>
  <w:num w:numId="7" w16cid:durableId="1261334555">
    <w:abstractNumId w:val="5"/>
  </w:num>
  <w:num w:numId="8" w16cid:durableId="1946422978">
    <w:abstractNumId w:val="9"/>
  </w:num>
  <w:num w:numId="9" w16cid:durableId="45379742">
    <w:abstractNumId w:val="1"/>
  </w:num>
  <w:num w:numId="10" w16cid:durableId="939987909">
    <w:abstractNumId w:val="7"/>
  </w:num>
  <w:num w:numId="11" w16cid:durableId="949628517">
    <w:abstractNumId w:val="6"/>
  </w:num>
  <w:num w:numId="12" w16cid:durableId="1342272030">
    <w:abstractNumId w:val="0"/>
  </w:num>
  <w:num w:numId="13" w16cid:durableId="1023896420">
    <w:abstractNumId w:val="7"/>
  </w:num>
  <w:num w:numId="14" w16cid:durableId="218133655">
    <w:abstractNumId w:val="6"/>
  </w:num>
  <w:num w:numId="15" w16cid:durableId="791246138">
    <w:abstractNumId w:val="6"/>
  </w:num>
  <w:num w:numId="16" w16cid:durableId="868837434">
    <w:abstractNumId w:val="6"/>
  </w:num>
  <w:num w:numId="17" w16cid:durableId="1638342950">
    <w:abstractNumId w:val="6"/>
  </w:num>
  <w:num w:numId="18" w16cid:durableId="1602831297">
    <w:abstractNumId w:val="6"/>
  </w:num>
  <w:num w:numId="19" w16cid:durableId="873926108">
    <w:abstractNumId w:val="6"/>
  </w:num>
  <w:num w:numId="20" w16cid:durableId="1856307401">
    <w:abstractNumId w:val="6"/>
  </w:num>
  <w:num w:numId="21" w16cid:durableId="1883596287">
    <w:abstractNumId w:val="6"/>
  </w:num>
  <w:num w:numId="22" w16cid:durableId="702827602">
    <w:abstractNumId w:val="6"/>
  </w:num>
  <w:num w:numId="23" w16cid:durableId="1453934186">
    <w:abstractNumId w:val="6"/>
  </w:num>
  <w:num w:numId="24" w16cid:durableId="896866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81"/>
    <w:rsid w:val="00003CBB"/>
    <w:rsid w:val="00023972"/>
    <w:rsid w:val="00026D66"/>
    <w:rsid w:val="00053396"/>
    <w:rsid w:val="0005670B"/>
    <w:rsid w:val="00060EF4"/>
    <w:rsid w:val="0006732F"/>
    <w:rsid w:val="000679A2"/>
    <w:rsid w:val="000912E3"/>
    <w:rsid w:val="00091E43"/>
    <w:rsid w:val="000A5A2D"/>
    <w:rsid w:val="000B48D3"/>
    <w:rsid w:val="000C397A"/>
    <w:rsid w:val="000C3E70"/>
    <w:rsid w:val="000D78E0"/>
    <w:rsid w:val="00124355"/>
    <w:rsid w:val="00136141"/>
    <w:rsid w:val="00141A8E"/>
    <w:rsid w:val="00157DCF"/>
    <w:rsid w:val="001664A5"/>
    <w:rsid w:val="00174704"/>
    <w:rsid w:val="001764F7"/>
    <w:rsid w:val="00191C12"/>
    <w:rsid w:val="001B25B2"/>
    <w:rsid w:val="001B45D6"/>
    <w:rsid w:val="001B4822"/>
    <w:rsid w:val="001C5136"/>
    <w:rsid w:val="001D46AC"/>
    <w:rsid w:val="001D7FC9"/>
    <w:rsid w:val="00210FF5"/>
    <w:rsid w:val="00263D0E"/>
    <w:rsid w:val="002805FC"/>
    <w:rsid w:val="00290E56"/>
    <w:rsid w:val="0029377E"/>
    <w:rsid w:val="002C4684"/>
    <w:rsid w:val="002D32C2"/>
    <w:rsid w:val="003034D4"/>
    <w:rsid w:val="00305BAA"/>
    <w:rsid w:val="00311D4A"/>
    <w:rsid w:val="003176BF"/>
    <w:rsid w:val="00322EBA"/>
    <w:rsid w:val="00325EE1"/>
    <w:rsid w:val="003262AE"/>
    <w:rsid w:val="003272C2"/>
    <w:rsid w:val="00334BD8"/>
    <w:rsid w:val="00342B66"/>
    <w:rsid w:val="00353D44"/>
    <w:rsid w:val="0039013D"/>
    <w:rsid w:val="003959A8"/>
    <w:rsid w:val="003A6C4E"/>
    <w:rsid w:val="003A77A4"/>
    <w:rsid w:val="003B1161"/>
    <w:rsid w:val="003B4900"/>
    <w:rsid w:val="003D2058"/>
    <w:rsid w:val="003E1678"/>
    <w:rsid w:val="003E2B70"/>
    <w:rsid w:val="003E53D7"/>
    <w:rsid w:val="0041752B"/>
    <w:rsid w:val="00430289"/>
    <w:rsid w:val="00435174"/>
    <w:rsid w:val="0044454D"/>
    <w:rsid w:val="00465544"/>
    <w:rsid w:val="00465D8E"/>
    <w:rsid w:val="00470A0F"/>
    <w:rsid w:val="0047288B"/>
    <w:rsid w:val="00480ADE"/>
    <w:rsid w:val="00485825"/>
    <w:rsid w:val="00493B83"/>
    <w:rsid w:val="00495D19"/>
    <w:rsid w:val="00497B72"/>
    <w:rsid w:val="004A6CC1"/>
    <w:rsid w:val="004B1BA7"/>
    <w:rsid w:val="004E4502"/>
    <w:rsid w:val="004F7518"/>
    <w:rsid w:val="00503A3E"/>
    <w:rsid w:val="0050788A"/>
    <w:rsid w:val="0051685F"/>
    <w:rsid w:val="00526BBB"/>
    <w:rsid w:val="00540D85"/>
    <w:rsid w:val="005423A9"/>
    <w:rsid w:val="0055699C"/>
    <w:rsid w:val="00572886"/>
    <w:rsid w:val="005763D5"/>
    <w:rsid w:val="00582D2D"/>
    <w:rsid w:val="00585132"/>
    <w:rsid w:val="005C059F"/>
    <w:rsid w:val="0064168E"/>
    <w:rsid w:val="00643C6E"/>
    <w:rsid w:val="006660C4"/>
    <w:rsid w:val="00667E23"/>
    <w:rsid w:val="00687B49"/>
    <w:rsid w:val="0069297A"/>
    <w:rsid w:val="006A4B3B"/>
    <w:rsid w:val="006C290F"/>
    <w:rsid w:val="006C3491"/>
    <w:rsid w:val="006E4ABE"/>
    <w:rsid w:val="006E4CBF"/>
    <w:rsid w:val="006F5F92"/>
    <w:rsid w:val="00717932"/>
    <w:rsid w:val="00736498"/>
    <w:rsid w:val="00744C3F"/>
    <w:rsid w:val="00750016"/>
    <w:rsid w:val="00757BF7"/>
    <w:rsid w:val="00767BD2"/>
    <w:rsid w:val="00774F6B"/>
    <w:rsid w:val="007A2EDC"/>
    <w:rsid w:val="007A3DA3"/>
    <w:rsid w:val="007B35C2"/>
    <w:rsid w:val="007B36AF"/>
    <w:rsid w:val="007C3D0B"/>
    <w:rsid w:val="007D112E"/>
    <w:rsid w:val="007D7637"/>
    <w:rsid w:val="007E115B"/>
    <w:rsid w:val="007F12A4"/>
    <w:rsid w:val="007F2E67"/>
    <w:rsid w:val="007F4EE5"/>
    <w:rsid w:val="00814FD8"/>
    <w:rsid w:val="0081576D"/>
    <w:rsid w:val="00844E46"/>
    <w:rsid w:val="00847AED"/>
    <w:rsid w:val="008627CA"/>
    <w:rsid w:val="00873F39"/>
    <w:rsid w:val="0087491C"/>
    <w:rsid w:val="008945AD"/>
    <w:rsid w:val="008F3C3C"/>
    <w:rsid w:val="008F70FE"/>
    <w:rsid w:val="00923AB1"/>
    <w:rsid w:val="009319DD"/>
    <w:rsid w:val="009675D3"/>
    <w:rsid w:val="00986BE8"/>
    <w:rsid w:val="00994611"/>
    <w:rsid w:val="009A1C4D"/>
    <w:rsid w:val="009B3928"/>
    <w:rsid w:val="009D0536"/>
    <w:rsid w:val="009D218C"/>
    <w:rsid w:val="009F636C"/>
    <w:rsid w:val="00A15C87"/>
    <w:rsid w:val="00A82D01"/>
    <w:rsid w:val="00A953BA"/>
    <w:rsid w:val="00AA662C"/>
    <w:rsid w:val="00AA7C21"/>
    <w:rsid w:val="00AB5DFB"/>
    <w:rsid w:val="00AC5AC3"/>
    <w:rsid w:val="00AD4550"/>
    <w:rsid w:val="00AD4DC5"/>
    <w:rsid w:val="00AD72BF"/>
    <w:rsid w:val="00B042C9"/>
    <w:rsid w:val="00B11C3D"/>
    <w:rsid w:val="00B14A48"/>
    <w:rsid w:val="00B32221"/>
    <w:rsid w:val="00B344E9"/>
    <w:rsid w:val="00B43F62"/>
    <w:rsid w:val="00B47762"/>
    <w:rsid w:val="00B511BE"/>
    <w:rsid w:val="00B65B68"/>
    <w:rsid w:val="00B820C2"/>
    <w:rsid w:val="00BB3001"/>
    <w:rsid w:val="00BD064C"/>
    <w:rsid w:val="00BD7B74"/>
    <w:rsid w:val="00BF370D"/>
    <w:rsid w:val="00BF7EE1"/>
    <w:rsid w:val="00C0299B"/>
    <w:rsid w:val="00C32D99"/>
    <w:rsid w:val="00CA7A43"/>
    <w:rsid w:val="00CD040F"/>
    <w:rsid w:val="00CF4B1F"/>
    <w:rsid w:val="00D045EF"/>
    <w:rsid w:val="00D533FC"/>
    <w:rsid w:val="00D6091D"/>
    <w:rsid w:val="00D749EC"/>
    <w:rsid w:val="00D74AD7"/>
    <w:rsid w:val="00D82210"/>
    <w:rsid w:val="00D97305"/>
    <w:rsid w:val="00DA0155"/>
    <w:rsid w:val="00DA1226"/>
    <w:rsid w:val="00DB03A5"/>
    <w:rsid w:val="00DB6628"/>
    <w:rsid w:val="00DB77D1"/>
    <w:rsid w:val="00DC3154"/>
    <w:rsid w:val="00DE1D3D"/>
    <w:rsid w:val="00DE49E1"/>
    <w:rsid w:val="00DF4F17"/>
    <w:rsid w:val="00E02630"/>
    <w:rsid w:val="00E210D0"/>
    <w:rsid w:val="00E33570"/>
    <w:rsid w:val="00E36598"/>
    <w:rsid w:val="00E37CC9"/>
    <w:rsid w:val="00EA64C4"/>
    <w:rsid w:val="00EB2362"/>
    <w:rsid w:val="00EB6640"/>
    <w:rsid w:val="00EC3281"/>
    <w:rsid w:val="00EC647B"/>
    <w:rsid w:val="00EE1786"/>
    <w:rsid w:val="00EE7957"/>
    <w:rsid w:val="00EF2A61"/>
    <w:rsid w:val="00F0289D"/>
    <w:rsid w:val="00F15F4B"/>
    <w:rsid w:val="00F46370"/>
    <w:rsid w:val="00F6515A"/>
    <w:rsid w:val="00F66882"/>
    <w:rsid w:val="00F71F26"/>
    <w:rsid w:val="00F73155"/>
    <w:rsid w:val="00F85BDE"/>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e6f2de"/>
    </o:shapedefaults>
    <o:shapelayout v:ext="edit">
      <o:idmap v:ext="edit" data="1"/>
    </o:shapelayout>
  </w:shapeDefaults>
  <w:decimalSymbol w:val=","/>
  <w:listSeparator w:val=";"/>
  <w14:docId w14:val="22F9E35C"/>
  <w15:docId w15:val="{5F2AFA95-84B7-4A49-8D11-69EA48BA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AD4550"/>
    <w:pPr>
      <w:numPr>
        <w:ilvl w:val="1"/>
        <w:numId w:val="23"/>
      </w:numPr>
      <w:tabs>
        <w:tab w:val="clear" w:pos="680"/>
      </w:tabs>
      <w:spacing w:after="0"/>
      <w:ind w:left="431" w:hanging="318"/>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character" w:styleId="-">
    <w:name w:val="Hyperlink"/>
    <w:basedOn w:val="a2"/>
    <w:uiPriority w:val="99"/>
    <w:unhideWhenUsed/>
    <w:rsid w:val="00B65B68"/>
    <w:rPr>
      <w:color w:val="0563C1" w:themeColor="hyperlink"/>
      <w:u w:val="single"/>
    </w:rPr>
  </w:style>
  <w:style w:type="character" w:styleId="ac">
    <w:name w:val="Unresolved Mention"/>
    <w:basedOn w:val="a2"/>
    <w:uiPriority w:val="99"/>
    <w:semiHidden/>
    <w:unhideWhenUsed/>
    <w:rsid w:val="00B65B68"/>
    <w:rPr>
      <w:color w:val="605E5C"/>
      <w:shd w:val="clear" w:color="auto" w:fill="E1DFDD"/>
    </w:rPr>
  </w:style>
  <w:style w:type="paragraph" w:styleId="ad">
    <w:name w:val="List Paragraph"/>
    <w:basedOn w:val="a1"/>
    <w:uiPriority w:val="34"/>
    <w:qFormat/>
    <w:rsid w:val="00290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yperlink" Target="https://ylikonet.gr/2026/04/18/%ce%b7-%ce%bc%ce%b5%cf%84%ce%b1%ce%b2%ce%bf%ce%bb%ce%ae-%cf%84%ce%b7%cf%82-%ce%bc%ce%b7%cf%87%ce%b1%ce%bd%ce%b9%ce%ba%ce%ae%cf%82-%ce%b5%ce%bd%ce%ad%cf%81%ce%b3%ce%b5%ce%b9%ce%b1%cf%82/"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1.bin"/><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0</TotalTime>
  <Pages>3</Pages>
  <Words>868</Words>
  <Characters>4693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Δυο μορφές δυναμικής ενέργειας.</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Δυο μορφές δυναμικής ενέργειας.</dc:title>
  <dc:creator>Διονύσης Μάργαρης</dc:creator>
  <cp:lastModifiedBy>Διονύσης Μάργαρης</cp:lastModifiedBy>
  <cp:revision>2</cp:revision>
  <cp:lastPrinted>2026-04-18T15:12:00Z</cp:lastPrinted>
  <dcterms:created xsi:type="dcterms:W3CDTF">2026-04-18T15:12:00Z</dcterms:created>
  <dcterms:modified xsi:type="dcterms:W3CDTF">2026-04-18T15:12:00Z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