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E3C7" w14:textId="60906DC0" w:rsidR="00D533FC" w:rsidRPr="0017254B" w:rsidRDefault="0017254B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Θα γλιστρήσει</w:t>
      </w:r>
      <w:r w:rsidR="00C24418">
        <w:t xml:space="preserve">, </w:t>
      </w:r>
      <w:r>
        <w:t xml:space="preserve"> δεν θα γλιστρήσει;</w:t>
      </w:r>
    </w:p>
    <w:p w14:paraId="5B46ECE2" w14:textId="2CBD3721" w:rsidR="007C3D0B" w:rsidRPr="00F813B6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4AC4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6.55pt;margin-top:2.35pt;width:145.45pt;height:61.8pt;z-index:251659264;mso-position-horizontal-relative:text;mso-position-vertical-relative:text" filled="t" fillcolor="#d7efbf">
            <v:imagedata r:id="rId8" o:title=""/>
            <w10:wrap type="square"/>
          </v:shape>
          <o:OLEObject Type="Embed" ProgID="Visio.Drawing.11" ShapeID="_x0000_s1026" DrawAspect="Content" ObjectID="_1836226837" r:id="rId9"/>
        </w:object>
      </w:r>
      <w:r w:rsidR="00B26F53">
        <w:t xml:space="preserve">Ένα  σώμα Α μάζας m=1kg κινείται σε ένα λείο οριζόντιο επίπεδο </w:t>
      </w:r>
      <w:r w:rsidR="0017254B">
        <w:t>Χ</w:t>
      </w:r>
      <w:r w:rsidR="00B26F53">
        <w:t xml:space="preserve"> με σταθερή ταχύτητα υ</w:t>
      </w:r>
      <w:r w:rsidR="00B26F53">
        <w:rPr>
          <w:vertAlign w:val="subscript"/>
        </w:rPr>
        <w:t>0</w:t>
      </w:r>
      <w:r w:rsidR="00B26F53">
        <w:t>=3m/s, κατευθυνόμενο προς ένα σώμα Β, το οποίο ηρεμεί σ</w:t>
      </w:r>
      <w:r w:rsidR="0017254B">
        <w:t>ε μια περιοχή Υ του επιπέδου, η οποία δεν είναι λεία, με αποτέλεσμα να αναπτύσσονται τριβές</w:t>
      </w:r>
      <w:r w:rsidR="00B26F53">
        <w:t>. Στο σώμα Β έχει προσκολληθεί ένα ιδανικό ελατήριο σταθεράς k=100Ν/m</w:t>
      </w:r>
      <w:r w:rsidR="0017254B">
        <w:t xml:space="preserve"> και το σώμα Α κινείται στην διεύθυνση του άξονα του ελατηρίου, όπως  στο σχήμα</w:t>
      </w:r>
      <w:r w:rsidR="00F813B6">
        <w:t>. Αν τη στιγμή t</w:t>
      </w:r>
      <w:r w:rsidR="00F813B6">
        <w:rPr>
          <w:vertAlign w:val="subscript"/>
        </w:rPr>
        <w:t>0</w:t>
      </w:r>
      <w:r w:rsidR="00F813B6">
        <w:t>=0 το σώμα Α έρχεται σε επαφή με το ελατήριο το οποίο αρχίζει να συσπειρώνει, ζητούνται:</w:t>
      </w:r>
    </w:p>
    <w:p w14:paraId="1E87161E" w14:textId="316880EA" w:rsidR="00F813B6" w:rsidRDefault="00DF0AFA" w:rsidP="00F813B6">
      <w:pPr>
        <w:pStyle w:val="10"/>
      </w:pPr>
      <w:r>
        <w:t xml:space="preserve"> </w:t>
      </w:r>
      <w:r w:rsidR="00F813B6">
        <w:t>Ποια η μέγιστη συσπείρωση του ελατηρίου, αν το σώμα Β παραμείνει ακίνητο στη θέση του;</w:t>
      </w:r>
    </w:p>
    <w:p w14:paraId="28E5CFFF" w14:textId="5D0F5CD0" w:rsidR="00F813B6" w:rsidRDefault="00DF0AFA" w:rsidP="00F813B6">
      <w:pPr>
        <w:pStyle w:val="10"/>
      </w:pPr>
      <w:r>
        <w:t xml:space="preserve"> </w:t>
      </w:r>
      <w:r w:rsidR="00F813B6">
        <w:t>Να γίνει η γραφική παράσταση της τριβής που ασκείται στο σώμα Β σε συνάρτηση με το χρόνο.</w:t>
      </w:r>
    </w:p>
    <w:p w14:paraId="3EF7CE84" w14:textId="063F16B9" w:rsidR="00F813B6" w:rsidRDefault="00F813B6" w:rsidP="00F813B6">
      <w:pPr>
        <w:pStyle w:val="10"/>
      </w:pPr>
      <w:r>
        <w:t>Αν</w:t>
      </w:r>
      <w:r w:rsidR="00546974">
        <w:t xml:space="preserve"> το σώμα Β έχει μάζα Μ=4kg, να βρεθεί η ελάχιστη τιμή του συντελεστή οριακής στατικής τριβής</w:t>
      </w:r>
      <w:r w:rsidR="005D3C6C">
        <w:t xml:space="preserve"> μεταξύ του σώματος Β και του επιπέδου Υ,</w:t>
      </w:r>
      <w:r w:rsidR="007C40DA">
        <w:t xml:space="preserve"> ώστε</w:t>
      </w:r>
      <w:r w:rsidR="00DF0AFA">
        <w:t xml:space="preserve"> αυτό</w:t>
      </w:r>
      <w:r w:rsidR="007C40DA">
        <w:t xml:space="preserve"> να παραμείνει ακίνητο.</w:t>
      </w:r>
    </w:p>
    <w:p w14:paraId="73192523" w14:textId="0CC95789" w:rsidR="007C40DA" w:rsidRDefault="007C40DA" w:rsidP="00F813B6">
      <w:pPr>
        <w:pStyle w:val="10"/>
      </w:pPr>
      <w:r>
        <w:t xml:space="preserve">Αν το σώμα Β έχει μάζα </w:t>
      </w:r>
      <w:r w:rsidR="00271EC8">
        <w:t>Μ</w:t>
      </w:r>
      <w:r w:rsidR="00FA6617">
        <w:rPr>
          <w:vertAlign w:val="subscript"/>
        </w:rPr>
        <w:t>1</w:t>
      </w:r>
      <w:r>
        <w:t>=</w:t>
      </w:r>
      <w:r w:rsidR="00271EC8">
        <w:t>2,5kg</w:t>
      </w:r>
      <w:r>
        <w:t>, ενώ παρουσιάζει με το επίπεδο συντελεστή τριβής μ</w:t>
      </w:r>
      <w:r w:rsidR="00FA6617">
        <w:rPr>
          <w:vertAlign w:val="subscript"/>
        </w:rPr>
        <w:t>1</w:t>
      </w:r>
      <w:r>
        <w:t>=0,8, να υπολογιστεί η ταχύτητα υ</w:t>
      </w:r>
      <w:r>
        <w:rPr>
          <w:vertAlign w:val="subscript"/>
        </w:rPr>
        <w:t>1</w:t>
      </w:r>
      <w:r>
        <w:t xml:space="preserve"> του σώματος Α, τη στιγμή που αρχίζει η ολίσθηση του σώματος Β.</w:t>
      </w:r>
    </w:p>
    <w:p w14:paraId="3CE68561" w14:textId="50098046" w:rsidR="00DF0AFA" w:rsidRDefault="00DF0AFA" w:rsidP="00DF0AFA">
      <w:r>
        <w:t>Θεωρήσετε την προς τα δεξιά κατεύθυνση θετική,</w:t>
      </w:r>
      <w:r w:rsidR="008559DA">
        <w:t xml:space="preserve"> η οριακή τριβή, ίση με την τριβή ολίσθησης,</w:t>
      </w:r>
      <w:r>
        <w:t xml:space="preserve"> ενώ g=10m/s</w:t>
      </w:r>
      <w:r>
        <w:rPr>
          <w:vertAlign w:val="superscript"/>
        </w:rPr>
        <w:t>2</w:t>
      </w:r>
      <w:r>
        <w:t>.</w:t>
      </w:r>
    </w:p>
    <w:p w14:paraId="17A89F10" w14:textId="6ACA5EFD" w:rsidR="007C40DA" w:rsidRDefault="007C40DA" w:rsidP="007C40DA">
      <w:pPr>
        <w:pStyle w:val="a9"/>
      </w:pPr>
      <w:r>
        <w:t>Απάντηση:</w:t>
      </w:r>
    </w:p>
    <w:p w14:paraId="689C937F" w14:textId="7482689C" w:rsidR="007C40DA" w:rsidRDefault="00842066" w:rsidP="00842066">
      <w:pPr>
        <w:pStyle w:val="i"/>
      </w:pPr>
      <w:r>
        <w:t>Αν Ο είναι το άκρο του ελατηρίου, το σημείο αυτό είναι και η θέση ισορροπίας για την ΑΑΤ που θα εκτελέσει το σώμα Α, για όσο χρόνο βρίσκεται σε επαφή με το ελατήριο και δέχεται από αυτό δύναμη της μορφής F=-</w:t>
      </w:r>
      <w:proofErr w:type="spellStart"/>
      <w:r>
        <w:t>kx</w:t>
      </w:r>
      <w:proofErr w:type="spellEnd"/>
      <w:r>
        <w:t>.</w:t>
      </w:r>
      <w:r w:rsidR="003B4A75">
        <w:t xml:space="preserve"> </w:t>
      </w:r>
      <w:r w:rsidR="00B544B2">
        <w:t xml:space="preserve">Αλλά τότε η απομάκρυνση από την θέση ισορροπίας θα είναι της μορφής </w:t>
      </w:r>
      <w:r w:rsidR="00B544B2" w:rsidRPr="00391DA8">
        <w:rPr>
          <w:position w:val="-10"/>
        </w:rPr>
        <w:object w:dxaOrig="1200" w:dyaOrig="300" w14:anchorId="6B631746">
          <v:shape id="_x0000_i1069" type="#_x0000_t75" style="width:59.95pt;height:15.1pt" o:ole="">
            <v:imagedata r:id="rId10" o:title=""/>
          </v:shape>
          <o:OLEObject Type="Embed" ProgID="Equation.DSMT4" ShapeID="_x0000_i1069" DrawAspect="Content" ObjectID="_1836226827" r:id="rId11"/>
        </w:object>
      </w:r>
      <w:r w:rsidR="00B544B2">
        <w:t xml:space="preserve">, αφού δεν έχουμε αρχική φάση. </w:t>
      </w:r>
      <w:r w:rsidR="003B4A75">
        <w:t>Αλλά τότε η ταχύτητα υ</w:t>
      </w:r>
      <w:r w:rsidR="003B4A75">
        <w:rPr>
          <w:vertAlign w:val="subscript"/>
        </w:rPr>
        <w:t>0</w:t>
      </w:r>
      <w:r w:rsidR="003B4A75">
        <w:t xml:space="preserve"> είναι το πλάτος  της ταχύτητας,</w:t>
      </w:r>
      <w:r w:rsidR="00391DA8">
        <w:t xml:space="preserve"> οπότε για το πλάτος ταλάντωσης θα έχουμε</w:t>
      </w:r>
      <w:r w:rsidR="003B4A75">
        <w:t>:</w:t>
      </w:r>
    </w:p>
    <w:p w14:paraId="12ECF67A" w14:textId="1FF72183" w:rsidR="003B4A75" w:rsidRDefault="007370FB" w:rsidP="00391DA8">
      <w:pPr>
        <w:jc w:val="center"/>
      </w:pPr>
      <w:r w:rsidRPr="007370FB">
        <w:rPr>
          <w:position w:val="-50"/>
        </w:rPr>
        <w:object w:dxaOrig="5220" w:dyaOrig="1100" w14:anchorId="4AFF719C">
          <v:shape id="_x0000_i1038" type="#_x0000_t75" style="width:260.85pt;height:54.65pt" o:ole="">
            <v:imagedata r:id="rId12" o:title=""/>
          </v:shape>
          <o:OLEObject Type="Embed" ProgID="Equation.DSMT4" ShapeID="_x0000_i1038" DrawAspect="Content" ObjectID="_1836226828" r:id="rId13"/>
        </w:object>
      </w:r>
    </w:p>
    <w:p w14:paraId="6B00A495" w14:textId="6E17B3FF" w:rsidR="00391DA8" w:rsidRDefault="00000000" w:rsidP="00391DA8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425B269">
          <v:shape id="_x0000_s1028" type="#_x0000_t75" style="position:absolute;left:0;text-align:left;margin-left:333.2pt;margin-top:3.35pt;width:148.8pt;height:86.7pt;z-index:251661312;mso-position-horizontal-relative:text;mso-position-vertical-relative:text" filled="t" fillcolor="#d7efbf">
            <v:imagedata r:id="rId14" o:title=""/>
            <w10:wrap type="square"/>
          </v:shape>
          <o:OLEObject Type="Embed" ProgID="Visio.Drawing.11" ShapeID="_x0000_s1028" DrawAspect="Content" ObjectID="_1836226838" r:id="rId15"/>
        </w:object>
      </w:r>
      <w:r w:rsidR="00391DA8">
        <w:t>Στη διάρκεια της ΑΑΤ, το σώμα Α δέχεται δύναμη επαναφοράς από το ελατήριο με αλγεβρική τιμή:</w:t>
      </w:r>
    </w:p>
    <w:p w14:paraId="2BC5C8D1" w14:textId="1B479C2D" w:rsidR="00391DA8" w:rsidRDefault="00391DA8" w:rsidP="00391DA8">
      <w:pPr>
        <w:jc w:val="center"/>
      </w:pPr>
      <w:r w:rsidRPr="00391DA8">
        <w:rPr>
          <w:position w:val="-10"/>
        </w:rPr>
        <w:object w:dxaOrig="2780" w:dyaOrig="320" w14:anchorId="34B85D79">
          <v:shape id="_x0000_i1028" type="#_x0000_t75" style="width:139.1pt;height:16.2pt" o:ole="">
            <v:imagedata r:id="rId16" o:title=""/>
          </v:shape>
          <o:OLEObject Type="Embed" ProgID="Equation.DSMT4" ShapeID="_x0000_i1028" DrawAspect="Content" ObjectID="_1836226829" r:id="rId17"/>
        </w:object>
      </w:r>
    </w:p>
    <w:p w14:paraId="02454F5F" w14:textId="63A978C5" w:rsidR="00391DA8" w:rsidRDefault="00391DA8" w:rsidP="00B94673">
      <w:pPr>
        <w:ind w:left="340"/>
      </w:pPr>
      <w:r>
        <w:t>Όπου το (-) σημαίνει ότι έχει κατεύθυνση προς τα αριστερά (προς τα αρνητικά</w:t>
      </w:r>
      <w:r w:rsidR="00B94673">
        <w:t>), όπως στο σχήμα. Αλλά τότε το ελατήριο ασκεί στο σώμα Β, δύναμη</w:t>
      </w:r>
      <w:r w:rsidR="00242D6B">
        <w:t xml:space="preserve"> </w:t>
      </w:r>
      <w:r w:rsidR="00773A97" w:rsidRPr="00391DA8">
        <w:rPr>
          <w:position w:val="-10"/>
        </w:rPr>
        <w:object w:dxaOrig="740" w:dyaOrig="320" w14:anchorId="34E7FF10">
          <v:shape id="_x0000_i1029" type="#_x0000_t75" style="width:36.95pt;height:16.2pt" o:ole="">
            <v:imagedata r:id="rId18" o:title=""/>
          </v:shape>
          <o:OLEObject Type="Embed" ProgID="Equation.DSMT4" ShapeID="_x0000_i1029" DrawAspect="Content" ObjectID="_1836226830" r:id="rId19"/>
        </w:object>
      </w:r>
      <w:r w:rsidR="007370FB">
        <w:t xml:space="preserve">, </w:t>
      </w:r>
      <w:r w:rsidR="00B94673">
        <w:t>του ίδιου μέτρου με φορά προς τα δεξιά, με αποτέλεσμα να ασκηθεί  σε αυτό και δύναμη στατικής τριβής, όπως στο σχήμα</w:t>
      </w:r>
      <w:r w:rsidR="00242D6B">
        <w:t xml:space="preserve">, με αλγεβρική τιμή ίδια με  την </w:t>
      </w:r>
      <w:r w:rsidR="00773A97" w:rsidRPr="00391DA8">
        <w:rPr>
          <w:position w:val="-10"/>
        </w:rPr>
        <w:object w:dxaOrig="320" w:dyaOrig="360" w14:anchorId="44145ACB">
          <v:shape id="_x0000_i1030" type="#_x0000_t75" style="width:16.2pt;height:18.1pt" o:ole="">
            <v:imagedata r:id="rId20" o:title=""/>
          </v:shape>
          <o:OLEObject Type="Embed" ProgID="Equation.DSMT4" ShapeID="_x0000_i1030" DrawAspect="Content" ObjectID="_1836226831" r:id="rId21"/>
        </w:object>
      </w:r>
      <w:r w:rsidR="00872BB1">
        <w:t>, για να εξασφαλίζεται η ισορροπία του σώματος Β</w:t>
      </w:r>
      <w:r w:rsidR="00773A97">
        <w:t>. Συνεπώς η εξίσωση της ασκούμενης τριβής είναι της μορφής:</w:t>
      </w:r>
    </w:p>
    <w:p w14:paraId="77C6DE13" w14:textId="5B0BED4E" w:rsidR="00773A97" w:rsidRDefault="00773A97" w:rsidP="00773A97">
      <w:pPr>
        <w:ind w:left="340"/>
        <w:jc w:val="center"/>
      </w:pPr>
      <w:r w:rsidRPr="00391DA8">
        <w:rPr>
          <w:position w:val="-10"/>
        </w:rPr>
        <w:object w:dxaOrig="5539" w:dyaOrig="320" w14:anchorId="0C9E7C04">
          <v:shape id="_x0000_i1031" type="#_x0000_t75" style="width:277.05pt;height:16.2pt" o:ole="">
            <v:imagedata r:id="rId22" o:title=""/>
          </v:shape>
          <o:OLEObject Type="Embed" ProgID="Equation.DSMT4" ShapeID="_x0000_i1031" DrawAspect="Content" ObjectID="_1836226832" r:id="rId23"/>
        </w:object>
      </w:r>
    </w:p>
    <w:p w14:paraId="386D5D61" w14:textId="60DCE026" w:rsidR="00773A97" w:rsidRDefault="0059577E" w:rsidP="0059577E">
      <w:pPr>
        <w:ind w:left="340"/>
      </w:pPr>
      <w:r>
        <w:lastRenderedPageBreak/>
        <w:t>Η παραπάνω τριβή θα ασκηθεί στο σώμα Β, για μισή περίοδο, αφού τόσο χρόνο θα κάνει το σώμα Α να εγκαταλείψει το ελατήριο στη θέση φυσικού μήκους του. Δηλαδή μέχρι τη στιγμή:</w:t>
      </w:r>
    </w:p>
    <w:p w14:paraId="7207B6D3" w14:textId="4F9EBCBA" w:rsidR="0059577E" w:rsidRDefault="00000000" w:rsidP="0059577E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90BE160">
          <v:shape id="_x0000_s1029" type="#_x0000_t75" style="position:absolute;left:0;text-align:left;margin-left:376.1pt;margin-top:0;width:105.75pt;height:68.65pt;z-index:251663360;mso-position-horizontal-relative:text;mso-position-vertical-relative:text" filled="t" fillcolor="#d7efbf">
            <v:imagedata r:id="rId24" o:title=""/>
            <w10:wrap type="square"/>
          </v:shape>
          <o:OLEObject Type="Embed" ProgID="Visio.Drawing.11" ShapeID="_x0000_s1029" DrawAspect="Content" ObjectID="_1836226839" r:id="rId25"/>
        </w:object>
      </w:r>
      <w:r w:rsidR="0059577E" w:rsidRPr="0059577E">
        <w:rPr>
          <w:position w:val="-22"/>
        </w:rPr>
        <w:object w:dxaOrig="2439" w:dyaOrig="580" w14:anchorId="1C0F9366">
          <v:shape id="_x0000_i1033" type="#_x0000_t75" style="width:122.15pt;height:29.05pt" o:ole="">
            <v:imagedata r:id="rId26" o:title=""/>
          </v:shape>
          <o:OLEObject Type="Embed" ProgID="Equation.DSMT4" ShapeID="_x0000_i1033" DrawAspect="Content" ObjectID="_1836226833" r:id="rId27"/>
        </w:object>
      </w:r>
    </w:p>
    <w:p w14:paraId="29479CC9" w14:textId="1F498B06" w:rsidR="0059577E" w:rsidRPr="00872074" w:rsidRDefault="0059577E" w:rsidP="00872074">
      <w:pPr>
        <w:ind w:left="340"/>
      </w:pPr>
      <w:r>
        <w:t xml:space="preserve">Με βάση τα παραπάνω σχεδιάζουμε το διάγραμμα </w:t>
      </w:r>
      <w:proofErr w:type="spellStart"/>
      <w:r w:rsidRPr="00872074">
        <w:rPr>
          <w:i/>
          <w:iCs/>
          <w:sz w:val="24"/>
          <w:szCs w:val="24"/>
        </w:rPr>
        <w:t>Τ</w:t>
      </w:r>
      <w:r w:rsidR="00872074" w:rsidRPr="00872074">
        <w:rPr>
          <w:i/>
          <w:iCs/>
          <w:sz w:val="24"/>
          <w:szCs w:val="24"/>
          <w:vertAlign w:val="subscript"/>
        </w:rPr>
        <w:t>s</w:t>
      </w:r>
      <w:proofErr w:type="spellEnd"/>
      <w:r w:rsidR="00872074" w:rsidRPr="00872074">
        <w:rPr>
          <w:i/>
          <w:iCs/>
          <w:sz w:val="24"/>
          <w:szCs w:val="24"/>
        </w:rPr>
        <w:t>=f(t)</w:t>
      </w:r>
      <w:r w:rsidR="00872074">
        <w:t xml:space="preserve">, </w:t>
      </w:r>
      <w:r w:rsidR="007370FB">
        <w:t>όπως στο διπλανό σχήμα</w:t>
      </w:r>
      <w:r w:rsidR="00872074">
        <w:t>.</w:t>
      </w:r>
    </w:p>
    <w:p w14:paraId="207C7D50" w14:textId="0B60F258" w:rsidR="00C10A34" w:rsidRDefault="007370FB" w:rsidP="00680294">
      <w:pPr>
        <w:pStyle w:val="i"/>
      </w:pPr>
      <w:r>
        <w:t>Με βάση τα παραπάνω, το μέγιστο μέτρο της</w:t>
      </w:r>
      <w:r w:rsidR="00680294">
        <w:t xml:space="preserve"> ασκούμενης δύναμης από το ελατήριο έχει μέτρο 30Ν</w:t>
      </w:r>
      <w:r w:rsidR="00606FE1">
        <w:t xml:space="preserve">, συνεπώς </w:t>
      </w:r>
      <w:r w:rsidR="00680294">
        <w:t>για να έχουμε ακινησία η</w:t>
      </w:r>
      <w:r w:rsidR="008559DA">
        <w:t xml:space="preserve"> ασκούμενη</w:t>
      </w:r>
      <w:r w:rsidR="00680294">
        <w:t xml:space="preserve"> τριβή πρέπει να είναι στατική με μέτρο</w:t>
      </w:r>
      <w:r w:rsidR="00C10A34">
        <w:t>:</w:t>
      </w:r>
    </w:p>
    <w:p w14:paraId="55B615D3" w14:textId="49F41EFC" w:rsidR="00680294" w:rsidRDefault="008559DA" w:rsidP="00C10A34">
      <w:pPr>
        <w:jc w:val="center"/>
      </w:pPr>
      <w:r w:rsidRPr="00C10A34">
        <w:rPr>
          <w:position w:val="-28"/>
        </w:rPr>
        <w:object w:dxaOrig="6860" w:dyaOrig="700" w14:anchorId="2A4D896E">
          <v:shape id="_x0000_i1056" type="#_x0000_t75" style="width:343.05pt;height:35.05pt" o:ole="">
            <v:imagedata r:id="rId28" o:title=""/>
          </v:shape>
          <o:OLEObject Type="Embed" ProgID="Equation.DSMT4" ShapeID="_x0000_i1056" DrawAspect="Content" ObjectID="_1836226834" r:id="rId29"/>
        </w:object>
      </w:r>
    </w:p>
    <w:p w14:paraId="728714CF" w14:textId="7B057592" w:rsidR="00C10A34" w:rsidRDefault="008559DA" w:rsidP="008559DA">
      <w:pPr>
        <w:ind w:left="340"/>
      </w:pPr>
      <w:r>
        <w:t xml:space="preserve">Οπότε ο ελάχιστος συντελεστής οριακής τριβής (αλλά και τριβής ολίσθησης) είναι </w:t>
      </w:r>
      <w:proofErr w:type="spellStart"/>
      <w:r>
        <w:t>μ</w:t>
      </w:r>
      <w:r>
        <w:rPr>
          <w:vertAlign w:val="subscript"/>
        </w:rPr>
        <w:t>s</w:t>
      </w:r>
      <w:proofErr w:type="spellEnd"/>
      <w:r>
        <w:t>=μ =0,75.</w:t>
      </w:r>
    </w:p>
    <w:p w14:paraId="43F3EE00" w14:textId="0AB33E74" w:rsidR="00680294" w:rsidRDefault="00477870" w:rsidP="00477870">
      <w:pPr>
        <w:pStyle w:val="i"/>
      </w:pPr>
      <w:r>
        <w:t>Τη στιγμή που το σώμα Β</w:t>
      </w:r>
      <w:r w:rsidR="000F5A30">
        <w:t xml:space="preserve"> </w:t>
      </w:r>
      <w:r>
        <w:t xml:space="preserve"> </w:t>
      </w:r>
      <w:r w:rsidR="000F5A30">
        <w:t>αρχίζει οριακά να γλιστρά, η τριβή είναι τριβή ολίσθησης με μέτρο Τ=</w:t>
      </w:r>
      <w:proofErr w:type="spellStart"/>
      <w:r w:rsidR="000F5A30">
        <w:t>F</w:t>
      </w:r>
      <w:r w:rsidR="000F5A30">
        <w:rPr>
          <w:vertAlign w:val="subscript"/>
        </w:rPr>
        <w:t>ελ</w:t>
      </w:r>
      <w:proofErr w:type="spellEnd"/>
      <w:r w:rsidR="00B544B2">
        <w:t>, ενώ το σώμα έχει απομάκρυνση x</w:t>
      </w:r>
      <w:r w:rsidR="00B544B2">
        <w:rPr>
          <w:vertAlign w:val="subscript"/>
        </w:rPr>
        <w:t>1</w:t>
      </w:r>
      <w:r w:rsidR="00B544B2">
        <w:t xml:space="preserve"> και ταχύτητα υ</w:t>
      </w:r>
      <w:r w:rsidR="00B544B2">
        <w:rPr>
          <w:vertAlign w:val="subscript"/>
        </w:rPr>
        <w:t>1</w:t>
      </w:r>
      <w:r w:rsidR="00B544B2">
        <w:t>, προς τα δεξιά (πριν φτάσει σε θέση πλάτους).</w:t>
      </w:r>
    </w:p>
    <w:p w14:paraId="75DDE64D" w14:textId="7C90A418" w:rsidR="000F5A30" w:rsidRDefault="00B544B2" w:rsidP="000F5A30">
      <w:pPr>
        <w:jc w:val="center"/>
      </w:pPr>
      <w:r w:rsidRPr="000F5A30">
        <w:rPr>
          <w:position w:val="-22"/>
        </w:rPr>
        <w:object w:dxaOrig="4640" w:dyaOrig="580" w14:anchorId="3459C37E">
          <v:shape id="_x0000_i1071" type="#_x0000_t75" style="width:231.85pt;height:29.05pt" o:ole="">
            <v:imagedata r:id="rId30" o:title=""/>
          </v:shape>
          <o:OLEObject Type="Embed" ProgID="Equation.DSMT4" ShapeID="_x0000_i1071" DrawAspect="Content" ObjectID="_1836226835" r:id="rId31"/>
        </w:object>
      </w:r>
    </w:p>
    <w:p w14:paraId="262E2E5B" w14:textId="77236AA5" w:rsidR="00FA6617" w:rsidRDefault="00FA6617" w:rsidP="003A07DC">
      <w:pPr>
        <w:ind w:left="340"/>
      </w:pPr>
      <w:r>
        <w:t>Εφαρμόζοντας τώρα την διατήρηση ενέργειας για την ταλάντωση του σώματος Α, παίρνουμε:</w:t>
      </w:r>
    </w:p>
    <w:p w14:paraId="34C781FC" w14:textId="31FAA1F1" w:rsidR="00FA6617" w:rsidRDefault="003A07DC" w:rsidP="003A07DC">
      <w:pPr>
        <w:ind w:left="340"/>
        <w:jc w:val="center"/>
      </w:pPr>
      <w:r w:rsidRPr="003A07DC">
        <w:rPr>
          <w:position w:val="-92"/>
        </w:rPr>
        <w:object w:dxaOrig="5720" w:dyaOrig="1620" w14:anchorId="3382A49E">
          <v:shape id="_x0000_i1066" type="#_x0000_t75" style="width:286.1pt;height:81.4pt" o:ole="">
            <v:imagedata r:id="rId32" o:title=""/>
          </v:shape>
          <o:OLEObject Type="Embed" ProgID="Equation.DSMT4" ShapeID="_x0000_i1066" DrawAspect="Content" ObjectID="_1836226836" r:id="rId33"/>
        </w:object>
      </w:r>
    </w:p>
    <w:p w14:paraId="3B5EA61D" w14:textId="1B454C86" w:rsidR="00542A74" w:rsidRDefault="00903CC8" w:rsidP="00542A74">
      <w:pPr>
        <w:ind w:left="340"/>
      </w:pPr>
      <w:r>
        <w:t xml:space="preserve">Πήραμε </w:t>
      </w:r>
      <w:r w:rsidR="00542A74">
        <w:t>θετική ταχύτητα αφού η ολίσθηση θα προκύψει καθώς το Α σώμα κινείται προς τα δεξιά.</w:t>
      </w:r>
    </w:p>
    <w:p w14:paraId="4453A92A" w14:textId="42F9C8FC" w:rsidR="00542A74" w:rsidRPr="007C40DA" w:rsidRDefault="00542A74" w:rsidP="00542A74">
      <w:pPr>
        <w:pStyle w:val="a9"/>
        <w:jc w:val="right"/>
      </w:pPr>
      <w:r>
        <w:t>dmargaris@gmail.com</w:t>
      </w:r>
    </w:p>
    <w:sectPr w:rsidR="00542A74" w:rsidRPr="007C40DA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4515" w14:textId="77777777" w:rsidR="005C1295" w:rsidRDefault="005C1295">
      <w:pPr>
        <w:spacing w:line="240" w:lineRule="auto"/>
      </w:pPr>
      <w:r>
        <w:separator/>
      </w:r>
    </w:p>
  </w:endnote>
  <w:endnote w:type="continuationSeparator" w:id="0">
    <w:p w14:paraId="14D91660" w14:textId="77777777" w:rsidR="005C1295" w:rsidRDefault="005C1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417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E2FB1A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6BFF0D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E6D6" w14:textId="77777777" w:rsidR="005C1295" w:rsidRDefault="005C1295">
      <w:pPr>
        <w:spacing w:after="0"/>
      </w:pPr>
      <w:r>
        <w:separator/>
      </w:r>
    </w:p>
  </w:footnote>
  <w:footnote w:type="continuationSeparator" w:id="0">
    <w:p w14:paraId="28F9D86B" w14:textId="77777777" w:rsidR="005C1295" w:rsidRDefault="005C12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843D" w14:textId="5EAC494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26F53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53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0F5A30"/>
    <w:rsid w:val="00117824"/>
    <w:rsid w:val="0012007C"/>
    <w:rsid w:val="00136141"/>
    <w:rsid w:val="00141A8E"/>
    <w:rsid w:val="00157DCF"/>
    <w:rsid w:val="001664A5"/>
    <w:rsid w:val="0017254B"/>
    <w:rsid w:val="00174704"/>
    <w:rsid w:val="001764F7"/>
    <w:rsid w:val="00191C12"/>
    <w:rsid w:val="001B25B2"/>
    <w:rsid w:val="001B45D6"/>
    <w:rsid w:val="001C5136"/>
    <w:rsid w:val="001D46AC"/>
    <w:rsid w:val="001D7FC9"/>
    <w:rsid w:val="00242D6B"/>
    <w:rsid w:val="00263D0E"/>
    <w:rsid w:val="00271EC8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42ECB"/>
    <w:rsid w:val="00353D44"/>
    <w:rsid w:val="0039013D"/>
    <w:rsid w:val="00391DA8"/>
    <w:rsid w:val="003959A8"/>
    <w:rsid w:val="003A07DC"/>
    <w:rsid w:val="003A6C4E"/>
    <w:rsid w:val="003A77A4"/>
    <w:rsid w:val="003B4900"/>
    <w:rsid w:val="003B4A75"/>
    <w:rsid w:val="003C0AB1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77870"/>
    <w:rsid w:val="00480ADE"/>
    <w:rsid w:val="004811A1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42A74"/>
    <w:rsid w:val="00546974"/>
    <w:rsid w:val="0055699C"/>
    <w:rsid w:val="00572886"/>
    <w:rsid w:val="005763D5"/>
    <w:rsid w:val="00585132"/>
    <w:rsid w:val="0059577E"/>
    <w:rsid w:val="005C059F"/>
    <w:rsid w:val="005C1295"/>
    <w:rsid w:val="005D3C6C"/>
    <w:rsid w:val="00606FE1"/>
    <w:rsid w:val="0064168E"/>
    <w:rsid w:val="00667E23"/>
    <w:rsid w:val="00680294"/>
    <w:rsid w:val="00687B49"/>
    <w:rsid w:val="006A4B3B"/>
    <w:rsid w:val="006C290F"/>
    <w:rsid w:val="006C3491"/>
    <w:rsid w:val="006C4349"/>
    <w:rsid w:val="006E4ABE"/>
    <w:rsid w:val="006E4CBF"/>
    <w:rsid w:val="006F5F92"/>
    <w:rsid w:val="00717932"/>
    <w:rsid w:val="00736498"/>
    <w:rsid w:val="007370FB"/>
    <w:rsid w:val="00744C3F"/>
    <w:rsid w:val="00757BF7"/>
    <w:rsid w:val="00767BD2"/>
    <w:rsid w:val="00773A97"/>
    <w:rsid w:val="00774F6B"/>
    <w:rsid w:val="007B35C2"/>
    <w:rsid w:val="007B36AF"/>
    <w:rsid w:val="007C3D0B"/>
    <w:rsid w:val="007C40DA"/>
    <w:rsid w:val="007D112E"/>
    <w:rsid w:val="007D7637"/>
    <w:rsid w:val="007E115B"/>
    <w:rsid w:val="007F12A4"/>
    <w:rsid w:val="007F2E67"/>
    <w:rsid w:val="007F4EE5"/>
    <w:rsid w:val="00814FD8"/>
    <w:rsid w:val="0081576D"/>
    <w:rsid w:val="00842066"/>
    <w:rsid w:val="00844E46"/>
    <w:rsid w:val="00847AED"/>
    <w:rsid w:val="008559DA"/>
    <w:rsid w:val="008627CA"/>
    <w:rsid w:val="00872074"/>
    <w:rsid w:val="00872BB1"/>
    <w:rsid w:val="00873F39"/>
    <w:rsid w:val="0087491C"/>
    <w:rsid w:val="008945AD"/>
    <w:rsid w:val="008F3C3C"/>
    <w:rsid w:val="008F70FE"/>
    <w:rsid w:val="00903CC8"/>
    <w:rsid w:val="00923AB1"/>
    <w:rsid w:val="009675D3"/>
    <w:rsid w:val="00986BE8"/>
    <w:rsid w:val="009A1C4D"/>
    <w:rsid w:val="009D218C"/>
    <w:rsid w:val="009F636C"/>
    <w:rsid w:val="00A15C87"/>
    <w:rsid w:val="00A953BA"/>
    <w:rsid w:val="00AA662C"/>
    <w:rsid w:val="00AA7C21"/>
    <w:rsid w:val="00AB5DFB"/>
    <w:rsid w:val="00AC5AC3"/>
    <w:rsid w:val="00AD72BF"/>
    <w:rsid w:val="00B042C9"/>
    <w:rsid w:val="00B11C3D"/>
    <w:rsid w:val="00B26F53"/>
    <w:rsid w:val="00B32221"/>
    <w:rsid w:val="00B344E9"/>
    <w:rsid w:val="00B43F62"/>
    <w:rsid w:val="00B47762"/>
    <w:rsid w:val="00B544B2"/>
    <w:rsid w:val="00B820C2"/>
    <w:rsid w:val="00B94673"/>
    <w:rsid w:val="00BB3001"/>
    <w:rsid w:val="00BD7B74"/>
    <w:rsid w:val="00BF370D"/>
    <w:rsid w:val="00BF7EE1"/>
    <w:rsid w:val="00C0299B"/>
    <w:rsid w:val="00C10A34"/>
    <w:rsid w:val="00C24418"/>
    <w:rsid w:val="00CA7A43"/>
    <w:rsid w:val="00CF4B1F"/>
    <w:rsid w:val="00D045EF"/>
    <w:rsid w:val="00D06EF8"/>
    <w:rsid w:val="00D533FC"/>
    <w:rsid w:val="00D54B2E"/>
    <w:rsid w:val="00D82210"/>
    <w:rsid w:val="00D97305"/>
    <w:rsid w:val="00DA0155"/>
    <w:rsid w:val="00DA1226"/>
    <w:rsid w:val="00DB03A5"/>
    <w:rsid w:val="00DB254D"/>
    <w:rsid w:val="00DB6628"/>
    <w:rsid w:val="00DB77D1"/>
    <w:rsid w:val="00DC3154"/>
    <w:rsid w:val="00DE1D3D"/>
    <w:rsid w:val="00DE49E1"/>
    <w:rsid w:val="00DF0AFA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813B6"/>
    <w:rsid w:val="00F948EA"/>
    <w:rsid w:val="00F97DE8"/>
    <w:rsid w:val="00FA0CD8"/>
    <w:rsid w:val="00FA6617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0f9e7,#d7efbf"/>
    </o:shapedefaults>
    <o:shapelayout v:ext="edit">
      <o:idmap v:ext="edit" data="1"/>
    </o:shapelayout>
  </w:shapeDefaults>
  <w:decimalSymbol w:val=","/>
  <w:listSeparator w:val=";"/>
  <w14:docId w14:val="0D2F68B2"/>
  <w15:docId w15:val="{89E0C392-2770-4B6F-9BEC-BC3DBAC9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F0AFA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Θα γλιστρήσει δεν θα γλιστρήσει;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Θα γλιστρήσει δεν θα γλιστρήσει;</dc:title>
  <dc:creator>Διονύσης Μάργαρης</dc:creator>
  <cp:lastModifiedBy>Διονύσης Μάργαρης</cp:lastModifiedBy>
  <cp:revision>2</cp:revision>
  <cp:lastPrinted>2026-03-28T16:12:00Z</cp:lastPrinted>
  <dcterms:created xsi:type="dcterms:W3CDTF">2026-03-28T16:13:00Z</dcterms:created>
  <dcterms:modified xsi:type="dcterms:W3CDTF">2026-03-28T16:13:00Z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