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47088A" w:rsidRDefault="0047088A" w:rsidP="00465D8E">
            <w:pPr>
              <w:pStyle w:val="10"/>
            </w:pPr>
            <w:r>
              <w:t>Η μέγιστη ενέργεια  ταλάντωσης</w:t>
            </w:r>
          </w:p>
        </w:tc>
      </w:tr>
    </w:tbl>
    <w:p w:rsidR="00B820C2" w:rsidRDefault="00D371C7" w:rsidP="00391E6B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93.65pt;margin-top:50.85pt;width:188.15pt;height:139.8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7" DrawAspect="Content" ObjectID="_1637127758" r:id="rId9"/>
        </w:object>
      </w:r>
      <w:r w:rsidR="0047088A">
        <w:t>Ένα σώμα Σ</w:t>
      </w:r>
      <w:r w:rsidR="0047088A">
        <w:rPr>
          <w:vertAlign w:val="subscript"/>
        </w:rPr>
        <w:t>1</w:t>
      </w:r>
      <w:r w:rsidR="0047088A">
        <w:t xml:space="preserve"> μάζας m</w:t>
      </w:r>
      <w:r w:rsidR="0047088A">
        <w:rPr>
          <w:vertAlign w:val="subscript"/>
        </w:rPr>
        <w:t>1</w:t>
      </w:r>
      <w:r w:rsidR="0047088A">
        <w:t>=2kg είναι δεμένο στο άκρο οριζόντιου ιδανικού ελατηρίου σταθεράς k=200Ν/m και ηρεμεί σε λείο οριζόντιο επίπεδο. Ένα δεύτερο σώμα Σ</w:t>
      </w:r>
      <w:r w:rsidR="0047088A">
        <w:rPr>
          <w:vertAlign w:val="subscript"/>
        </w:rPr>
        <w:t>2</w:t>
      </w:r>
      <w:r w:rsidR="0047088A">
        <w:t xml:space="preserve"> μάζας m</w:t>
      </w:r>
      <w:r w:rsidR="0047088A">
        <w:rPr>
          <w:vertAlign w:val="subscript"/>
        </w:rPr>
        <w:t>2</w:t>
      </w:r>
      <w:r w:rsidR="0047088A">
        <w:t>=0,5kg κινείται με ταχύτητα μέτρου υ</w:t>
      </w:r>
      <w:r w:rsidR="0047088A">
        <w:rPr>
          <w:vertAlign w:val="subscript"/>
        </w:rPr>
        <w:t>2</w:t>
      </w:r>
      <w:r w:rsidR="0047088A">
        <w:t>=8m/s κατά μήκος του άξονα του ελατηρίου, πλησιάζοντας το σώμα Σ</w:t>
      </w:r>
      <w:r w:rsidR="0047088A">
        <w:rPr>
          <w:vertAlign w:val="subscript"/>
        </w:rPr>
        <w:t>1</w:t>
      </w:r>
      <w:r w:rsidR="0047088A">
        <w:t>.</w:t>
      </w:r>
      <w:r w:rsidR="00391E6B">
        <w:t xml:space="preserve"> Μετακινούμε το Σ</w:t>
      </w:r>
      <w:r w:rsidR="00391E6B">
        <w:rPr>
          <w:vertAlign w:val="subscript"/>
        </w:rPr>
        <w:t>1</w:t>
      </w:r>
      <w:r w:rsidR="00391E6B">
        <w:t xml:space="preserve"> συμπιέζοντας το ελατήριο κατά </w:t>
      </w:r>
      <w:proofErr w:type="spellStart"/>
      <w:r w:rsidR="00391E6B">
        <w:t>Δℓ</w:t>
      </w:r>
      <w:proofErr w:type="spellEnd"/>
      <w:r w:rsidR="00391E6B">
        <w:t>=0,5m, φέρνοντάς το στη θέση Γ. Σε μια στιγμή t</w:t>
      </w:r>
      <w:r w:rsidR="00391E6B">
        <w:rPr>
          <w:vertAlign w:val="subscript"/>
        </w:rPr>
        <w:t>0</w:t>
      </w:r>
      <w:r w:rsidR="00391E6B">
        <w:t>=0, όπου τα δυο σώματα απέχουν κατά (ΓΔ)=D</w:t>
      </w:r>
      <w:r w:rsidR="00F3604E">
        <w:t>,</w:t>
      </w:r>
      <w:r w:rsidR="00391E6B">
        <w:t xml:space="preserve">  αφήνουμε ελεύθερο το Σ</w:t>
      </w:r>
      <w:r w:rsidR="00391E6B">
        <w:rPr>
          <w:vertAlign w:val="subscript"/>
        </w:rPr>
        <w:t>1</w:t>
      </w:r>
      <w:r w:rsidR="00391E6B">
        <w:t xml:space="preserve"> να εκτελέσει ΑΑΤ</w:t>
      </w:r>
      <w:r w:rsidR="00F3604E">
        <w:t>, με αποτέλεσμα τα</w:t>
      </w:r>
      <w:r w:rsidR="00D52C10">
        <w:t xml:space="preserve"> </w:t>
      </w:r>
      <w:r w:rsidR="00F3604E">
        <w:t>σώματα να συγκρούονται κεντρικά και ελαστικά τη χρονική στιγμή t</w:t>
      </w:r>
      <w:r w:rsidR="00F3604E">
        <w:rPr>
          <w:vertAlign w:val="subscript"/>
        </w:rPr>
        <w:t>1</w:t>
      </w:r>
      <w:r w:rsidR="00F3604E">
        <w:t>=0,314s.</w:t>
      </w:r>
    </w:p>
    <w:p w:rsidR="00DE5AA5" w:rsidRDefault="00DE5AA5" w:rsidP="00DD3DF8">
      <w:pPr>
        <w:ind w:left="453" w:hanging="340"/>
      </w:pPr>
      <w:r>
        <w:t xml:space="preserve">i) </w:t>
      </w:r>
      <w:r w:rsidR="00DD3DF8">
        <w:t xml:space="preserve"> </w:t>
      </w:r>
      <w:r>
        <w:t>Να υπολογιστεί η απόσταση D.</w:t>
      </w:r>
    </w:p>
    <w:p w:rsidR="00F3604E" w:rsidRDefault="00F3604E" w:rsidP="00DD3DF8">
      <w:pPr>
        <w:ind w:left="453" w:hanging="340"/>
      </w:pPr>
      <w:proofErr w:type="spellStart"/>
      <w:r>
        <w:t>ii</w:t>
      </w:r>
      <w:proofErr w:type="spellEnd"/>
      <w:r>
        <w:t>) Να υπολογιστεί η ενέργεια ταλάντωσης του Σ</w:t>
      </w:r>
      <w:r>
        <w:rPr>
          <w:vertAlign w:val="subscript"/>
        </w:rPr>
        <w:t>1</w:t>
      </w:r>
      <w:r>
        <w:t xml:space="preserve"> αμέσως μετά την κρούση, καθώς και η ταχύτητα με την οποία φτάνει στην αρχική του θέση Γ.</w:t>
      </w:r>
    </w:p>
    <w:p w:rsidR="00F3604E" w:rsidRDefault="00F3604E" w:rsidP="00DD3DF8">
      <w:pPr>
        <w:ind w:left="453" w:hanging="340"/>
      </w:pPr>
      <w:proofErr w:type="spellStart"/>
      <w:r>
        <w:t>ii</w:t>
      </w:r>
      <w:r w:rsidR="00B252AE">
        <w:t>i</w:t>
      </w:r>
      <w:proofErr w:type="spellEnd"/>
      <w:r>
        <w:t>)</w:t>
      </w:r>
      <w:r w:rsidR="005F56AA" w:rsidRPr="005F56AA">
        <w:t xml:space="preserve"> </w:t>
      </w:r>
      <w:r w:rsidR="005F56AA">
        <w:t>Επαναλαμβάνουμε τη διαδικασία, αλλά τώρα αφήνουμε το Σ</w:t>
      </w:r>
      <w:r w:rsidR="005F56AA">
        <w:rPr>
          <w:vertAlign w:val="subscript"/>
        </w:rPr>
        <w:t>1</w:t>
      </w:r>
      <w:r w:rsidR="00DE5AA5">
        <w:t xml:space="preserve"> να κινηθεί όταν έχουμε διαφορετική απόσταση μεταξύ των σωμάτων, με αποτέλεσμα το Σ</w:t>
      </w:r>
      <w:r w:rsidR="00DE5AA5">
        <w:rPr>
          <w:vertAlign w:val="subscript"/>
        </w:rPr>
        <w:t>1</w:t>
      </w:r>
      <w:r w:rsidR="00DE5AA5">
        <w:t xml:space="preserve"> να αποκτήσει τη μέγιστη δυνατή ενέργεια ταλάντωσης, μετά την κρούση.</w:t>
      </w:r>
    </w:p>
    <w:p w:rsidR="00DE5AA5" w:rsidRDefault="00DE5AA5" w:rsidP="00DD3DF8">
      <w:pPr>
        <w:ind w:left="737" w:hanging="340"/>
      </w:pPr>
      <w:r>
        <w:t>α) Να βρεθεί η μέγιστη αυτή ενέργεια ταλάντωσης του Σ</w:t>
      </w:r>
      <w:r>
        <w:rPr>
          <w:vertAlign w:val="subscript"/>
        </w:rPr>
        <w:t>1</w:t>
      </w:r>
      <w:r>
        <w:t>.</w:t>
      </w:r>
    </w:p>
    <w:p w:rsidR="00DE5AA5" w:rsidRDefault="00DE5AA5" w:rsidP="00DD3DF8">
      <w:pPr>
        <w:ind w:left="737" w:hanging="340"/>
      </w:pPr>
      <w:r>
        <w:t>β) Να βρεθεί η θέση της κρούσης, καθώς και η ταχύτητα του Σ</w:t>
      </w:r>
      <w:r>
        <w:rPr>
          <w:vertAlign w:val="subscript"/>
        </w:rPr>
        <w:t>1</w:t>
      </w:r>
      <w:r>
        <w:t xml:space="preserve"> ελάχιστα πριν την κρούση.</w:t>
      </w:r>
    </w:p>
    <w:p w:rsidR="00DE5AA5" w:rsidRPr="00B85090" w:rsidRDefault="00DE5AA5" w:rsidP="00F3604E">
      <w:pPr>
        <w:rPr>
          <w:b/>
          <w:i/>
          <w:color w:val="0070C0"/>
          <w:sz w:val="24"/>
          <w:szCs w:val="24"/>
        </w:rPr>
      </w:pPr>
      <w:r w:rsidRPr="00B85090">
        <w:rPr>
          <w:b/>
          <w:i/>
          <w:color w:val="0070C0"/>
          <w:sz w:val="24"/>
          <w:szCs w:val="24"/>
        </w:rPr>
        <w:t>Απάντηση:</w:t>
      </w:r>
    </w:p>
    <w:p w:rsidR="00DE5AA5" w:rsidRDefault="00C95A7F" w:rsidP="00F3604E">
      <w:r>
        <w:t>Το σώμα Σ</w:t>
      </w:r>
      <w:r>
        <w:rPr>
          <w:vertAlign w:val="subscript"/>
        </w:rPr>
        <w:t>1</w:t>
      </w:r>
      <w:r>
        <w:t xml:space="preserve"> εκτελεί ΑΑΤ, γύρω από τη θέση ισορροπίας του, η οποία ταυτίζεται με τη θέση του φυσικού μήκους του ελατηρίου, ενώ θωρώντας την προς τα δεξιά κατεύθυνση ως θετική, ξεκινά την ταλάντωσή του από την ακραία αρνητική θέση του x=-Α=-0,5m.</w:t>
      </w:r>
    </w:p>
    <w:p w:rsidR="001D50A9" w:rsidRDefault="001D50A9" w:rsidP="001D50A9">
      <w:pPr>
        <w:pStyle w:val="1"/>
      </w:pPr>
      <w:r>
        <w:t>Η περίοδος ταλάντωσης του σώματος Σ</w:t>
      </w:r>
      <w:r>
        <w:rPr>
          <w:vertAlign w:val="subscript"/>
        </w:rPr>
        <w:t>1</w:t>
      </w:r>
      <w:r>
        <w:t xml:space="preserve"> είναι ίση:</w:t>
      </w:r>
    </w:p>
    <w:p w:rsidR="001D50A9" w:rsidRPr="000E0F31" w:rsidRDefault="000E0F31" w:rsidP="000E0F31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Τ=2π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</m:e>
          </m:rad>
          <m:r>
            <w:rPr>
              <w:rFonts w:ascii="Cambria Math" w:hAnsi="Cambria Math"/>
            </w:rPr>
            <m:t>=2π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200</m:t>
                  </m:r>
                </m:den>
              </m:f>
            </m:e>
          </m:rad>
          <m:r>
            <w:rPr>
              <w:rFonts w:ascii="Cambria Math" w:hAnsi="Cambria Math"/>
              <w:lang w:val="en-US"/>
            </w:rPr>
            <m:t>s</m:t>
          </m:r>
          <m:r>
            <w:rPr>
              <w:rFonts w:ascii="Cambria Math" w:hAnsi="Cambria Math"/>
            </w:rPr>
            <m:t>=0,2π  (</m:t>
          </m:r>
          <m:r>
            <w:rPr>
              <w:rFonts w:ascii="Cambria Math" w:hAnsi="Cambria Math"/>
              <w:lang w:val="en-US"/>
            </w:rPr>
            <m:t>s)</m:t>
          </m:r>
        </m:oMath>
      </m:oMathPara>
    </w:p>
    <w:p w:rsidR="000E0F31" w:rsidRDefault="00D371C7" w:rsidP="005D195B">
      <w:pPr>
        <w:ind w:left="340"/>
      </w:pPr>
      <w:r>
        <w:rPr>
          <w:noProof/>
        </w:rPr>
        <w:object w:dxaOrig="1440" w:dyaOrig="1440">
          <v:shape id="_x0000_s1028" type="#_x0000_t75" style="position:absolute;left:0;text-align:left;margin-left:317.15pt;margin-top:540.45pt;width:166.25pt;height:106.6pt;z-index:251661312;mso-position-horizontal-relative:margin;mso-position-vertical-relative:margin" filled="t" fillcolor="#bdd6ee [1300]">
            <v:imagedata r:id="rId10" o:title=""/>
            <w10:wrap type="square" anchorx="margin" anchory="margin"/>
          </v:shape>
          <o:OLEObject Type="Embed" ProgID="Visio.Drawing.11" ShapeID="_x0000_s1028" DrawAspect="Content" ObjectID="_1637127759" r:id="rId11"/>
        </w:object>
      </w:r>
      <w:r w:rsidR="000E0F31">
        <w:t>Αλλά τότε η χρονική στιγμή t</w:t>
      </w:r>
      <w:r w:rsidR="000E0F31">
        <w:rPr>
          <w:vertAlign w:val="subscript"/>
        </w:rPr>
        <w:t>1</w:t>
      </w:r>
      <w:r w:rsidR="000E0F31">
        <w:t>=0,314s αντιστοιχεί σε μισή περίοδο, πράγμα που σημαίνει ότι η κρούση έγινε στη δεξιά θέση πλάτους, έχοντας μηδενική ταχύτητα, έχοντας διανύσει απόσταση s</w:t>
      </w:r>
      <w:r w:rsidR="000E0F31">
        <w:rPr>
          <w:vertAlign w:val="subscript"/>
        </w:rPr>
        <w:t>1</w:t>
      </w:r>
      <w:r w:rsidR="000E0F31">
        <w:t>=2 Α =1m.</w:t>
      </w:r>
    </w:p>
    <w:p w:rsidR="00687C32" w:rsidRDefault="00687C32" w:rsidP="005D195B">
      <w:pPr>
        <w:ind w:left="340"/>
      </w:pPr>
      <w:r>
        <w:t>Στον ίδιο χρόνο, το σώμα Σ</w:t>
      </w:r>
      <w:r>
        <w:rPr>
          <w:vertAlign w:val="subscript"/>
        </w:rPr>
        <w:t>2</w:t>
      </w:r>
      <w:r>
        <w:t>, κινούμενο με σταθερή ταχύτητα, διανύσει απόσταση s</w:t>
      </w:r>
      <w:r>
        <w:rPr>
          <w:vertAlign w:val="subscript"/>
        </w:rPr>
        <w:t>2</w:t>
      </w:r>
      <w:r>
        <w:t>=|υ</w:t>
      </w:r>
      <w:r>
        <w:rPr>
          <w:vertAlign w:val="subscript"/>
        </w:rPr>
        <w:t>2</w:t>
      </w:r>
      <w:r>
        <w:t>|∙t</w:t>
      </w:r>
      <w:r>
        <w:rPr>
          <w:vertAlign w:val="subscript"/>
        </w:rPr>
        <w:t>1</w:t>
      </w:r>
      <w:r w:rsidR="009C5B22">
        <w:t xml:space="preserve"> </w:t>
      </w:r>
      <w:r w:rsidR="00D52C10">
        <w:t>=8∙0,314m</w:t>
      </w:r>
      <w:r w:rsidR="00A35723">
        <w:t>≈</w:t>
      </w:r>
      <w:r w:rsidR="00D52C10">
        <w:t>2,5m</w:t>
      </w:r>
      <w:r w:rsidR="009B7C54" w:rsidRPr="009B7C54">
        <w:t xml:space="preserve">. </w:t>
      </w:r>
      <w:r w:rsidR="009B7C54">
        <w:t>Έτσι με βάση και το διπλανό σχήμα</w:t>
      </w:r>
      <w:r w:rsidR="00752D73">
        <w:t xml:space="preserve"> έχουμε:</w:t>
      </w:r>
    </w:p>
    <w:p w:rsidR="00752D73" w:rsidRPr="00752D73" w:rsidRDefault="00752D73" w:rsidP="00752D73">
      <w:pPr>
        <w:jc w:val="center"/>
        <w:rPr>
          <w:i/>
          <w:sz w:val="24"/>
          <w:szCs w:val="24"/>
        </w:rPr>
      </w:pPr>
      <w:r w:rsidRPr="00752D73">
        <w:rPr>
          <w:i/>
          <w:sz w:val="24"/>
          <w:szCs w:val="24"/>
        </w:rPr>
        <w:t>D=s</w:t>
      </w:r>
      <w:r w:rsidRPr="00752D73">
        <w:rPr>
          <w:i/>
          <w:sz w:val="24"/>
          <w:szCs w:val="24"/>
          <w:vertAlign w:val="subscript"/>
        </w:rPr>
        <w:t>1</w:t>
      </w:r>
      <w:r w:rsidRPr="00752D73">
        <w:rPr>
          <w:i/>
          <w:sz w:val="24"/>
          <w:szCs w:val="24"/>
        </w:rPr>
        <w:t>+s</w:t>
      </w:r>
      <w:r w:rsidRPr="00752D73">
        <w:rPr>
          <w:i/>
          <w:sz w:val="24"/>
          <w:szCs w:val="24"/>
          <w:vertAlign w:val="subscript"/>
        </w:rPr>
        <w:t>2</w:t>
      </w:r>
      <w:r w:rsidRPr="00752D73">
        <w:rPr>
          <w:i/>
          <w:sz w:val="24"/>
          <w:szCs w:val="24"/>
        </w:rPr>
        <w:t>=1m+2,5m=3,5m</w:t>
      </w:r>
    </w:p>
    <w:p w:rsidR="00752D73" w:rsidRDefault="00A35723" w:rsidP="00A35723">
      <w:pPr>
        <w:pStyle w:val="1"/>
      </w:pPr>
      <w:r>
        <w:lastRenderedPageBreak/>
        <w:t>Για την ταχύτητα του σώματος Σ</w:t>
      </w:r>
      <w:r>
        <w:rPr>
          <w:vertAlign w:val="subscript"/>
        </w:rPr>
        <w:t>1</w:t>
      </w:r>
      <w:r>
        <w:t xml:space="preserve"> αμέσως μετά την κεντρική ελαστική του κρούση με το σώμα Σ</w:t>
      </w:r>
      <w:r>
        <w:rPr>
          <w:vertAlign w:val="subscript"/>
        </w:rPr>
        <w:t>2</w:t>
      </w:r>
      <w:r w:rsidR="00390FCC">
        <w:t>, λαμβάνοντας υπόψη τη μηδενική του ταχύτητα πριν την κρούση,</w:t>
      </w:r>
      <w:r>
        <w:t xml:space="preserve"> έχουμε:</w:t>
      </w:r>
    </w:p>
    <w:p w:rsidR="00390FCC" w:rsidRPr="00077F37" w:rsidRDefault="00D371C7" w:rsidP="00390FCC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2∙0,5</m:t>
              </m:r>
            </m:num>
            <m:den>
              <m:r>
                <w:rPr>
                  <w:rFonts w:ascii="Cambria Math" w:hAnsi="Cambria Math"/>
                </w:rPr>
                <m:t>2+0,5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-8</m:t>
              </m:r>
            </m:e>
          </m:d>
          <m:r>
            <w:rPr>
              <w:rFonts w:ascii="Cambria Math" w:hAnsi="Cambria Math"/>
              <w:lang w:val="en-US"/>
            </w:rPr>
            <m:t>m/s=-3,2m/s</m:t>
          </m:r>
        </m:oMath>
      </m:oMathPara>
    </w:p>
    <w:p w:rsidR="00077F37" w:rsidRDefault="00077F37" w:rsidP="00CF64FE">
      <w:pPr>
        <w:ind w:left="340"/>
      </w:pPr>
      <w:r>
        <w:t>Άρα η νέα ενέργεια ταλάντωσής του είναι ίση:</w:t>
      </w:r>
    </w:p>
    <w:p w:rsidR="00077F37" w:rsidRPr="00CF64FE" w:rsidRDefault="00D371C7" w:rsidP="00077F37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τ2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ʹ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ʹ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→</m:t>
          </m:r>
        </m:oMath>
      </m:oMathPara>
    </w:p>
    <w:p w:rsidR="00CF64FE" w:rsidRPr="00CF64FE" w:rsidRDefault="00D371C7" w:rsidP="00CF64FE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τ2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200∙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0,5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J+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2∙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3,2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J≈35,2J</m:t>
          </m:r>
        </m:oMath>
      </m:oMathPara>
    </w:p>
    <w:p w:rsidR="00CF64FE" w:rsidRDefault="00CF64FE" w:rsidP="00BB5E27">
      <w:pPr>
        <w:ind w:left="340"/>
      </w:pPr>
      <w:r>
        <w:t xml:space="preserve">Η ενέργεια ταλάντωσης </w:t>
      </w:r>
      <w:r w:rsidR="00393822">
        <w:t>παραμένει σταθερή, οπότε μεταξύ των θέσεων Ε (μετά την κρούση) και Γ, θα έχουμε:</w:t>
      </w:r>
    </w:p>
    <w:p w:rsidR="00393822" w:rsidRPr="00393822" w:rsidRDefault="00D371C7" w:rsidP="00CF64FE">
      <w:pPr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ʹ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k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Γ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→</m:t>
          </m:r>
        </m:oMath>
      </m:oMathPara>
    </w:p>
    <w:p w:rsidR="00393822" w:rsidRPr="00393822" w:rsidRDefault="00D371C7" w:rsidP="00393822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=-3,2</m:t>
          </m:r>
          <m:r>
            <w:rPr>
              <w:rFonts w:ascii="Cambria Math" w:hAnsi="Cambria Math"/>
              <w:lang w:val="en-US"/>
            </w:rPr>
            <m:t>m/s</m:t>
          </m:r>
        </m:oMath>
      </m:oMathPara>
    </w:p>
    <w:p w:rsidR="00393822" w:rsidRDefault="00393822" w:rsidP="00393822">
      <w:pPr>
        <w:ind w:left="340"/>
      </w:pPr>
      <w:r>
        <w:t>Δηλαδή το σώμα φτάνει στη θέση Γ από όπου ξεκίνησε την ταλάντωσή του με την ταχύτητα που απέκτησε το σώμα, αμέσως μετά την κρούση.</w:t>
      </w:r>
    </w:p>
    <w:p w:rsidR="00B85090" w:rsidRDefault="00B85090" w:rsidP="00B85090">
      <w:pPr>
        <w:pStyle w:val="1"/>
      </w:pPr>
      <w:r>
        <w:t>Για την δεύτερη ελαστική κρούση, έχουμε για τις κινητικές ενέργειες των δύο σωμάτων:</w:t>
      </w:r>
    </w:p>
    <w:p w:rsidR="00B85090" w:rsidRPr="00B252AE" w:rsidRDefault="00B85090" w:rsidP="00151722">
      <w:pPr>
        <w:jc w:val="center"/>
      </w:pPr>
      <w:proofErr w:type="spellStart"/>
      <w:r w:rsidRPr="00151722">
        <w:rPr>
          <w:i/>
          <w:sz w:val="24"/>
          <w:szCs w:val="24"/>
        </w:rPr>
        <w:t>Κ</w:t>
      </w:r>
      <w:r w:rsidRPr="00151722">
        <w:rPr>
          <w:i/>
          <w:sz w:val="24"/>
          <w:szCs w:val="24"/>
          <w:vertAlign w:val="subscript"/>
        </w:rPr>
        <w:t>πριν</w:t>
      </w:r>
      <w:proofErr w:type="spellEnd"/>
      <w:r w:rsidRPr="00151722">
        <w:rPr>
          <w:i/>
          <w:sz w:val="24"/>
          <w:szCs w:val="24"/>
        </w:rPr>
        <w:t>=</w:t>
      </w:r>
      <w:proofErr w:type="spellStart"/>
      <w:r w:rsidRPr="00151722">
        <w:rPr>
          <w:i/>
          <w:sz w:val="24"/>
          <w:szCs w:val="24"/>
        </w:rPr>
        <w:t>Κ</w:t>
      </w:r>
      <w:r w:rsidRPr="00151722">
        <w:rPr>
          <w:i/>
          <w:sz w:val="24"/>
          <w:szCs w:val="24"/>
          <w:vertAlign w:val="subscript"/>
        </w:rPr>
        <w:t>μετά</w:t>
      </w:r>
      <w:proofErr w:type="spellEnd"/>
      <w:r>
        <w:rPr>
          <w:vertAlign w:val="subscript"/>
        </w:rPr>
        <w:t xml:space="preserve"> </w:t>
      </w:r>
      <w:r>
        <w:t xml:space="preserve">→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</w:p>
    <w:p w:rsidR="00151722" w:rsidRPr="00151722" w:rsidRDefault="00151722" w:rsidP="00151722">
      <w:pPr>
        <w:ind w:left="340"/>
      </w:pPr>
      <w:r>
        <w:t>Όπου u</w:t>
      </w:r>
      <w:r>
        <w:rPr>
          <w:vertAlign w:val="subscript"/>
        </w:rPr>
        <w:t>1</w:t>
      </w:r>
      <w:r>
        <w:t xml:space="preserve"> και u</w:t>
      </w:r>
      <w:r>
        <w:rPr>
          <w:vertAlign w:val="subscript"/>
        </w:rPr>
        <w:t>2</w:t>
      </w:r>
      <w:r>
        <w:t xml:space="preserve"> οι ταχύτητες μετά την κρούση.</w:t>
      </w:r>
    </w:p>
    <w:p w:rsidR="005449C1" w:rsidRDefault="00EF0328" w:rsidP="00EF0328">
      <w:pPr>
        <w:pStyle w:val="abc"/>
      </w:pPr>
      <w:r>
        <w:t xml:space="preserve">α) </w:t>
      </w:r>
      <w:r w:rsidR="005449C1">
        <w:t>Αλλά τότε η τελική κινητική ενέργεια του Σ</w:t>
      </w:r>
      <w:r w:rsidR="005449C1">
        <w:rPr>
          <w:vertAlign w:val="subscript"/>
        </w:rPr>
        <w:t>1</w:t>
      </w:r>
      <w:r w:rsidR="005449C1">
        <w:t xml:space="preserve"> 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1τ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5449C1">
        <w:t xml:space="preserve"> θα γίνει μέγιστη, αν όλη η ενέργεια του Σ</w:t>
      </w:r>
      <w:r w:rsidR="005449C1">
        <w:rPr>
          <w:vertAlign w:val="subscript"/>
        </w:rPr>
        <w:t>2</w:t>
      </w:r>
      <w:r w:rsidR="005449C1">
        <w:t xml:space="preserve"> μεταφερθεί στο Σ</w:t>
      </w:r>
      <w:r w:rsidR="005449C1">
        <w:rPr>
          <w:vertAlign w:val="subscript"/>
        </w:rPr>
        <w:t>1</w:t>
      </w:r>
      <w:r w:rsidR="005449C1">
        <w:t xml:space="preserve"> με αποτέλεσμα να ακινητοποιηθεί το σώμα Σ</w:t>
      </w:r>
      <w:r w:rsidR="005449C1">
        <w:rPr>
          <w:vertAlign w:val="subscript"/>
        </w:rPr>
        <w:t>2</w:t>
      </w:r>
      <w:r w:rsidR="005449C1">
        <w:t>.</w:t>
      </w:r>
      <w:r w:rsidR="00AC2921">
        <w:t xml:space="preserve"> Αλλά τότε:</w:t>
      </w:r>
      <w:bookmarkStart w:id="0" w:name="_GoBack"/>
      <w:bookmarkEnd w:id="0"/>
    </w:p>
    <w:p w:rsidR="00AC2921" w:rsidRPr="005449C1" w:rsidRDefault="00D371C7" w:rsidP="00151722">
      <w:pPr>
        <w:ind w:left="34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</m:oMath>
      </m:oMathPara>
    </w:p>
    <w:p w:rsidR="00B85090" w:rsidRDefault="00B85090" w:rsidP="00EF0328">
      <w:pPr>
        <w:ind w:left="567"/>
      </w:pPr>
      <w:r>
        <w:t>Η ενέργεια ταλάντωσης</w:t>
      </w:r>
      <w:r w:rsidR="005449C1">
        <w:t xml:space="preserve"> τώρα</w:t>
      </w:r>
      <w:r>
        <w:t xml:space="preserve"> του σώματος Σ</w:t>
      </w:r>
      <w:r>
        <w:rPr>
          <w:vertAlign w:val="subscript"/>
        </w:rPr>
        <w:t>1</w:t>
      </w:r>
      <w:r>
        <w:t xml:space="preserve"> αμέσως μετά την δεύτερη κρούση του είναι ίση</w:t>
      </w:r>
      <w:r w:rsidR="005449C1">
        <w:t>:</w:t>
      </w:r>
    </w:p>
    <w:p w:rsidR="005449C1" w:rsidRPr="00EF520C" w:rsidRDefault="00D371C7" w:rsidP="00EF0328">
      <w:pPr>
        <w:ind w:left="567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τ3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→</m:t>
          </m:r>
        </m:oMath>
      </m:oMathPara>
    </w:p>
    <w:p w:rsidR="00EF520C" w:rsidRPr="00CF64FE" w:rsidRDefault="00D371C7" w:rsidP="00EF0328">
      <w:pPr>
        <w:ind w:left="567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τ3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τ1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</m:oMath>
      </m:oMathPara>
    </w:p>
    <w:p w:rsidR="00EF520C" w:rsidRDefault="00EF520C" w:rsidP="00EF0328">
      <w:pPr>
        <w:ind w:left="567"/>
      </w:pPr>
      <w:r>
        <w:t xml:space="preserve">Βλέπουμε δηλαδή ότι και η ενέργεια ταλάντωσης μετά την κρούση παίρνει τη μέγιστη τιμή της, αυξημένη κατά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t xml:space="preserve"> </w:t>
      </w:r>
      <w:r w:rsidR="00151722">
        <w:t>σε σχέση με την αρχική τιμή της, στην περίπτωση της ακινητοποίησης του σώματος Σ</w:t>
      </w:r>
      <w:r w:rsidR="00151722">
        <w:rPr>
          <w:vertAlign w:val="subscript"/>
        </w:rPr>
        <w:t>2</w:t>
      </w:r>
      <w:r w:rsidR="00151722">
        <w:t>.</w:t>
      </w:r>
    </w:p>
    <w:p w:rsidR="00151722" w:rsidRPr="00CF64FE" w:rsidRDefault="00D371C7" w:rsidP="00151722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τ3, max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200∙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0,5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J+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0,5∙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8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J=41J</m:t>
          </m:r>
        </m:oMath>
      </m:oMathPara>
    </w:p>
    <w:p w:rsidR="00151722" w:rsidRDefault="00EF0328" w:rsidP="00EF0328">
      <w:pPr>
        <w:pStyle w:val="abc"/>
      </w:pPr>
      <w:r>
        <w:t>β) Για την δεύτερη κεντρική κρούση μεταξύ των δύο σωμάτων ισχύουν οι εξισώσεις:</w:t>
      </w:r>
    </w:p>
    <w:p w:rsidR="00EF0328" w:rsidRPr="00654D9D" w:rsidRDefault="00D371C7" w:rsidP="00EF0328">
      <w:pPr>
        <w:pStyle w:val="abc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 (1)</m:t>
          </m:r>
        </m:oMath>
      </m:oMathPara>
    </w:p>
    <w:p w:rsidR="00654D9D" w:rsidRPr="00151722" w:rsidRDefault="00D371C7" w:rsidP="00654D9D">
      <w:pPr>
        <w:pStyle w:val="abc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2m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 (2)</m:t>
          </m:r>
        </m:oMath>
      </m:oMathPara>
    </w:p>
    <w:p w:rsidR="00654D9D" w:rsidRDefault="00654D9D" w:rsidP="00EF0328">
      <w:pPr>
        <w:pStyle w:val="abc"/>
      </w:pPr>
      <w:r>
        <w:t>Θέτοντας στην (2) u</w:t>
      </w:r>
      <w:r>
        <w:rPr>
          <w:vertAlign w:val="subscript"/>
        </w:rPr>
        <w:t>2</w:t>
      </w:r>
      <w:r>
        <w:t>=0 και λύνοντας ως προς υ</w:t>
      </w:r>
      <w:r>
        <w:rPr>
          <w:vertAlign w:val="subscript"/>
        </w:rPr>
        <w:t>1</w:t>
      </w:r>
      <w:r>
        <w:t xml:space="preserve"> παίρνουμε:</w:t>
      </w:r>
    </w:p>
    <w:p w:rsidR="00654D9D" w:rsidRPr="000636DF" w:rsidRDefault="00D371C7" w:rsidP="00EF0328">
      <w:pPr>
        <w:pStyle w:val="abc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2m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0,5-2</m:t>
              </m:r>
            </m:num>
            <m:den>
              <m:r>
                <w:rPr>
                  <w:rFonts w:ascii="Cambria Math" w:hAnsi="Cambria Math"/>
                </w:rPr>
                <m:t>2∙2</m:t>
              </m:r>
            </m:den>
          </m:f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-8</m:t>
              </m:r>
            </m:e>
          </m:d>
          <m:r>
            <w:rPr>
              <w:rFonts w:ascii="Cambria Math" w:hAnsi="Cambria Math"/>
              <w:lang w:val="en-US"/>
            </w:rPr>
            <m:t xml:space="preserve"> m/s=-3m/s</m:t>
          </m:r>
        </m:oMath>
      </m:oMathPara>
    </w:p>
    <w:p w:rsidR="000636DF" w:rsidRDefault="00D371C7" w:rsidP="008D0FB7">
      <w:pPr>
        <w:ind w:left="284"/>
      </w:pPr>
      <w:r>
        <w:rPr>
          <w:noProof/>
        </w:rPr>
        <w:object w:dxaOrig="1440" w:dyaOrig="1440">
          <v:shape id="_x0000_s1029" type="#_x0000_t75" style="position:absolute;left:0;text-align:left;margin-left:330.9pt;margin-top:99.85pt;width:151pt;height:76.8pt;z-index:251663360;mso-position-horizontal-relative:margin;mso-position-vertical-relative:margin" filled="t" fillcolor="#bdd6ee [1300]">
            <v:imagedata r:id="rId12" o:title=""/>
            <w10:wrap type="square" anchorx="margin" anchory="margin"/>
          </v:shape>
          <o:OLEObject Type="Embed" ProgID="Visio.Drawing.11" ShapeID="_x0000_s1029" DrawAspect="Content" ObjectID="_1637127760" r:id="rId13"/>
        </w:object>
      </w:r>
      <w:r w:rsidR="00E72D8B">
        <w:t>Τώρα από την διατήρησης της ενέργειας ταλάντωσης παίρνουμε  για την θέση x</w:t>
      </w:r>
      <w:r w:rsidR="00E72D8B">
        <w:rPr>
          <w:vertAlign w:val="subscript"/>
        </w:rPr>
        <w:t>1</w:t>
      </w:r>
      <w:r w:rsidR="00E72D8B">
        <w:t xml:space="preserve"> του σώματος Σ</w:t>
      </w:r>
      <w:r w:rsidR="00E72D8B">
        <w:rPr>
          <w:vertAlign w:val="subscript"/>
        </w:rPr>
        <w:t>1</w:t>
      </w:r>
      <w:r w:rsidR="00E72D8B">
        <w:t>, πριν την κρούση:</w:t>
      </w:r>
    </w:p>
    <w:p w:rsidR="00E72D8B" w:rsidRDefault="00D371C7" w:rsidP="00E72D8B">
      <w:pPr>
        <w:jc w:val="center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k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k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Α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</m:oMath>
      <w:r w:rsidR="00E72D8B">
        <w:rPr>
          <w:lang w:val="en-US"/>
        </w:rPr>
        <w:t xml:space="preserve"> →</w:t>
      </w:r>
    </w:p>
    <w:p w:rsidR="00E72D8B" w:rsidRPr="0006242B" w:rsidRDefault="00D371C7" w:rsidP="00E72D8B">
      <w:pPr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=±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</w:rPr>
            <m:t>=±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200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m=±0,4m</m:t>
          </m:r>
        </m:oMath>
      </m:oMathPara>
    </w:p>
    <w:p w:rsidR="0006242B" w:rsidRDefault="008D0FB7" w:rsidP="000F566F">
      <w:pPr>
        <w:ind w:left="340"/>
      </w:pPr>
      <w:r>
        <w:t>Στο σχήμα έχουν σημειωθεί οι δύο δυνατές θέσεις, μια δεξιά και μια αριστερά της θέσης ισορροπίας</w:t>
      </w:r>
      <w:r w:rsidR="000F566F">
        <w:t>, ενώ το σώμα Σ</w:t>
      </w:r>
      <w:r w:rsidR="000F566F">
        <w:rPr>
          <w:vertAlign w:val="subscript"/>
        </w:rPr>
        <w:t>1</w:t>
      </w:r>
      <w:r w:rsidR="000F566F">
        <w:t xml:space="preserve"> κινείται προς τα αριστερά τη στιγμή της κρούσης.</w:t>
      </w:r>
    </w:p>
    <w:p w:rsidR="00B86456" w:rsidRPr="000F566F" w:rsidRDefault="00B86456" w:rsidP="00B86456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B86456" w:rsidRPr="000F566F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1C7" w:rsidRDefault="00D371C7">
      <w:pPr>
        <w:spacing w:after="0" w:line="240" w:lineRule="auto"/>
      </w:pPr>
      <w:r>
        <w:separator/>
      </w:r>
    </w:p>
  </w:endnote>
  <w:endnote w:type="continuationSeparator" w:id="0">
    <w:p w:rsidR="00D371C7" w:rsidRDefault="00D3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42B" w:rsidRDefault="0006242B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06242B" w:rsidRPr="00D56705" w:rsidRDefault="0006242B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06242B" w:rsidRDefault="000624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1C7" w:rsidRDefault="00D371C7">
      <w:pPr>
        <w:spacing w:after="0" w:line="240" w:lineRule="auto"/>
      </w:pPr>
      <w:r>
        <w:separator/>
      </w:r>
    </w:p>
  </w:footnote>
  <w:footnote w:type="continuationSeparator" w:id="0">
    <w:p w:rsidR="00D371C7" w:rsidRDefault="00D37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42B" w:rsidRPr="00AE239F" w:rsidRDefault="0006242B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8A"/>
    <w:rsid w:val="0006242B"/>
    <w:rsid w:val="000636DF"/>
    <w:rsid w:val="00077F37"/>
    <w:rsid w:val="000A5A2D"/>
    <w:rsid w:val="000C34FC"/>
    <w:rsid w:val="000E0F31"/>
    <w:rsid w:val="000F566F"/>
    <w:rsid w:val="00151722"/>
    <w:rsid w:val="001764F7"/>
    <w:rsid w:val="001D50A9"/>
    <w:rsid w:val="002D4E29"/>
    <w:rsid w:val="00334BD8"/>
    <w:rsid w:val="00342B66"/>
    <w:rsid w:val="00390FCC"/>
    <w:rsid w:val="00391E6B"/>
    <w:rsid w:val="00393822"/>
    <w:rsid w:val="003B4900"/>
    <w:rsid w:val="003D2058"/>
    <w:rsid w:val="003D5E6E"/>
    <w:rsid w:val="003E755B"/>
    <w:rsid w:val="0041752B"/>
    <w:rsid w:val="0044454D"/>
    <w:rsid w:val="0044488E"/>
    <w:rsid w:val="00465D8E"/>
    <w:rsid w:val="0047088A"/>
    <w:rsid w:val="004F7518"/>
    <w:rsid w:val="005449C1"/>
    <w:rsid w:val="00572886"/>
    <w:rsid w:val="005C059F"/>
    <w:rsid w:val="005D195B"/>
    <w:rsid w:val="005F56AA"/>
    <w:rsid w:val="006215D6"/>
    <w:rsid w:val="00654D9D"/>
    <w:rsid w:val="00667E23"/>
    <w:rsid w:val="00687C32"/>
    <w:rsid w:val="006F18A4"/>
    <w:rsid w:val="00717932"/>
    <w:rsid w:val="00752D73"/>
    <w:rsid w:val="0079082C"/>
    <w:rsid w:val="007973AE"/>
    <w:rsid w:val="007E115B"/>
    <w:rsid w:val="0081576D"/>
    <w:rsid w:val="008945AD"/>
    <w:rsid w:val="008D0FB7"/>
    <w:rsid w:val="009A1C4D"/>
    <w:rsid w:val="009B7C54"/>
    <w:rsid w:val="009C5B22"/>
    <w:rsid w:val="009D3CF7"/>
    <w:rsid w:val="009F3E81"/>
    <w:rsid w:val="00A35723"/>
    <w:rsid w:val="00AC2921"/>
    <w:rsid w:val="00AC5AC3"/>
    <w:rsid w:val="00B11C3D"/>
    <w:rsid w:val="00B252AE"/>
    <w:rsid w:val="00B820C2"/>
    <w:rsid w:val="00B85090"/>
    <w:rsid w:val="00B86456"/>
    <w:rsid w:val="00BB5E27"/>
    <w:rsid w:val="00C95A7F"/>
    <w:rsid w:val="00CA7A43"/>
    <w:rsid w:val="00CF64FE"/>
    <w:rsid w:val="00D045EF"/>
    <w:rsid w:val="00D371C7"/>
    <w:rsid w:val="00D52C10"/>
    <w:rsid w:val="00D82210"/>
    <w:rsid w:val="00DD3DF8"/>
    <w:rsid w:val="00DE49E1"/>
    <w:rsid w:val="00DE5AA5"/>
    <w:rsid w:val="00E72D8B"/>
    <w:rsid w:val="00EA64C4"/>
    <w:rsid w:val="00EB2362"/>
    <w:rsid w:val="00EB6640"/>
    <w:rsid w:val="00EC647B"/>
    <w:rsid w:val="00EE7957"/>
    <w:rsid w:val="00EF0328"/>
    <w:rsid w:val="00EF520C"/>
    <w:rsid w:val="00F3604E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E2689E"/>
  <w15:chartTrackingRefBased/>
  <w15:docId w15:val="{28810BBD-35D5-4F3C-8FF2-271A177F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151722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0E0F31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74EA1-3214-4BC6-BC38-F88E15CDB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2019-12-06T06:55:00Z</dcterms:created>
  <dcterms:modified xsi:type="dcterms:W3CDTF">2019-12-06T06:56:00Z</dcterms:modified>
</cp:coreProperties>
</file>