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741D9" w14:textId="5A93DCD8" w:rsidR="00D533FC" w:rsidRDefault="002178D3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Δύο + μία πτώσ</w:t>
      </w:r>
      <w:r w:rsidR="00146BD0">
        <w:t>εις</w:t>
      </w:r>
      <w:r>
        <w:t xml:space="preserve"> σώματος</w:t>
      </w:r>
      <w:r w:rsidR="00362D26">
        <w:t>.</w:t>
      </w:r>
    </w:p>
    <w:p w14:paraId="06C36B0E" w14:textId="1CFF45C2" w:rsidR="005D0A40" w:rsidRDefault="007B51C5" w:rsidP="002178D3">
      <w:r w:rsidRPr="007B51C5">
        <w:rPr>
          <w:noProof/>
        </w:rPr>
        <w:drawing>
          <wp:anchor distT="0" distB="0" distL="114300" distR="114300" simplePos="0" relativeHeight="251666432" behindDoc="0" locked="0" layoutInCell="1" allowOverlap="1" wp14:anchorId="0823EC63" wp14:editId="16E31204">
            <wp:simplePos x="0" y="0"/>
            <wp:positionH relativeFrom="margin">
              <wp:align>right</wp:align>
            </wp:positionH>
            <wp:positionV relativeFrom="paragraph">
              <wp:posOffset>74295</wp:posOffset>
            </wp:positionV>
            <wp:extent cx="1975485" cy="1216025"/>
            <wp:effectExtent l="0" t="0" r="5715" b="3175"/>
            <wp:wrapSquare wrapText="bothSides"/>
            <wp:docPr id="23232066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2066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49F3" w:rsidRPr="00FF49F3">
        <w:t xml:space="preserve"> </w:t>
      </w:r>
      <w:r w:rsidR="002178D3">
        <w:t>Ένα μικρό σώμα αφήνεται να πέσει ελεύθερα από</w:t>
      </w:r>
      <w:r w:rsidR="00F34501">
        <w:t xml:space="preserve"> ορισμένο</w:t>
      </w:r>
      <w:r w:rsidR="002178D3">
        <w:t xml:space="preserve"> ύψος από την επιφάνειά </w:t>
      </w:r>
      <w:r w:rsidR="005D0A40">
        <w:t xml:space="preserve">της. </w:t>
      </w:r>
    </w:p>
    <w:p w14:paraId="0A587A96" w14:textId="5F735642" w:rsidR="005D0A40" w:rsidRDefault="005D0A40" w:rsidP="005D0A40">
      <w:pPr>
        <w:pStyle w:val="10"/>
      </w:pPr>
      <w:r>
        <w:t>Να υπολογιστεί η ταχύτητα με την οποία φτάνει στην επιφάνεια της Γης, όταν</w:t>
      </w:r>
      <w:r w:rsidR="007B51C5">
        <w:t xml:space="preserve"> το ύψος είναι</w:t>
      </w:r>
      <w:r w:rsidR="00FA0FDC">
        <w:t xml:space="preserve"> </w:t>
      </w:r>
      <w:r>
        <w:t xml:space="preserve"> h</w:t>
      </w:r>
      <w:r w:rsidR="00C43D9F">
        <w:rPr>
          <w:vertAlign w:val="subscript"/>
        </w:rPr>
        <w:t>1</w:t>
      </w:r>
      <w:r>
        <w:t>=5m</w:t>
      </w:r>
      <w:r w:rsidR="00FA0FDC">
        <w:t>.</w:t>
      </w:r>
    </w:p>
    <w:p w14:paraId="15A7C5AD" w14:textId="6E547EE0" w:rsidR="005D0A40" w:rsidRDefault="00FA0FDC" w:rsidP="005D0A40">
      <w:pPr>
        <w:pStyle w:val="10"/>
      </w:pPr>
      <w:r>
        <w:t xml:space="preserve">Το ίδιο σώμα αφήνεται να πέσει από ύψος </w:t>
      </w:r>
      <w:r w:rsidR="005D0A40">
        <w:t>h</w:t>
      </w:r>
      <w:r w:rsidR="00C43D9F">
        <w:rPr>
          <w:vertAlign w:val="subscript"/>
        </w:rPr>
        <w:t>2</w:t>
      </w:r>
      <w:r w:rsidR="005D0A40">
        <w:t>=R</w:t>
      </w:r>
      <w:r w:rsidR="005D0A40" w:rsidRPr="00FA0FDC">
        <w:rPr>
          <w:vertAlign w:val="subscript"/>
        </w:rPr>
        <w:t>Γ</w:t>
      </w:r>
      <w:r w:rsidR="005D0A40">
        <w:t>.</w:t>
      </w:r>
    </w:p>
    <w:p w14:paraId="41523AC3" w14:textId="01504340" w:rsidR="00FA0FDC" w:rsidRDefault="00FA0FDC" w:rsidP="00FA0FDC">
      <w:pPr>
        <w:pStyle w:val="abc"/>
      </w:pPr>
      <w:r>
        <w:t>α) Να υπολογιστεί η επιτάχυνση με την οποία θα ξεκινήσει την πτώση του.</w:t>
      </w:r>
    </w:p>
    <w:p w14:paraId="48F21F3B" w14:textId="085A2701" w:rsidR="00FA0FDC" w:rsidRDefault="00FA0FDC" w:rsidP="00FA0FDC">
      <w:pPr>
        <w:pStyle w:val="abc"/>
      </w:pPr>
      <w:r>
        <w:t>β) Ποια η ταχύτητά του μετά από πτώση 5m;</w:t>
      </w:r>
    </w:p>
    <w:p w14:paraId="4ADC9D1D" w14:textId="0F33EBAD" w:rsidR="005D0A40" w:rsidRDefault="00FA0FDC" w:rsidP="00FA0FDC">
      <w:pPr>
        <w:pStyle w:val="abc"/>
      </w:pPr>
      <w:r>
        <w:t>γ) Με ποια ταχύτητα το σώμα φτάνει στην επιφάνεια της Γης;</w:t>
      </w:r>
    </w:p>
    <w:p w14:paraId="6AC7EAF2" w14:textId="642AC5F7" w:rsidR="00FA0FDC" w:rsidRDefault="00FA0FDC" w:rsidP="00C43D9F">
      <w:r>
        <w:t>Στα παραπάνω θεωρούμε τη Γη ακίνητη, σε πολύ μεγάλη απόσταση από όλα τα άλλα ουράνια σώματα, χωρίς ατμόσφαιρα, ενώ η επιτάχυνση της βαρύτητας κοντά στην επιφάνειά της είναι ίση με 10m/s</w:t>
      </w:r>
      <w:r>
        <w:rPr>
          <w:vertAlign w:val="superscript"/>
        </w:rPr>
        <w:t>2</w:t>
      </w:r>
      <w:r>
        <w:t xml:space="preserve"> και η ακτίνα της R</w:t>
      </w:r>
      <w:r>
        <w:rPr>
          <w:vertAlign w:val="subscript"/>
        </w:rPr>
        <w:t>Γ</w:t>
      </w:r>
      <w:r>
        <w:t>=6.400km.</w:t>
      </w:r>
    </w:p>
    <w:p w14:paraId="6F3C4089" w14:textId="2CA9E72F" w:rsidR="00674F03" w:rsidRDefault="00674F03" w:rsidP="00674F03">
      <w:pPr>
        <w:pStyle w:val="a9"/>
      </w:pPr>
      <w:r>
        <w:t>Απάντηση:</w:t>
      </w:r>
    </w:p>
    <w:p w14:paraId="1897B741" w14:textId="7E7BE56A" w:rsidR="00C43D9F" w:rsidRPr="00C43D9F" w:rsidRDefault="00000000" w:rsidP="00C43D9F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28B34D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4.5pt;margin-top:1pt;width:77.4pt;height:73.4pt;z-index:251662336;mso-position-horizontal-relative:text;mso-position-vertical-relative:text" filled="t" fillcolor="#ff9">
            <v:imagedata r:id="rId9" o:title=""/>
            <w10:wrap type="square"/>
          </v:shape>
          <o:OLEObject Type="Embed" ProgID="Visio.Drawing.11" ShapeID="_x0000_s1027" DrawAspect="Content" ObjectID="_1827558232" r:id="rId10"/>
        </w:object>
      </w:r>
      <w:r w:rsidR="00C43D9F">
        <w:t>Εφαρμόζουμε για την πτώση του σώματος την αρχή διατήρησης της μηχανικής ενέργειας (ΑΔΜΕ), θεωρώντας μηδενική τη δυναμική ενέργεια στο έδαφος.</w:t>
      </w:r>
    </w:p>
    <w:p w14:paraId="582613CC" w14:textId="3DE3B3A1" w:rsidR="007C3D0B" w:rsidRDefault="00680918" w:rsidP="00680918">
      <w:pPr>
        <w:jc w:val="center"/>
      </w:pPr>
      <w:r w:rsidRPr="00680918">
        <w:rPr>
          <w:position w:val="-46"/>
        </w:rPr>
        <w:object w:dxaOrig="3940" w:dyaOrig="1040" w14:anchorId="3955C7EF">
          <v:shape id="_x0000_i1026" type="#_x0000_t75" style="width:196.9pt;height:52.15pt" o:ole="">
            <v:imagedata r:id="rId11" o:title=""/>
          </v:shape>
          <o:OLEObject Type="Embed" ProgID="Equation.DSMT4" ShapeID="_x0000_i1026" DrawAspect="Content" ObjectID="_1827558227" r:id="rId12"/>
        </w:object>
      </w:r>
    </w:p>
    <w:p w14:paraId="32D427D1" w14:textId="77040545" w:rsidR="00BD4D69" w:rsidRDefault="00BD4D69" w:rsidP="00BD4D69">
      <w:pPr>
        <w:pStyle w:val="10"/>
        <w:numPr>
          <w:ilvl w:val="1"/>
          <w:numId w:val="1"/>
        </w:numPr>
        <w:tabs>
          <w:tab w:val="clear" w:pos="340"/>
          <w:tab w:val="clear" w:pos="680"/>
        </w:tabs>
        <w:ind w:left="318" w:hanging="318"/>
      </w:pPr>
      <w:r>
        <w:t>Η ένταση του πεδίου βαρύτητας της Γης, σε ένα σημείο Δ, σε ύψος h</w:t>
      </w:r>
      <w:r>
        <w:rPr>
          <w:vertAlign w:val="subscript"/>
        </w:rPr>
        <w:t>2</w:t>
      </w:r>
      <w:r>
        <w:t>, ίση με την επιτάχυνση που θα αποκτήσει ένα σώμα, αν αφεθεί να κινηθεί, δίνεται από την εξίσωση:</w:t>
      </w:r>
    </w:p>
    <w:p w14:paraId="1008484F" w14:textId="6199C69A" w:rsidR="00BD4D69" w:rsidRPr="000A22E7" w:rsidRDefault="00001B94" w:rsidP="00BD4D69">
      <w:pPr>
        <w:jc w:val="center"/>
      </w:pPr>
      <w:r w:rsidRPr="00BF6189">
        <w:rPr>
          <w:position w:val="-26"/>
        </w:rPr>
        <w:object w:dxaOrig="1820" w:dyaOrig="639" w14:anchorId="0C59685D">
          <v:shape id="_x0000_i1027" type="#_x0000_t75" style="width:90.75pt;height:31.9pt" o:ole="">
            <v:imagedata r:id="rId13" o:title=""/>
          </v:shape>
          <o:OLEObject Type="Embed" ProgID="Equation.DSMT4" ShapeID="_x0000_i1027" DrawAspect="Content" ObjectID="_1827558228" r:id="rId14"/>
        </w:object>
      </w:r>
      <w:r w:rsidR="00BD4D69">
        <w:t xml:space="preserve"> (1)</w:t>
      </w:r>
    </w:p>
    <w:p w14:paraId="4B2E8EAC" w14:textId="77777777" w:rsidR="00330FBF" w:rsidRDefault="00BD4D69" w:rsidP="00BD4D69">
      <w:pPr>
        <w:ind w:left="340"/>
      </w:pPr>
      <w:r>
        <w:t xml:space="preserve">Όπου r η απόσταση του σημείου Δ από το κέντρο της Γης. </w:t>
      </w:r>
    </w:p>
    <w:p w14:paraId="28CAA7D6" w14:textId="2C30B670" w:rsidR="00BD4D69" w:rsidRDefault="00330FBF" w:rsidP="00BD4D69">
      <w:pPr>
        <w:ind w:left="340"/>
      </w:pPr>
      <w:r>
        <w:t xml:space="preserve">α) </w:t>
      </w:r>
      <w:r w:rsidR="00BD4D69">
        <w:t xml:space="preserve">Αν εφαρμόσουμε την παραπάνω εξίσωση για ένα σημείο Γ, στην επιφάνεια της Γης, θα πάρουμε: </w:t>
      </w:r>
    </w:p>
    <w:p w14:paraId="46D59F9F" w14:textId="435AB484" w:rsidR="00BD4D69" w:rsidRDefault="00D90F39" w:rsidP="00BD4D69">
      <w:pPr>
        <w:jc w:val="center"/>
      </w:pPr>
      <w:r w:rsidRPr="00D90F39">
        <w:rPr>
          <w:position w:val="-100"/>
        </w:rPr>
        <w:object w:dxaOrig="4520" w:dyaOrig="2160" w14:anchorId="5D0563D7">
          <v:shape id="_x0000_i1028" type="#_x0000_t75" style="width:226.15pt;height:108pt" o:ole="">
            <v:imagedata r:id="rId15" o:title=""/>
          </v:shape>
          <o:OLEObject Type="Embed" ProgID="Equation.DSMT4" ShapeID="_x0000_i1028" DrawAspect="Content" ObjectID="_1827558229" r:id="rId16"/>
        </w:object>
      </w:r>
    </w:p>
    <w:p w14:paraId="0C534DA9" w14:textId="3BC862F0" w:rsidR="00A26CB9" w:rsidRDefault="00000000" w:rsidP="00330FBF">
      <w:pPr>
        <w:pStyle w:val="abc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lastRenderedPageBreak/>
        <w:object w:dxaOrig="1440" w:dyaOrig="1440" w14:anchorId="0020AD2E">
          <v:shape id="_x0000_s1029" type="#_x0000_t75" style="position:absolute;left:0;text-align:left;margin-left:418.65pt;margin-top:4.7pt;width:63.25pt;height:63.35pt;z-index:251664384;mso-position-horizontal-relative:text;mso-position-vertical-relative:text" filled="t" fillcolor="#ff9">
            <v:imagedata r:id="rId17" o:title=""/>
            <w10:wrap type="square"/>
          </v:shape>
          <o:OLEObject Type="Embed" ProgID="Visio.Drawing.11" ShapeID="_x0000_s1029" DrawAspect="Content" ObjectID="_1827558233" r:id="rId18"/>
        </w:object>
      </w:r>
      <w:r w:rsidR="00330FBF">
        <w:t>β) Δουλεύοντας όπως και στο i) ερώτημα, θεωρώντας επίπεδο μηδενικής δυναμικής ενέργειας το επίπεδο που βρίσκεται 5m χαμηλότερα από το σημείο Δ, εφαρμόζουμε ξανά την ΑΔΜΕ μεταξύ Δ και Ε, παίρνοντας:</w:t>
      </w:r>
    </w:p>
    <w:p w14:paraId="7944A5B7" w14:textId="7373EEAD" w:rsidR="00CF0C4D" w:rsidRDefault="00CF0C4D" w:rsidP="00330FBF">
      <w:pPr>
        <w:pStyle w:val="abc"/>
      </w:pPr>
    </w:p>
    <w:p w14:paraId="43F99902" w14:textId="580BF6CD" w:rsidR="00BD3D57" w:rsidRDefault="00CF0C4D" w:rsidP="00CF0C4D">
      <w:pPr>
        <w:pStyle w:val="abc"/>
        <w:jc w:val="center"/>
      </w:pPr>
      <w:r w:rsidRPr="00680918">
        <w:rPr>
          <w:position w:val="-46"/>
        </w:rPr>
        <w:object w:dxaOrig="4000" w:dyaOrig="1040" w14:anchorId="11467BE7">
          <v:shape id="_x0000_i1030" type="#_x0000_t75" style="width:199.9pt;height:52.15pt" o:ole="">
            <v:imagedata r:id="rId19" o:title=""/>
          </v:shape>
          <o:OLEObject Type="Embed" ProgID="Equation.DSMT4" ShapeID="_x0000_i1030" DrawAspect="Content" ObjectID="_1827558230" r:id="rId20"/>
        </w:object>
      </w:r>
    </w:p>
    <w:p w14:paraId="38EFA9E4" w14:textId="6F5C6A4D" w:rsidR="0062505A" w:rsidRDefault="00CC5B7E" w:rsidP="00CC5B7E">
      <w:pPr>
        <w:pStyle w:val="abc"/>
      </w:pPr>
      <w:r>
        <w:t xml:space="preserve">γ) </w:t>
      </w:r>
      <w:r w:rsidR="0062505A">
        <w:t>Παραπάνω υπολογίσαμε την αρχική επιτάχυνση που αποκτά το σώμα ίση με 2,5m/s</w:t>
      </w:r>
      <w:r w:rsidR="0062505A">
        <w:rPr>
          <w:vertAlign w:val="superscript"/>
        </w:rPr>
        <w:t>2</w:t>
      </w:r>
      <w:r w:rsidR="0062505A">
        <w:t>, ενώ η επιτάχυνσή του όταν φτάνει στο έδαφος είναι ίση με 10m/s</w:t>
      </w:r>
      <w:r w:rsidR="0062505A">
        <w:rPr>
          <w:vertAlign w:val="superscript"/>
        </w:rPr>
        <w:t>2</w:t>
      </w:r>
      <w:r w:rsidR="0062505A">
        <w:t>. Είναι φανερόν ότι το βαρυτικό πεδίο της Γης πρέπει τώρα να το αντιμετωπίσουμε ως ανομοιογενές</w:t>
      </w:r>
      <w:r w:rsidR="00770070">
        <w:t xml:space="preserve"> και όχι σαν ομογενές, όπως κάναμε μέχρι τώρα.</w:t>
      </w:r>
    </w:p>
    <w:p w14:paraId="61861A79" w14:textId="30B529D5" w:rsidR="00A26CB9" w:rsidRDefault="00A26CB9" w:rsidP="00CC5B7E">
      <w:pPr>
        <w:ind w:left="681"/>
      </w:pPr>
      <w:r>
        <w:t>Εφαρμόζουμε</w:t>
      </w:r>
      <w:r w:rsidR="00770070">
        <w:t xml:space="preserve"> ξανά την ΑΔΜΕ, μεταξύ των θέσεων Δ και Γ, αλλά τώρα θεωρούμε μηδενική την δυναμική ενέργεια στο άπειρο</w:t>
      </w:r>
      <w:r>
        <w:t>:</w:t>
      </w:r>
    </w:p>
    <w:p w14:paraId="0090EB7A" w14:textId="0DEE7C69" w:rsidR="00A26CB9" w:rsidRDefault="00BE39B8" w:rsidP="00A26CB9">
      <w:pPr>
        <w:jc w:val="center"/>
      </w:pPr>
      <w:r w:rsidRPr="00BE39B8">
        <w:rPr>
          <w:position w:val="-114"/>
        </w:rPr>
        <w:object w:dxaOrig="6020" w:dyaOrig="2400" w14:anchorId="52A64FDB">
          <v:shape id="_x0000_i1031" type="#_x0000_t75" style="width:300.75pt;height:120pt" o:ole="">
            <v:imagedata r:id="rId21" o:title=""/>
          </v:shape>
          <o:OLEObject Type="Embed" ProgID="Equation.DSMT4" ShapeID="_x0000_i1031" DrawAspect="Content" ObjectID="_1827558231" r:id="rId22"/>
        </w:object>
      </w:r>
    </w:p>
    <w:p w14:paraId="406AD1BA" w14:textId="77777777" w:rsidR="00547D94" w:rsidRDefault="00547D94" w:rsidP="001F4CE5">
      <w:pPr>
        <w:pStyle w:val="a9"/>
        <w:jc w:val="right"/>
      </w:pPr>
    </w:p>
    <w:p w14:paraId="78538EED" w14:textId="6FDB0564" w:rsidR="001F4CE5" w:rsidRPr="003A77A4" w:rsidRDefault="001F4CE5" w:rsidP="001F4CE5">
      <w:pPr>
        <w:pStyle w:val="a9"/>
        <w:jc w:val="right"/>
      </w:pPr>
      <w:r>
        <w:t>dmargaris@gmail.com</w:t>
      </w:r>
    </w:p>
    <w:sectPr w:rsidR="001F4CE5" w:rsidRPr="003A77A4">
      <w:headerReference w:type="default" r:id="rId23"/>
      <w:footerReference w:type="default" r:id="rId24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8EE9C" w14:textId="77777777" w:rsidR="002F0DEE" w:rsidRDefault="002F0DEE">
      <w:pPr>
        <w:spacing w:line="240" w:lineRule="auto"/>
      </w:pPr>
      <w:r>
        <w:separator/>
      </w:r>
    </w:p>
  </w:endnote>
  <w:endnote w:type="continuationSeparator" w:id="0">
    <w:p w14:paraId="30F4C07E" w14:textId="77777777" w:rsidR="002F0DEE" w:rsidRDefault="002F0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32A52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644B736A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3D978B71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E0323" w14:textId="77777777" w:rsidR="002F0DEE" w:rsidRDefault="002F0DEE">
      <w:pPr>
        <w:spacing w:after="0"/>
      </w:pPr>
      <w:r>
        <w:separator/>
      </w:r>
    </w:p>
  </w:footnote>
  <w:footnote w:type="continuationSeparator" w:id="0">
    <w:p w14:paraId="1F374612" w14:textId="77777777" w:rsidR="002F0DEE" w:rsidRDefault="002F0D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48FD" w14:textId="0D079852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2178D3">
      <w:rPr>
        <w:i/>
      </w:rPr>
      <w:t>Βαρύτητα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D3"/>
    <w:rsid w:val="00001B94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D78E0"/>
    <w:rsid w:val="00125B5F"/>
    <w:rsid w:val="00136141"/>
    <w:rsid w:val="00146BD0"/>
    <w:rsid w:val="00157DCF"/>
    <w:rsid w:val="001664A5"/>
    <w:rsid w:val="00174704"/>
    <w:rsid w:val="001764F7"/>
    <w:rsid w:val="00180A4B"/>
    <w:rsid w:val="00191C12"/>
    <w:rsid w:val="001B25B2"/>
    <w:rsid w:val="001B45D6"/>
    <w:rsid w:val="001C5136"/>
    <w:rsid w:val="001D46AC"/>
    <w:rsid w:val="001D7FC9"/>
    <w:rsid w:val="001E4A37"/>
    <w:rsid w:val="001F4CE5"/>
    <w:rsid w:val="002178D3"/>
    <w:rsid w:val="002805FC"/>
    <w:rsid w:val="0029377E"/>
    <w:rsid w:val="002B6E42"/>
    <w:rsid w:val="002C4684"/>
    <w:rsid w:val="002D32C2"/>
    <w:rsid w:val="002F0DEE"/>
    <w:rsid w:val="003034D4"/>
    <w:rsid w:val="00305BAA"/>
    <w:rsid w:val="00311D4A"/>
    <w:rsid w:val="00325EE1"/>
    <w:rsid w:val="003262AE"/>
    <w:rsid w:val="003272C2"/>
    <w:rsid w:val="00330FBF"/>
    <w:rsid w:val="00334BD8"/>
    <w:rsid w:val="00342B66"/>
    <w:rsid w:val="00353D44"/>
    <w:rsid w:val="00362D26"/>
    <w:rsid w:val="0039013D"/>
    <w:rsid w:val="003959A8"/>
    <w:rsid w:val="003A6C4E"/>
    <w:rsid w:val="003A77A4"/>
    <w:rsid w:val="003B4900"/>
    <w:rsid w:val="003D2058"/>
    <w:rsid w:val="003E1678"/>
    <w:rsid w:val="003E2B70"/>
    <w:rsid w:val="003E53D7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0BFA"/>
    <w:rsid w:val="00503A3E"/>
    <w:rsid w:val="0050788A"/>
    <w:rsid w:val="0051685F"/>
    <w:rsid w:val="00540D85"/>
    <w:rsid w:val="005423A9"/>
    <w:rsid w:val="00547D94"/>
    <w:rsid w:val="0055699C"/>
    <w:rsid w:val="00572886"/>
    <w:rsid w:val="005763D5"/>
    <w:rsid w:val="00585132"/>
    <w:rsid w:val="005C059F"/>
    <w:rsid w:val="005D0A40"/>
    <w:rsid w:val="0062505A"/>
    <w:rsid w:val="0064168E"/>
    <w:rsid w:val="00667E23"/>
    <w:rsid w:val="00674F03"/>
    <w:rsid w:val="00680918"/>
    <w:rsid w:val="00687B49"/>
    <w:rsid w:val="006A4B3B"/>
    <w:rsid w:val="006C290F"/>
    <w:rsid w:val="006C3491"/>
    <w:rsid w:val="006E4ABE"/>
    <w:rsid w:val="006E4CBF"/>
    <w:rsid w:val="006F5F92"/>
    <w:rsid w:val="00717932"/>
    <w:rsid w:val="00736498"/>
    <w:rsid w:val="00744C3F"/>
    <w:rsid w:val="00757BF7"/>
    <w:rsid w:val="00767BD2"/>
    <w:rsid w:val="00770070"/>
    <w:rsid w:val="00774F6B"/>
    <w:rsid w:val="007B35C2"/>
    <w:rsid w:val="007B36AF"/>
    <w:rsid w:val="007B51C5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945AD"/>
    <w:rsid w:val="008F3C3C"/>
    <w:rsid w:val="008F70FE"/>
    <w:rsid w:val="00923AB1"/>
    <w:rsid w:val="009675D3"/>
    <w:rsid w:val="00986BE8"/>
    <w:rsid w:val="009A1C4D"/>
    <w:rsid w:val="009D218C"/>
    <w:rsid w:val="009F636C"/>
    <w:rsid w:val="00A15C87"/>
    <w:rsid w:val="00A26CB9"/>
    <w:rsid w:val="00AA662C"/>
    <w:rsid w:val="00AA7C21"/>
    <w:rsid w:val="00AB5DFB"/>
    <w:rsid w:val="00AB73AF"/>
    <w:rsid w:val="00AC5AC3"/>
    <w:rsid w:val="00AD286D"/>
    <w:rsid w:val="00AD72BF"/>
    <w:rsid w:val="00AF4F75"/>
    <w:rsid w:val="00B042C9"/>
    <w:rsid w:val="00B11C3D"/>
    <w:rsid w:val="00B32221"/>
    <w:rsid w:val="00B3239E"/>
    <w:rsid w:val="00B344E9"/>
    <w:rsid w:val="00B43F62"/>
    <w:rsid w:val="00B47762"/>
    <w:rsid w:val="00B820C2"/>
    <w:rsid w:val="00BB3001"/>
    <w:rsid w:val="00BD3D57"/>
    <w:rsid w:val="00BD4D69"/>
    <w:rsid w:val="00BD7B74"/>
    <w:rsid w:val="00BE39B8"/>
    <w:rsid w:val="00BF370D"/>
    <w:rsid w:val="00BF7EE1"/>
    <w:rsid w:val="00C0299B"/>
    <w:rsid w:val="00C43D9F"/>
    <w:rsid w:val="00CA7A43"/>
    <w:rsid w:val="00CC5B7E"/>
    <w:rsid w:val="00CF0C4D"/>
    <w:rsid w:val="00CF4B1F"/>
    <w:rsid w:val="00D045EF"/>
    <w:rsid w:val="00D533FC"/>
    <w:rsid w:val="00D82210"/>
    <w:rsid w:val="00D90F39"/>
    <w:rsid w:val="00D97305"/>
    <w:rsid w:val="00DA0155"/>
    <w:rsid w:val="00DA1226"/>
    <w:rsid w:val="00DA79E9"/>
    <w:rsid w:val="00DB03A5"/>
    <w:rsid w:val="00DB6628"/>
    <w:rsid w:val="00DB77D1"/>
    <w:rsid w:val="00DC3154"/>
    <w:rsid w:val="00DE1D3D"/>
    <w:rsid w:val="00DE49E1"/>
    <w:rsid w:val="00DF4F17"/>
    <w:rsid w:val="00E02630"/>
    <w:rsid w:val="00E210D0"/>
    <w:rsid w:val="00E33570"/>
    <w:rsid w:val="00E36598"/>
    <w:rsid w:val="00E37CC9"/>
    <w:rsid w:val="00EA64C4"/>
    <w:rsid w:val="00EB2362"/>
    <w:rsid w:val="00EB6640"/>
    <w:rsid w:val="00EC647B"/>
    <w:rsid w:val="00EE1786"/>
    <w:rsid w:val="00EE7957"/>
    <w:rsid w:val="00F15F4B"/>
    <w:rsid w:val="00F34501"/>
    <w:rsid w:val="00F6515A"/>
    <w:rsid w:val="00F66882"/>
    <w:rsid w:val="00F71F26"/>
    <w:rsid w:val="00F73155"/>
    <w:rsid w:val="00F948EA"/>
    <w:rsid w:val="00F97DE8"/>
    <w:rsid w:val="00FA0CD8"/>
    <w:rsid w:val="00FA0FDC"/>
    <w:rsid w:val="00FA7D40"/>
    <w:rsid w:val="00FB0EDA"/>
    <w:rsid w:val="00FB67CF"/>
    <w:rsid w:val="00FB6B94"/>
    <w:rsid w:val="00FD42BB"/>
    <w:rsid w:val="00FD54FF"/>
    <w:rsid w:val="00FF49F3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ru v:ext="edit" colors="#ff9"/>
    </o:shapedefaults>
    <o:shapelayout v:ext="edit">
      <o:idmap v:ext="edit" data="1"/>
    </o:shapelayout>
  </w:shapeDefaults>
  <w:decimalSymbol w:val="."/>
  <w:listSeparator w:val=","/>
  <w14:docId w14:val="1A5D1515"/>
  <w15:docId w15:val="{5D142A23-C201-4F7D-A3E9-65911A1D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674F03"/>
    <w:pPr>
      <w:numPr>
        <w:ilvl w:val="1"/>
        <w:numId w:val="22"/>
      </w:numPr>
      <w:tabs>
        <w:tab w:val="clear" w:pos="680"/>
      </w:tabs>
      <w:spacing w:after="0"/>
      <w:ind w:left="453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674F03"/>
    <w:pPr>
      <w:ind w:left="681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</TotalTime>
  <Pages>2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Δύο + μία πτώση σώματος.</dc:title>
  <dc:creator>Διονύσης Μάργαρης</dc:creator>
  <cp:keywords>Δύο + μία πτώσεις σώματος.‎</cp:keywords>
  <cp:lastModifiedBy>Dionisis Margaris</cp:lastModifiedBy>
  <cp:revision>2</cp:revision>
  <cp:lastPrinted>2025-12-18T08:16:00Z</cp:lastPrinted>
  <dcterms:created xsi:type="dcterms:W3CDTF">2025-12-18T08:17:00Z</dcterms:created>
  <dcterms:modified xsi:type="dcterms:W3CDTF">2025-12-18T08:17:00Z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