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697" w:rsidRPr="005B5697" w:rsidRDefault="005B5697" w:rsidP="005B569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  <w:r w:rsidRPr="005B5697">
        <w:rPr>
          <w:rFonts w:cs="Times New Roman"/>
          <w:b/>
          <w:bCs/>
          <w:szCs w:val="24"/>
        </w:rPr>
        <w:t>Θέμα Α</w:t>
      </w:r>
    </w:p>
    <w:p w:rsidR="005B5697" w:rsidRPr="005B5697" w:rsidRDefault="005B5697" w:rsidP="005B5697">
      <w:pPr>
        <w:autoSpaceDE w:val="0"/>
        <w:autoSpaceDN w:val="0"/>
        <w:adjustRightInd w:val="0"/>
        <w:spacing w:after="0" w:line="240" w:lineRule="auto"/>
        <w:rPr>
          <w:rFonts w:cs="Times New Roman"/>
          <w:iCs/>
          <w:szCs w:val="24"/>
        </w:rPr>
      </w:pPr>
      <w:r w:rsidRPr="005B5697">
        <w:rPr>
          <w:rFonts w:cs="Times New Roman"/>
          <w:iCs/>
          <w:szCs w:val="24"/>
        </w:rPr>
        <w:t xml:space="preserve">Στις προτάσεις </w:t>
      </w:r>
      <w:r w:rsidRPr="005B5697">
        <w:rPr>
          <w:rFonts w:cs="Times New Roman"/>
          <w:b/>
          <w:bCs/>
          <w:szCs w:val="24"/>
        </w:rPr>
        <w:t xml:space="preserve">Α1 </w:t>
      </w:r>
      <w:r w:rsidRPr="005B5697">
        <w:rPr>
          <w:rFonts w:cs="Times New Roman"/>
          <w:iCs/>
          <w:szCs w:val="24"/>
        </w:rPr>
        <w:t xml:space="preserve">και </w:t>
      </w:r>
      <w:r w:rsidRPr="005B5697">
        <w:rPr>
          <w:rFonts w:cs="Times New Roman"/>
          <w:b/>
          <w:bCs/>
          <w:szCs w:val="24"/>
        </w:rPr>
        <w:t xml:space="preserve">Α2 </w:t>
      </w:r>
      <w:r w:rsidRPr="005B5697">
        <w:rPr>
          <w:rFonts w:cs="Times New Roman"/>
          <w:iCs/>
          <w:szCs w:val="24"/>
        </w:rPr>
        <w:t>να γράψετε στο τετράδιό σας τον αριθμό της πρότασης</w:t>
      </w:r>
      <w:r>
        <w:rPr>
          <w:rFonts w:cs="Times New Roman"/>
          <w:iCs/>
          <w:szCs w:val="24"/>
        </w:rPr>
        <w:t xml:space="preserve"> </w:t>
      </w:r>
      <w:r w:rsidRPr="005B5697">
        <w:rPr>
          <w:rFonts w:cs="Times New Roman"/>
          <w:iCs/>
          <w:szCs w:val="24"/>
        </w:rPr>
        <w:t>και, δίπλα, το γράμμα που αντιστοιχεί στη σωστή επιλογή.</w:t>
      </w:r>
    </w:p>
    <w:p w:rsidR="005B5697" w:rsidRPr="005B5697" w:rsidRDefault="005B5697" w:rsidP="005B5697">
      <w:pPr>
        <w:autoSpaceDE w:val="0"/>
        <w:autoSpaceDN w:val="0"/>
        <w:adjustRightInd w:val="0"/>
        <w:spacing w:after="0" w:line="240" w:lineRule="auto"/>
        <w:rPr>
          <w:rFonts w:eastAsia="ArialMT" w:cs="Times New Roman"/>
          <w:szCs w:val="24"/>
        </w:rPr>
      </w:pPr>
      <w:r w:rsidRPr="005B5697">
        <w:rPr>
          <w:rFonts w:cs="Times New Roman"/>
          <w:b/>
          <w:bCs/>
          <w:szCs w:val="24"/>
          <w:lang w:val="en-US"/>
        </w:rPr>
        <w:t>A</w:t>
      </w:r>
      <w:r w:rsidRPr="005B5697">
        <w:rPr>
          <w:rFonts w:cs="Times New Roman"/>
          <w:b/>
          <w:bCs/>
          <w:szCs w:val="24"/>
        </w:rPr>
        <w:t xml:space="preserve">1. </w:t>
      </w:r>
      <w:r w:rsidRPr="005B5697">
        <w:rPr>
          <w:rFonts w:eastAsia="ArialMT" w:cs="Times New Roman"/>
          <w:szCs w:val="24"/>
        </w:rPr>
        <w:t>Από τα παρα</w:t>
      </w:r>
      <w:proofErr w:type="spellStart"/>
      <w:r w:rsidRPr="005B5697">
        <w:rPr>
          <w:rFonts w:eastAsia="ArialMT" w:cs="Times New Roman"/>
          <w:szCs w:val="24"/>
        </w:rPr>
        <w:t>κάτω</w:t>
      </w:r>
      <w:proofErr w:type="spellEnd"/>
      <w:r w:rsidRPr="005B5697">
        <w:rPr>
          <w:rFonts w:eastAsia="ArialMT" w:cs="Times New Roman"/>
          <w:szCs w:val="24"/>
        </w:rPr>
        <w:t xml:space="preserve"> </w:t>
      </w:r>
      <w:proofErr w:type="spellStart"/>
      <w:r w:rsidRPr="005B5697">
        <w:rPr>
          <w:rFonts w:eastAsia="ArialMT" w:cs="Times New Roman"/>
          <w:szCs w:val="24"/>
        </w:rPr>
        <w:t>δι</w:t>
      </w:r>
      <w:proofErr w:type="spellEnd"/>
      <w:r w:rsidRPr="005B5697">
        <w:rPr>
          <w:rFonts w:eastAsia="ArialMT" w:cs="Times New Roman"/>
          <w:szCs w:val="24"/>
        </w:rPr>
        <w:t xml:space="preserve">αλύματα </w:t>
      </w:r>
      <w:proofErr w:type="spellStart"/>
      <w:r w:rsidRPr="005B5697">
        <w:rPr>
          <w:rFonts w:eastAsia="ArialMT" w:cs="Times New Roman"/>
          <w:szCs w:val="24"/>
        </w:rPr>
        <w:t>τη</w:t>
      </w:r>
      <w:proofErr w:type="spellEnd"/>
      <w:r w:rsidRPr="005B5697">
        <w:rPr>
          <w:rFonts w:eastAsia="ArialMT" w:cs="Times New Roman"/>
          <w:szCs w:val="24"/>
        </w:rPr>
        <w:t xml:space="preserve"> </w:t>
      </w:r>
      <w:proofErr w:type="spellStart"/>
      <w:r w:rsidRPr="005B5697">
        <w:rPr>
          <w:rFonts w:eastAsia="ArialMT" w:cs="Times New Roman"/>
          <w:szCs w:val="24"/>
        </w:rPr>
        <w:t>μικρότερη</w:t>
      </w:r>
      <w:proofErr w:type="spellEnd"/>
      <w:r w:rsidRPr="005B5697">
        <w:rPr>
          <w:rFonts w:eastAsia="ArialMT" w:cs="Times New Roman"/>
          <w:szCs w:val="24"/>
        </w:rPr>
        <w:t xml:space="preserve"> </w:t>
      </w:r>
      <w:proofErr w:type="spellStart"/>
      <w:r w:rsidRPr="005B5697">
        <w:rPr>
          <w:rFonts w:eastAsia="ArialMT" w:cs="Times New Roman"/>
          <w:szCs w:val="24"/>
        </w:rPr>
        <w:t>τιμή</w:t>
      </w:r>
      <w:proofErr w:type="spellEnd"/>
      <w:r w:rsidRPr="005B5697">
        <w:rPr>
          <w:rFonts w:eastAsia="ArialMT" w:cs="Times New Roman"/>
          <w:szCs w:val="24"/>
        </w:rPr>
        <w:t xml:space="preserve"> </w:t>
      </w:r>
      <w:r w:rsidRPr="005B5697">
        <w:rPr>
          <w:rFonts w:eastAsia="ArialMT" w:cs="Times New Roman"/>
          <w:szCs w:val="24"/>
          <w:lang w:val="en-US"/>
        </w:rPr>
        <w:t>pH</w:t>
      </w:r>
      <w:r w:rsidRPr="005B5697">
        <w:rPr>
          <w:rFonts w:eastAsia="ArialMT" w:cs="Times New Roman"/>
          <w:szCs w:val="24"/>
        </w:rPr>
        <w:t xml:space="preserve"> </w:t>
      </w:r>
      <w:proofErr w:type="spellStart"/>
      <w:r w:rsidRPr="005B5697">
        <w:rPr>
          <w:rFonts w:eastAsia="ArialMT" w:cs="Times New Roman"/>
          <w:szCs w:val="24"/>
        </w:rPr>
        <w:t>έχει</w:t>
      </w:r>
      <w:proofErr w:type="spellEnd"/>
      <w:r w:rsidRPr="005B5697">
        <w:rPr>
          <w:rFonts w:eastAsia="ArialMT" w:cs="Times New Roman"/>
          <w:szCs w:val="24"/>
        </w:rPr>
        <w:t xml:space="preserve"> </w:t>
      </w:r>
      <w:proofErr w:type="spellStart"/>
      <w:r w:rsidRPr="005B5697">
        <w:rPr>
          <w:rFonts w:eastAsia="ArialMT" w:cs="Times New Roman"/>
          <w:szCs w:val="24"/>
        </w:rPr>
        <w:t>το</w:t>
      </w:r>
      <w:proofErr w:type="spellEnd"/>
      <w:r w:rsidRPr="005B5697">
        <w:rPr>
          <w:rFonts w:eastAsia="ArialMT" w:cs="Times New Roman"/>
          <w:szCs w:val="24"/>
        </w:rPr>
        <w:t xml:space="preserve"> </w:t>
      </w:r>
      <w:proofErr w:type="spellStart"/>
      <w:r w:rsidRPr="005B5697">
        <w:rPr>
          <w:rFonts w:eastAsia="ArialMT" w:cs="Times New Roman"/>
          <w:szCs w:val="24"/>
        </w:rPr>
        <w:t>διάλυμ</w:t>
      </w:r>
      <w:proofErr w:type="spellEnd"/>
      <w:r w:rsidRPr="005B5697">
        <w:rPr>
          <w:rFonts w:eastAsia="ArialMT" w:cs="Times New Roman"/>
          <w:szCs w:val="24"/>
        </w:rPr>
        <w:t>α</w:t>
      </w:r>
    </w:p>
    <w:p w:rsidR="005B5697" w:rsidRPr="005B5697" w:rsidRDefault="005B5697" w:rsidP="005B5697">
      <w:pPr>
        <w:autoSpaceDE w:val="0"/>
        <w:autoSpaceDN w:val="0"/>
        <w:adjustRightInd w:val="0"/>
        <w:spacing w:after="0" w:line="240" w:lineRule="auto"/>
        <w:rPr>
          <w:rFonts w:eastAsia="ArialMT" w:cs="Times New Roman"/>
          <w:szCs w:val="24"/>
        </w:rPr>
      </w:pPr>
      <w:r w:rsidRPr="005B5697">
        <w:rPr>
          <w:rFonts w:eastAsia="ArialMT" w:cs="Times New Roman"/>
          <w:szCs w:val="24"/>
        </w:rPr>
        <w:t xml:space="preserve">α) </w:t>
      </w:r>
      <w:r w:rsidRPr="005B5697">
        <w:rPr>
          <w:rFonts w:eastAsia="ArialMT" w:cs="Times New Roman"/>
          <w:szCs w:val="24"/>
          <w:lang w:val="en-US"/>
        </w:rPr>
        <w:t>H</w:t>
      </w:r>
      <w:r w:rsidRPr="005B5697">
        <w:rPr>
          <w:rFonts w:eastAsia="ArialMT" w:cs="Times New Roman"/>
          <w:szCs w:val="24"/>
        </w:rPr>
        <w:t>Ν</w:t>
      </w:r>
      <w:r w:rsidRPr="005B5697">
        <w:rPr>
          <w:rFonts w:eastAsia="ArialMT" w:cs="Times New Roman"/>
          <w:szCs w:val="24"/>
          <w:lang w:val="en-US"/>
        </w:rPr>
        <w:t>O</w:t>
      </w:r>
      <w:r w:rsidRPr="005B5697">
        <w:rPr>
          <w:rFonts w:eastAsia="ArialMT" w:cs="Times New Roman"/>
          <w:szCs w:val="24"/>
          <w:vertAlign w:val="subscript"/>
        </w:rPr>
        <w:t>3</w:t>
      </w:r>
      <w:r w:rsidRPr="005B5697">
        <w:rPr>
          <w:rFonts w:eastAsia="ArialMT" w:cs="Times New Roman"/>
          <w:szCs w:val="24"/>
        </w:rPr>
        <w:t xml:space="preserve"> 0,1 Μ</w:t>
      </w:r>
      <w:r w:rsidRPr="005B5697">
        <w:rPr>
          <w:rFonts w:eastAsia="ArialMT" w:cs="Times New Roman"/>
          <w:szCs w:val="24"/>
        </w:rPr>
        <w:tab/>
      </w:r>
      <w:r w:rsidRPr="005B5697">
        <w:rPr>
          <w:rFonts w:eastAsia="ArialMT" w:cs="Times New Roman"/>
          <w:szCs w:val="24"/>
        </w:rPr>
        <w:tab/>
      </w:r>
      <w:r w:rsidRPr="005B5697">
        <w:rPr>
          <w:rFonts w:eastAsia="ArialMT" w:cs="Times New Roman"/>
          <w:szCs w:val="24"/>
        </w:rPr>
        <w:t xml:space="preserve">β) </w:t>
      </w:r>
      <w:r w:rsidRPr="005B5697">
        <w:rPr>
          <w:rFonts w:eastAsia="ArialMT" w:cs="Times New Roman"/>
          <w:szCs w:val="24"/>
          <w:lang w:val="en-US"/>
        </w:rPr>
        <w:t>HF</w:t>
      </w:r>
      <w:r w:rsidRPr="005B5697">
        <w:rPr>
          <w:rFonts w:eastAsia="ArialMT" w:cs="Times New Roman"/>
          <w:szCs w:val="24"/>
        </w:rPr>
        <w:t xml:space="preserve"> 0,1 Μ</w:t>
      </w:r>
      <w:r w:rsidRPr="005B5697">
        <w:rPr>
          <w:rFonts w:eastAsia="ArialMT" w:cs="Times New Roman"/>
          <w:szCs w:val="24"/>
        </w:rPr>
        <w:tab/>
      </w:r>
      <w:r w:rsidRPr="005B5697">
        <w:rPr>
          <w:rFonts w:eastAsia="ArialMT" w:cs="Times New Roman"/>
          <w:szCs w:val="24"/>
        </w:rPr>
        <w:tab/>
      </w:r>
      <w:r w:rsidRPr="005B5697">
        <w:rPr>
          <w:rFonts w:eastAsia="ArialMT" w:cs="Times New Roman"/>
          <w:szCs w:val="24"/>
        </w:rPr>
        <w:t xml:space="preserve">γ) </w:t>
      </w:r>
      <w:r w:rsidRPr="005B5697">
        <w:rPr>
          <w:rFonts w:eastAsia="ArialMT" w:cs="Times New Roman"/>
          <w:szCs w:val="24"/>
          <w:lang w:val="en-US"/>
        </w:rPr>
        <w:t>H</w:t>
      </w:r>
      <w:r w:rsidRPr="005B5697">
        <w:rPr>
          <w:rFonts w:eastAsia="ArialMT" w:cs="Times New Roman"/>
          <w:szCs w:val="24"/>
          <w:vertAlign w:val="subscript"/>
        </w:rPr>
        <w:t>2</w:t>
      </w:r>
      <w:r w:rsidRPr="005B5697">
        <w:rPr>
          <w:rFonts w:eastAsia="ArialMT" w:cs="Times New Roman"/>
          <w:szCs w:val="24"/>
          <w:lang w:val="en-US"/>
        </w:rPr>
        <w:t>SO</w:t>
      </w:r>
      <w:r w:rsidRPr="005B5697">
        <w:rPr>
          <w:rFonts w:eastAsia="ArialMT" w:cs="Times New Roman"/>
          <w:szCs w:val="24"/>
          <w:vertAlign w:val="subscript"/>
        </w:rPr>
        <w:t>4</w:t>
      </w:r>
      <w:r w:rsidRPr="005B5697">
        <w:rPr>
          <w:rFonts w:eastAsia="ArialMT" w:cs="Times New Roman"/>
          <w:szCs w:val="24"/>
        </w:rPr>
        <w:t xml:space="preserve"> 0,1 Μ</w:t>
      </w:r>
      <w:r>
        <w:rPr>
          <w:rFonts w:eastAsia="ArialMT" w:cs="Times New Roman"/>
          <w:szCs w:val="24"/>
        </w:rPr>
        <w:tab/>
      </w:r>
      <w:r>
        <w:rPr>
          <w:rFonts w:eastAsia="ArialMT" w:cs="Times New Roman"/>
          <w:szCs w:val="24"/>
        </w:rPr>
        <w:tab/>
      </w:r>
      <w:r w:rsidRPr="005B5697">
        <w:rPr>
          <w:rFonts w:eastAsia="ArialMT" w:cs="Times New Roman"/>
          <w:szCs w:val="24"/>
        </w:rPr>
        <w:t>δ) ΝΗ</w:t>
      </w:r>
      <w:r w:rsidRPr="005B5697">
        <w:rPr>
          <w:rFonts w:eastAsia="ArialMT" w:cs="Times New Roman"/>
          <w:szCs w:val="24"/>
          <w:vertAlign w:val="subscript"/>
        </w:rPr>
        <w:t>4</w:t>
      </w:r>
      <w:proofErr w:type="spellStart"/>
      <w:r w:rsidRPr="005B5697">
        <w:rPr>
          <w:rFonts w:eastAsia="ArialMT" w:cs="Times New Roman"/>
          <w:szCs w:val="24"/>
          <w:lang w:val="en-US"/>
        </w:rPr>
        <w:t>Cl</w:t>
      </w:r>
      <w:proofErr w:type="spellEnd"/>
      <w:r w:rsidRPr="005B5697">
        <w:rPr>
          <w:rFonts w:eastAsia="ArialMT" w:cs="Times New Roman"/>
          <w:szCs w:val="24"/>
        </w:rPr>
        <w:t xml:space="preserve"> 0,1 Μ</w:t>
      </w:r>
    </w:p>
    <w:p w:rsidR="005B5697" w:rsidRPr="005B5697" w:rsidRDefault="005B5697" w:rsidP="005B569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  <w:t xml:space="preserve"> </w:t>
      </w:r>
      <w:r w:rsidRPr="005B5697">
        <w:rPr>
          <w:rFonts w:cs="Times New Roman"/>
          <w:b/>
          <w:bCs/>
          <w:szCs w:val="24"/>
        </w:rPr>
        <w:t>Μονάδες 3</w:t>
      </w:r>
    </w:p>
    <w:p w:rsidR="005B5697" w:rsidRDefault="005B5697" w:rsidP="005B569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</w:p>
    <w:p w:rsidR="005B5697" w:rsidRPr="005B5697" w:rsidRDefault="005B5697" w:rsidP="005B5697">
      <w:pPr>
        <w:autoSpaceDE w:val="0"/>
        <w:autoSpaceDN w:val="0"/>
        <w:adjustRightInd w:val="0"/>
        <w:spacing w:after="0" w:line="240" w:lineRule="auto"/>
        <w:rPr>
          <w:rFonts w:eastAsia="ArialMT" w:cs="Times New Roman"/>
          <w:szCs w:val="24"/>
        </w:rPr>
      </w:pPr>
      <w:r w:rsidRPr="005B5697">
        <w:rPr>
          <w:rFonts w:cs="Times New Roman"/>
          <w:b/>
          <w:bCs/>
          <w:szCs w:val="24"/>
          <w:lang w:val="en-US"/>
        </w:rPr>
        <w:t>A</w:t>
      </w:r>
      <w:r w:rsidRPr="005B5697">
        <w:rPr>
          <w:rFonts w:cs="Times New Roman"/>
          <w:b/>
          <w:bCs/>
          <w:szCs w:val="24"/>
        </w:rPr>
        <w:t xml:space="preserve">2. </w:t>
      </w:r>
      <w:r w:rsidRPr="005B5697">
        <w:rPr>
          <w:rFonts w:eastAsia="ArialMT" w:cs="Times New Roman"/>
          <w:szCs w:val="24"/>
        </w:rPr>
        <w:t>Κα</w:t>
      </w:r>
      <w:proofErr w:type="spellStart"/>
      <w:r w:rsidRPr="005B5697">
        <w:rPr>
          <w:rFonts w:eastAsia="ArialMT" w:cs="Times New Roman"/>
          <w:szCs w:val="24"/>
        </w:rPr>
        <w:t>τά</w:t>
      </w:r>
      <w:proofErr w:type="spellEnd"/>
      <w:r w:rsidRPr="005B5697">
        <w:rPr>
          <w:rFonts w:eastAsia="ArialMT" w:cs="Times New Roman"/>
          <w:szCs w:val="24"/>
        </w:rPr>
        <w:t xml:space="preserve"> </w:t>
      </w:r>
      <w:proofErr w:type="spellStart"/>
      <w:r w:rsidRPr="005B5697">
        <w:rPr>
          <w:rFonts w:eastAsia="ArialMT" w:cs="Times New Roman"/>
          <w:szCs w:val="24"/>
        </w:rPr>
        <w:t>την</w:t>
      </w:r>
      <w:proofErr w:type="spellEnd"/>
      <w:r w:rsidRPr="005B5697">
        <w:rPr>
          <w:rFonts w:eastAsia="ArialMT" w:cs="Times New Roman"/>
          <w:szCs w:val="24"/>
        </w:rPr>
        <w:t xml:space="preserve"> αρα</w:t>
      </w:r>
      <w:proofErr w:type="spellStart"/>
      <w:r w:rsidRPr="005B5697">
        <w:rPr>
          <w:rFonts w:eastAsia="ArialMT" w:cs="Times New Roman"/>
          <w:szCs w:val="24"/>
        </w:rPr>
        <w:t>ίωση</w:t>
      </w:r>
      <w:proofErr w:type="spellEnd"/>
      <w:r w:rsidRPr="005B5697">
        <w:rPr>
          <w:rFonts w:eastAsia="ArialMT" w:cs="Times New Roman"/>
          <w:szCs w:val="24"/>
        </w:rPr>
        <w:t xml:space="preserve"> </w:t>
      </w:r>
      <w:proofErr w:type="spellStart"/>
      <w:r w:rsidRPr="005B5697">
        <w:rPr>
          <w:rFonts w:eastAsia="ArialMT" w:cs="Times New Roman"/>
          <w:szCs w:val="24"/>
        </w:rPr>
        <w:t>υδ</w:t>
      </w:r>
      <w:proofErr w:type="spellEnd"/>
      <w:r w:rsidRPr="005B5697">
        <w:rPr>
          <w:rFonts w:eastAsia="ArialMT" w:cs="Times New Roman"/>
          <w:szCs w:val="24"/>
        </w:rPr>
        <w:t xml:space="preserve">ατικού </w:t>
      </w:r>
      <w:proofErr w:type="spellStart"/>
      <w:r w:rsidRPr="005B5697">
        <w:rPr>
          <w:rFonts w:eastAsia="ArialMT" w:cs="Times New Roman"/>
          <w:szCs w:val="24"/>
        </w:rPr>
        <w:t>δι</w:t>
      </w:r>
      <w:proofErr w:type="spellEnd"/>
      <w:r w:rsidRPr="005B5697">
        <w:rPr>
          <w:rFonts w:eastAsia="ArialMT" w:cs="Times New Roman"/>
          <w:szCs w:val="24"/>
        </w:rPr>
        <w:t>αλύματος ΝΗ</w:t>
      </w:r>
      <w:r w:rsidRPr="005B5697">
        <w:rPr>
          <w:rFonts w:eastAsia="ArialMT" w:cs="Times New Roman"/>
          <w:szCs w:val="24"/>
          <w:vertAlign w:val="subscript"/>
        </w:rPr>
        <w:t>3</w:t>
      </w:r>
      <w:r w:rsidRPr="005B5697">
        <w:rPr>
          <w:rFonts w:eastAsia="ArialMT" w:cs="Times New Roman"/>
          <w:szCs w:val="24"/>
        </w:rPr>
        <w:t xml:space="preserve"> 0,1 Μ</w:t>
      </w:r>
    </w:p>
    <w:p w:rsidR="005B5697" w:rsidRPr="005B5697" w:rsidRDefault="005B5697" w:rsidP="005B5697">
      <w:pPr>
        <w:autoSpaceDE w:val="0"/>
        <w:autoSpaceDN w:val="0"/>
        <w:adjustRightInd w:val="0"/>
        <w:spacing w:after="0" w:line="240" w:lineRule="auto"/>
        <w:rPr>
          <w:rFonts w:eastAsia="ArialMT" w:cs="Times New Roman"/>
          <w:szCs w:val="24"/>
        </w:rPr>
      </w:pPr>
      <w:r w:rsidRPr="005B5697">
        <w:rPr>
          <w:rFonts w:eastAsia="ArialMT" w:cs="Times New Roman"/>
          <w:szCs w:val="24"/>
        </w:rPr>
        <w:t>α) ο βαθμός ιοντισμού της ΝΗ</w:t>
      </w:r>
      <w:r w:rsidRPr="005B5697">
        <w:rPr>
          <w:rFonts w:eastAsia="ArialMT" w:cs="Times New Roman"/>
          <w:szCs w:val="24"/>
          <w:vertAlign w:val="subscript"/>
        </w:rPr>
        <w:t>3</w:t>
      </w:r>
      <w:r w:rsidRPr="005B5697">
        <w:rPr>
          <w:rFonts w:eastAsia="ArialMT" w:cs="Times New Roman"/>
          <w:szCs w:val="24"/>
        </w:rPr>
        <w:t xml:space="preserve"> μειώνεται</w:t>
      </w:r>
      <w:r>
        <w:rPr>
          <w:rFonts w:eastAsia="ArialMT" w:cs="Times New Roman"/>
          <w:szCs w:val="24"/>
        </w:rPr>
        <w:tab/>
      </w:r>
      <w:r>
        <w:rPr>
          <w:rFonts w:eastAsia="ArialMT" w:cs="Times New Roman"/>
          <w:szCs w:val="24"/>
        </w:rPr>
        <w:tab/>
      </w:r>
      <w:r>
        <w:rPr>
          <w:rFonts w:eastAsia="ArialMT" w:cs="Times New Roman"/>
          <w:szCs w:val="24"/>
        </w:rPr>
        <w:tab/>
      </w:r>
      <w:r w:rsidRPr="005B5697">
        <w:rPr>
          <w:rFonts w:eastAsia="ArialMT" w:cs="Times New Roman"/>
          <w:szCs w:val="24"/>
        </w:rPr>
        <w:t xml:space="preserve">β) η σταθερά ιοντισμού </w:t>
      </w:r>
      <w:r w:rsidRPr="005B5697">
        <w:rPr>
          <w:rFonts w:cs="Times New Roman"/>
          <w:iCs/>
          <w:szCs w:val="24"/>
          <w:lang w:val="en-US"/>
        </w:rPr>
        <w:t>K</w:t>
      </w:r>
      <w:r w:rsidRPr="005B5697">
        <w:rPr>
          <w:rFonts w:eastAsia="ArialMT" w:cs="Times New Roman"/>
          <w:szCs w:val="24"/>
          <w:lang w:val="en-US"/>
        </w:rPr>
        <w:t>b</w:t>
      </w:r>
      <w:r w:rsidRPr="005B5697">
        <w:rPr>
          <w:rFonts w:eastAsia="ArialMT" w:cs="Times New Roman"/>
          <w:szCs w:val="24"/>
        </w:rPr>
        <w:t xml:space="preserve"> </w:t>
      </w:r>
      <w:proofErr w:type="spellStart"/>
      <w:r w:rsidRPr="005B5697">
        <w:rPr>
          <w:rFonts w:eastAsia="ArialMT" w:cs="Times New Roman"/>
          <w:szCs w:val="24"/>
        </w:rPr>
        <w:t>της</w:t>
      </w:r>
      <w:proofErr w:type="spellEnd"/>
      <w:r w:rsidRPr="005B5697">
        <w:rPr>
          <w:rFonts w:eastAsia="ArialMT" w:cs="Times New Roman"/>
          <w:szCs w:val="24"/>
        </w:rPr>
        <w:t xml:space="preserve"> ΝΗ</w:t>
      </w:r>
      <w:r w:rsidRPr="005B5697">
        <w:rPr>
          <w:rFonts w:eastAsia="ArialMT" w:cs="Times New Roman"/>
          <w:szCs w:val="24"/>
          <w:vertAlign w:val="subscript"/>
        </w:rPr>
        <w:t>3</w:t>
      </w:r>
      <w:r w:rsidRPr="005B5697">
        <w:rPr>
          <w:rFonts w:eastAsia="ArialMT" w:cs="Times New Roman"/>
          <w:szCs w:val="24"/>
        </w:rPr>
        <w:t xml:space="preserve"> α</w:t>
      </w:r>
      <w:proofErr w:type="spellStart"/>
      <w:r w:rsidRPr="005B5697">
        <w:rPr>
          <w:rFonts w:eastAsia="ArialMT" w:cs="Times New Roman"/>
          <w:szCs w:val="24"/>
        </w:rPr>
        <w:t>υξάνετ</w:t>
      </w:r>
      <w:proofErr w:type="spellEnd"/>
      <w:r w:rsidRPr="005B5697">
        <w:rPr>
          <w:rFonts w:eastAsia="ArialMT" w:cs="Times New Roman"/>
          <w:szCs w:val="24"/>
        </w:rPr>
        <w:t>αι</w:t>
      </w:r>
    </w:p>
    <w:p w:rsidR="005B5697" w:rsidRPr="005B5697" w:rsidRDefault="005B5697" w:rsidP="005B5697">
      <w:pPr>
        <w:autoSpaceDE w:val="0"/>
        <w:autoSpaceDN w:val="0"/>
        <w:adjustRightInd w:val="0"/>
        <w:spacing w:after="0" w:line="240" w:lineRule="auto"/>
        <w:rPr>
          <w:rFonts w:eastAsia="ArialMT" w:cs="Times New Roman"/>
          <w:szCs w:val="24"/>
        </w:rPr>
      </w:pPr>
      <w:r w:rsidRPr="005B5697">
        <w:rPr>
          <w:rFonts w:eastAsia="ArialMT" w:cs="Times New Roman"/>
          <w:szCs w:val="24"/>
        </w:rPr>
        <w:t xml:space="preserve">γ) η συγκέντρωση των </w:t>
      </w:r>
      <w:r w:rsidRPr="005B5697">
        <w:rPr>
          <w:rFonts w:eastAsia="ArialMT" w:cs="Times New Roman"/>
          <w:szCs w:val="24"/>
          <w:lang w:val="en-US"/>
        </w:rPr>
        <w:t>OH</w:t>
      </w:r>
      <w:r w:rsidRPr="005B5697">
        <w:rPr>
          <w:rFonts w:eastAsia="ArialMT" w:cs="Times New Roman"/>
          <w:szCs w:val="24"/>
          <w:vertAlign w:val="superscript"/>
        </w:rPr>
        <w:t>–</w:t>
      </w:r>
      <w:r w:rsidRPr="005B5697">
        <w:rPr>
          <w:rFonts w:eastAsia="ArialMT" w:cs="Times New Roman"/>
          <w:szCs w:val="24"/>
        </w:rPr>
        <w:t xml:space="preserve"> αυξάνεται</w:t>
      </w:r>
      <w:r>
        <w:rPr>
          <w:rFonts w:eastAsia="ArialMT" w:cs="Times New Roman"/>
          <w:szCs w:val="24"/>
        </w:rPr>
        <w:tab/>
      </w:r>
      <w:r>
        <w:rPr>
          <w:rFonts w:eastAsia="ArialMT" w:cs="Times New Roman"/>
          <w:szCs w:val="24"/>
        </w:rPr>
        <w:tab/>
      </w:r>
      <w:r>
        <w:rPr>
          <w:rFonts w:eastAsia="ArialMT" w:cs="Times New Roman"/>
          <w:szCs w:val="24"/>
        </w:rPr>
        <w:tab/>
      </w:r>
      <w:r w:rsidRPr="005B5697">
        <w:rPr>
          <w:rFonts w:eastAsia="ArialMT" w:cs="Times New Roman"/>
          <w:szCs w:val="24"/>
        </w:rPr>
        <w:t xml:space="preserve">δ) ο αριθμός των </w:t>
      </w:r>
      <w:r w:rsidRPr="005B5697">
        <w:rPr>
          <w:rFonts w:eastAsia="ArialMT" w:cs="Times New Roman"/>
          <w:szCs w:val="24"/>
          <w:lang w:val="en-US"/>
        </w:rPr>
        <w:t>mole</w:t>
      </w:r>
      <w:r w:rsidRPr="005B5697">
        <w:rPr>
          <w:rFonts w:eastAsia="ArialMT" w:cs="Times New Roman"/>
          <w:szCs w:val="24"/>
        </w:rPr>
        <w:t xml:space="preserve"> </w:t>
      </w:r>
      <w:proofErr w:type="spellStart"/>
      <w:r w:rsidRPr="005B5697">
        <w:rPr>
          <w:rFonts w:eastAsia="ArialMT" w:cs="Times New Roman"/>
          <w:szCs w:val="24"/>
        </w:rPr>
        <w:t>των</w:t>
      </w:r>
      <w:proofErr w:type="spellEnd"/>
      <w:r w:rsidRPr="005B5697">
        <w:rPr>
          <w:rFonts w:eastAsia="ArialMT" w:cs="Times New Roman"/>
          <w:szCs w:val="24"/>
        </w:rPr>
        <w:t xml:space="preserve"> </w:t>
      </w:r>
      <w:r w:rsidRPr="005B5697">
        <w:rPr>
          <w:rFonts w:eastAsia="ArialMT" w:cs="Times New Roman"/>
          <w:szCs w:val="24"/>
          <w:lang w:val="en-US"/>
        </w:rPr>
        <w:t>OH</w:t>
      </w:r>
      <w:r w:rsidRPr="005B5697">
        <w:rPr>
          <w:rFonts w:eastAsia="ArialMT" w:cs="Times New Roman"/>
          <w:szCs w:val="24"/>
          <w:vertAlign w:val="superscript"/>
        </w:rPr>
        <w:t>–</w:t>
      </w:r>
      <w:r w:rsidRPr="005B5697">
        <w:rPr>
          <w:rFonts w:eastAsia="ArialMT" w:cs="Times New Roman"/>
          <w:szCs w:val="24"/>
        </w:rPr>
        <w:t xml:space="preserve"> α</w:t>
      </w:r>
      <w:proofErr w:type="spellStart"/>
      <w:r w:rsidRPr="005B5697">
        <w:rPr>
          <w:rFonts w:eastAsia="ArialMT" w:cs="Times New Roman"/>
          <w:szCs w:val="24"/>
        </w:rPr>
        <w:t>υξάνετ</w:t>
      </w:r>
      <w:proofErr w:type="spellEnd"/>
      <w:r w:rsidRPr="005B5697">
        <w:rPr>
          <w:rFonts w:eastAsia="ArialMT" w:cs="Times New Roman"/>
          <w:szCs w:val="24"/>
        </w:rPr>
        <w:t>αι.</w:t>
      </w:r>
    </w:p>
    <w:p w:rsidR="005B5697" w:rsidRPr="005B5697" w:rsidRDefault="005B5697" w:rsidP="005B569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  <w:t xml:space="preserve"> </w:t>
      </w:r>
      <w:r w:rsidRPr="005B5697">
        <w:rPr>
          <w:rFonts w:cs="Times New Roman"/>
          <w:b/>
          <w:bCs/>
          <w:szCs w:val="24"/>
        </w:rPr>
        <w:t>Μονάδες 3</w:t>
      </w:r>
    </w:p>
    <w:p w:rsidR="005B5697" w:rsidRDefault="005B5697" w:rsidP="005B569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</w:p>
    <w:p w:rsidR="005B5697" w:rsidRPr="005B5697" w:rsidRDefault="005B5697" w:rsidP="005B5697">
      <w:pPr>
        <w:autoSpaceDE w:val="0"/>
        <w:autoSpaceDN w:val="0"/>
        <w:adjustRightInd w:val="0"/>
        <w:spacing w:after="0" w:line="240" w:lineRule="auto"/>
        <w:rPr>
          <w:rFonts w:cs="Times New Roman"/>
          <w:iCs/>
          <w:szCs w:val="24"/>
        </w:rPr>
      </w:pPr>
      <w:r w:rsidRPr="005B5697">
        <w:rPr>
          <w:rFonts w:cs="Times New Roman"/>
          <w:b/>
          <w:bCs/>
          <w:szCs w:val="24"/>
          <w:lang w:val="en-US"/>
        </w:rPr>
        <w:t>A</w:t>
      </w:r>
      <w:r w:rsidRPr="005B5697">
        <w:rPr>
          <w:rFonts w:cs="Times New Roman"/>
          <w:b/>
          <w:bCs/>
          <w:szCs w:val="24"/>
        </w:rPr>
        <w:t xml:space="preserve">3. </w:t>
      </w:r>
      <w:r w:rsidRPr="005B5697">
        <w:rPr>
          <w:rFonts w:cs="Times New Roman"/>
          <w:iCs/>
          <w:szCs w:val="24"/>
        </w:rPr>
        <w:t>Να χαρακτηρίσετε τις προτάσεις που ακολουθούν, γράφοντας στο τετράδιό</w:t>
      </w:r>
      <w:r>
        <w:rPr>
          <w:rFonts w:cs="Times New Roman"/>
          <w:iCs/>
          <w:szCs w:val="24"/>
        </w:rPr>
        <w:t xml:space="preserve"> </w:t>
      </w:r>
      <w:r w:rsidRPr="005B5697">
        <w:rPr>
          <w:rFonts w:cs="Times New Roman"/>
          <w:iCs/>
          <w:szCs w:val="24"/>
        </w:rPr>
        <w:t xml:space="preserve">σας, δίπλα στο γράμμα που αντιστοιχεί σε κάθε πρόταση, τη λέξη </w:t>
      </w:r>
      <w:r w:rsidRPr="005B5697">
        <w:rPr>
          <w:rFonts w:cs="Times New Roman"/>
          <w:b/>
          <w:bCs/>
          <w:iCs/>
          <w:szCs w:val="24"/>
        </w:rPr>
        <w:t>Σωστό</w:t>
      </w:r>
      <w:r w:rsidRPr="005B5697">
        <w:rPr>
          <w:rFonts w:cs="Times New Roman"/>
          <w:iCs/>
          <w:szCs w:val="24"/>
        </w:rPr>
        <w:t>,</w:t>
      </w:r>
      <w:r>
        <w:rPr>
          <w:rFonts w:cs="Times New Roman"/>
          <w:iCs/>
          <w:szCs w:val="24"/>
        </w:rPr>
        <w:t xml:space="preserve"> </w:t>
      </w:r>
      <w:r w:rsidRPr="005B5697">
        <w:rPr>
          <w:rFonts w:cs="Times New Roman"/>
          <w:iCs/>
          <w:szCs w:val="24"/>
        </w:rPr>
        <w:t xml:space="preserve">αν η πρόταση είναι σωστή, ή τη λέξη </w:t>
      </w:r>
      <w:r w:rsidRPr="005B5697">
        <w:rPr>
          <w:rFonts w:cs="Times New Roman"/>
          <w:b/>
          <w:bCs/>
          <w:iCs/>
          <w:szCs w:val="24"/>
        </w:rPr>
        <w:t>Λάθος</w:t>
      </w:r>
      <w:r w:rsidRPr="005B5697">
        <w:rPr>
          <w:rFonts w:cs="Times New Roman"/>
          <w:iCs/>
          <w:szCs w:val="24"/>
        </w:rPr>
        <w:t>, αν η πρόταση είναι</w:t>
      </w:r>
      <w:r>
        <w:rPr>
          <w:rFonts w:cs="Times New Roman"/>
          <w:iCs/>
          <w:szCs w:val="24"/>
        </w:rPr>
        <w:t xml:space="preserve"> </w:t>
      </w:r>
      <w:r w:rsidRPr="005B5697">
        <w:rPr>
          <w:rFonts w:cs="Times New Roman"/>
          <w:iCs/>
          <w:szCs w:val="24"/>
        </w:rPr>
        <w:t>λανθασμένη.</w:t>
      </w:r>
    </w:p>
    <w:p w:rsidR="005B5697" w:rsidRPr="005B5697" w:rsidRDefault="005B5697" w:rsidP="005B5697">
      <w:pPr>
        <w:autoSpaceDE w:val="0"/>
        <w:autoSpaceDN w:val="0"/>
        <w:adjustRightInd w:val="0"/>
        <w:spacing w:after="0" w:line="240" w:lineRule="auto"/>
        <w:rPr>
          <w:rFonts w:eastAsia="ArialMT" w:cs="Times New Roman"/>
          <w:szCs w:val="24"/>
        </w:rPr>
      </w:pPr>
      <w:r w:rsidRPr="005B5697">
        <w:rPr>
          <w:rFonts w:eastAsia="ArialMT" w:cs="Times New Roman"/>
          <w:szCs w:val="24"/>
        </w:rPr>
        <w:t xml:space="preserve">α) Τα αντιδραστήρια </w:t>
      </w:r>
      <w:r w:rsidRPr="005B5697">
        <w:rPr>
          <w:rFonts w:eastAsia="ArialMT" w:cs="Times New Roman"/>
          <w:szCs w:val="24"/>
          <w:lang w:val="en-US"/>
        </w:rPr>
        <w:t>Grignard</w:t>
      </w:r>
      <w:r w:rsidRPr="005B5697">
        <w:rPr>
          <w:rFonts w:eastAsia="ArialMT" w:cs="Times New Roman"/>
          <w:szCs w:val="24"/>
        </w:rPr>
        <w:t xml:space="preserve"> παρασκευάζονται με επίδραση </w:t>
      </w:r>
      <w:r w:rsidRPr="005B5697">
        <w:rPr>
          <w:rFonts w:eastAsia="ArialMT" w:cs="Times New Roman"/>
          <w:szCs w:val="24"/>
          <w:lang w:val="en-US"/>
        </w:rPr>
        <w:t>Mg</w:t>
      </w:r>
      <w:r w:rsidRPr="005B5697">
        <w:rPr>
          <w:rFonts w:eastAsia="ArialMT" w:cs="Times New Roman"/>
          <w:szCs w:val="24"/>
        </w:rPr>
        <w:t xml:space="preserve"> σε</w:t>
      </w:r>
      <w:r>
        <w:rPr>
          <w:rFonts w:eastAsia="ArialMT" w:cs="Times New Roman"/>
          <w:szCs w:val="24"/>
        </w:rPr>
        <w:t xml:space="preserve"> </w:t>
      </w:r>
      <w:r w:rsidRPr="005B5697">
        <w:rPr>
          <w:rFonts w:eastAsia="ArialMT" w:cs="Times New Roman"/>
          <w:szCs w:val="24"/>
        </w:rPr>
        <w:t xml:space="preserve">διάλυμα </w:t>
      </w:r>
      <w:r w:rsidRPr="005B5697">
        <w:rPr>
          <w:rFonts w:eastAsia="ArialMT" w:cs="Times New Roman"/>
          <w:szCs w:val="24"/>
          <w:lang w:val="en-US"/>
        </w:rPr>
        <w:t>RX</w:t>
      </w:r>
      <w:r w:rsidRPr="005B5697">
        <w:rPr>
          <w:rFonts w:eastAsia="ArialMT" w:cs="Times New Roman"/>
          <w:szCs w:val="24"/>
        </w:rPr>
        <w:t xml:space="preserve"> σε απόλυτο αιθέρα.</w:t>
      </w:r>
    </w:p>
    <w:p w:rsidR="005B5697" w:rsidRPr="005B5697" w:rsidRDefault="005B5697" w:rsidP="005B5697">
      <w:pPr>
        <w:autoSpaceDE w:val="0"/>
        <w:autoSpaceDN w:val="0"/>
        <w:adjustRightInd w:val="0"/>
        <w:spacing w:after="0" w:line="240" w:lineRule="auto"/>
        <w:rPr>
          <w:rFonts w:eastAsia="ArialMT" w:cs="Times New Roman"/>
          <w:szCs w:val="24"/>
        </w:rPr>
      </w:pPr>
      <w:r>
        <w:rPr>
          <w:rFonts w:eastAsia="ArialMT" w:cs="Times New Roman"/>
          <w:szCs w:val="24"/>
        </w:rPr>
        <w:t xml:space="preserve"> </w:t>
      </w:r>
      <w:r>
        <w:rPr>
          <w:rFonts w:eastAsia="ArialMT" w:cs="Times New Roman"/>
          <w:szCs w:val="24"/>
        </w:rPr>
        <w:tab/>
      </w:r>
      <w:r>
        <w:rPr>
          <w:rFonts w:eastAsia="ArialMT" w:cs="Times New Roman"/>
          <w:szCs w:val="24"/>
        </w:rPr>
        <w:tab/>
      </w:r>
      <w:r>
        <w:rPr>
          <w:rFonts w:eastAsia="ArialMT" w:cs="Times New Roman"/>
          <w:szCs w:val="24"/>
        </w:rPr>
        <w:tab/>
      </w:r>
      <w:r>
        <w:rPr>
          <w:rFonts w:eastAsia="ArialMT" w:cs="Times New Roman"/>
          <w:szCs w:val="24"/>
        </w:rPr>
        <w:tab/>
      </w:r>
      <w:r>
        <w:rPr>
          <w:rFonts w:eastAsia="ArialMT" w:cs="Times New Roman"/>
          <w:szCs w:val="24"/>
        </w:rPr>
        <w:tab/>
      </w:r>
      <w:r>
        <w:rPr>
          <w:rFonts w:eastAsia="ArialMT" w:cs="Times New Roman"/>
          <w:szCs w:val="24"/>
        </w:rPr>
        <w:tab/>
      </w:r>
      <w:r>
        <w:rPr>
          <w:rFonts w:eastAsia="ArialMT" w:cs="Times New Roman"/>
          <w:szCs w:val="24"/>
        </w:rPr>
        <w:tab/>
      </w:r>
      <w:r>
        <w:rPr>
          <w:rFonts w:eastAsia="ArialMT" w:cs="Times New Roman"/>
          <w:szCs w:val="24"/>
        </w:rPr>
        <w:tab/>
      </w:r>
      <w:r>
        <w:rPr>
          <w:rFonts w:eastAsia="ArialMT" w:cs="Times New Roman"/>
          <w:szCs w:val="24"/>
        </w:rPr>
        <w:tab/>
      </w:r>
      <w:r>
        <w:rPr>
          <w:rFonts w:eastAsia="ArialMT" w:cs="Times New Roman"/>
          <w:szCs w:val="24"/>
        </w:rPr>
        <w:tab/>
      </w:r>
      <w:r>
        <w:rPr>
          <w:rFonts w:eastAsia="ArialMT" w:cs="Times New Roman"/>
          <w:szCs w:val="24"/>
        </w:rPr>
        <w:tab/>
      </w:r>
      <w:r>
        <w:rPr>
          <w:rFonts w:eastAsia="ArialMT" w:cs="Times New Roman"/>
          <w:szCs w:val="24"/>
        </w:rPr>
        <w:tab/>
      </w:r>
      <w:r>
        <w:rPr>
          <w:rFonts w:eastAsia="ArialMT" w:cs="Times New Roman"/>
          <w:szCs w:val="24"/>
        </w:rPr>
        <w:tab/>
      </w:r>
      <w:r w:rsidRPr="005B5697">
        <w:rPr>
          <w:rFonts w:eastAsia="ArialMT" w:cs="Times New Roman"/>
          <w:szCs w:val="24"/>
        </w:rPr>
        <w:t>(μονάδες 2)</w:t>
      </w:r>
    </w:p>
    <w:p w:rsidR="005B5697" w:rsidRPr="005B5697" w:rsidRDefault="005B5697" w:rsidP="005B5697">
      <w:pPr>
        <w:autoSpaceDE w:val="0"/>
        <w:autoSpaceDN w:val="0"/>
        <w:adjustRightInd w:val="0"/>
        <w:spacing w:after="0" w:line="240" w:lineRule="auto"/>
        <w:rPr>
          <w:rFonts w:eastAsia="ArialMT" w:cs="Times New Roman"/>
          <w:szCs w:val="24"/>
        </w:rPr>
      </w:pPr>
      <w:r w:rsidRPr="005B5697">
        <w:rPr>
          <w:rFonts w:eastAsia="ArialMT" w:cs="Times New Roman"/>
          <w:szCs w:val="24"/>
        </w:rPr>
        <w:t>β) Σε θερμοκρασία μεγαλύτερη από 25</w:t>
      </w:r>
      <w:r w:rsidR="00896D1E">
        <w:rPr>
          <w:rFonts w:eastAsia="ArialMT" w:cs="Times New Roman"/>
          <w:szCs w:val="24"/>
        </w:rPr>
        <w:t xml:space="preserve"> </w:t>
      </w:r>
      <w:proofErr w:type="spellStart"/>
      <w:r w:rsidRPr="00896D1E">
        <w:rPr>
          <w:rFonts w:eastAsia="ArialMT" w:cs="Times New Roman"/>
          <w:szCs w:val="24"/>
          <w:vertAlign w:val="superscript"/>
          <w:lang w:val="en-US"/>
        </w:rPr>
        <w:t>o</w:t>
      </w:r>
      <w:r w:rsidRPr="005B5697">
        <w:rPr>
          <w:rFonts w:eastAsia="ArialMT" w:cs="Times New Roman"/>
          <w:szCs w:val="24"/>
          <w:lang w:val="en-US"/>
        </w:rPr>
        <w:t>C</w:t>
      </w:r>
      <w:proofErr w:type="spellEnd"/>
      <w:r w:rsidRPr="005B5697">
        <w:rPr>
          <w:rFonts w:eastAsia="ArialMT" w:cs="Times New Roman"/>
          <w:szCs w:val="24"/>
        </w:rPr>
        <w:t xml:space="preserve"> το </w:t>
      </w:r>
      <w:r w:rsidRPr="005B5697">
        <w:rPr>
          <w:rFonts w:eastAsia="ArialMT" w:cs="Times New Roman"/>
          <w:szCs w:val="24"/>
          <w:lang w:val="en-US"/>
        </w:rPr>
        <w:t>pH</w:t>
      </w:r>
      <w:r w:rsidRPr="005B5697">
        <w:rPr>
          <w:rFonts w:eastAsia="ArialMT" w:cs="Times New Roman"/>
          <w:szCs w:val="24"/>
        </w:rPr>
        <w:t xml:space="preserve"> του </w:t>
      </w:r>
      <w:proofErr w:type="spellStart"/>
      <w:r w:rsidRPr="005B5697">
        <w:rPr>
          <w:rFonts w:eastAsia="ArialMT" w:cs="Times New Roman"/>
          <w:szCs w:val="24"/>
        </w:rPr>
        <w:t>απεσταγμένου</w:t>
      </w:r>
      <w:proofErr w:type="spellEnd"/>
      <w:r>
        <w:rPr>
          <w:rFonts w:eastAsia="ArialMT" w:cs="Times New Roman"/>
          <w:szCs w:val="24"/>
        </w:rPr>
        <w:t xml:space="preserve"> </w:t>
      </w:r>
      <w:r w:rsidRPr="005B5697">
        <w:rPr>
          <w:rFonts w:eastAsia="ArialMT" w:cs="Times New Roman"/>
          <w:szCs w:val="24"/>
        </w:rPr>
        <w:t>νερού έχει τιμή μικρότερη από 7,</w:t>
      </w:r>
      <w:r>
        <w:rPr>
          <w:rFonts w:eastAsia="ArialMT" w:cs="Times New Roman"/>
          <w:szCs w:val="24"/>
        </w:rPr>
        <w:t xml:space="preserve"> </w:t>
      </w:r>
      <w:r w:rsidRPr="005B5697">
        <w:rPr>
          <w:rFonts w:eastAsia="ArialMT" w:cs="Times New Roman"/>
          <w:szCs w:val="24"/>
        </w:rPr>
        <w:t>συνεπώς το νερό είναι όξινο.</w:t>
      </w:r>
    </w:p>
    <w:p w:rsidR="005B5697" w:rsidRPr="005B5697" w:rsidRDefault="005B5697" w:rsidP="005B5697">
      <w:pPr>
        <w:autoSpaceDE w:val="0"/>
        <w:autoSpaceDN w:val="0"/>
        <w:adjustRightInd w:val="0"/>
        <w:spacing w:after="0" w:line="240" w:lineRule="auto"/>
        <w:rPr>
          <w:rFonts w:eastAsia="ArialMT" w:cs="Times New Roman"/>
          <w:szCs w:val="24"/>
        </w:rPr>
      </w:pPr>
      <w:r>
        <w:rPr>
          <w:rFonts w:eastAsia="ArialMT" w:cs="Times New Roman"/>
          <w:szCs w:val="24"/>
        </w:rPr>
        <w:t xml:space="preserve"> </w:t>
      </w:r>
      <w:r>
        <w:rPr>
          <w:rFonts w:eastAsia="ArialMT" w:cs="Times New Roman"/>
          <w:szCs w:val="24"/>
        </w:rPr>
        <w:tab/>
      </w:r>
      <w:r>
        <w:rPr>
          <w:rFonts w:eastAsia="ArialMT" w:cs="Times New Roman"/>
          <w:szCs w:val="24"/>
        </w:rPr>
        <w:tab/>
      </w:r>
      <w:r>
        <w:rPr>
          <w:rFonts w:eastAsia="ArialMT" w:cs="Times New Roman"/>
          <w:szCs w:val="24"/>
        </w:rPr>
        <w:tab/>
      </w:r>
      <w:r>
        <w:rPr>
          <w:rFonts w:eastAsia="ArialMT" w:cs="Times New Roman"/>
          <w:szCs w:val="24"/>
        </w:rPr>
        <w:tab/>
      </w:r>
      <w:r>
        <w:rPr>
          <w:rFonts w:eastAsia="ArialMT" w:cs="Times New Roman"/>
          <w:szCs w:val="24"/>
        </w:rPr>
        <w:tab/>
      </w:r>
      <w:r>
        <w:rPr>
          <w:rFonts w:eastAsia="ArialMT" w:cs="Times New Roman"/>
          <w:szCs w:val="24"/>
        </w:rPr>
        <w:tab/>
      </w:r>
      <w:r>
        <w:rPr>
          <w:rFonts w:eastAsia="ArialMT" w:cs="Times New Roman"/>
          <w:szCs w:val="24"/>
        </w:rPr>
        <w:tab/>
      </w:r>
      <w:r>
        <w:rPr>
          <w:rFonts w:eastAsia="ArialMT" w:cs="Times New Roman"/>
          <w:szCs w:val="24"/>
        </w:rPr>
        <w:tab/>
      </w:r>
      <w:r>
        <w:rPr>
          <w:rFonts w:eastAsia="ArialMT" w:cs="Times New Roman"/>
          <w:szCs w:val="24"/>
        </w:rPr>
        <w:tab/>
      </w:r>
      <w:r>
        <w:rPr>
          <w:rFonts w:eastAsia="ArialMT" w:cs="Times New Roman"/>
          <w:szCs w:val="24"/>
        </w:rPr>
        <w:tab/>
      </w:r>
      <w:r>
        <w:rPr>
          <w:rFonts w:eastAsia="ArialMT" w:cs="Times New Roman"/>
          <w:szCs w:val="24"/>
        </w:rPr>
        <w:tab/>
      </w:r>
      <w:r>
        <w:rPr>
          <w:rFonts w:eastAsia="ArialMT" w:cs="Times New Roman"/>
          <w:szCs w:val="24"/>
        </w:rPr>
        <w:tab/>
      </w:r>
      <w:r>
        <w:rPr>
          <w:rFonts w:eastAsia="ArialMT" w:cs="Times New Roman"/>
          <w:szCs w:val="24"/>
        </w:rPr>
        <w:tab/>
      </w:r>
      <w:r w:rsidRPr="005B5697">
        <w:rPr>
          <w:rFonts w:eastAsia="ArialMT" w:cs="Times New Roman"/>
          <w:szCs w:val="24"/>
        </w:rPr>
        <w:t>(μονάδες 2)</w:t>
      </w:r>
    </w:p>
    <w:p w:rsidR="005B5697" w:rsidRPr="005B5697" w:rsidRDefault="005B5697" w:rsidP="005B5697">
      <w:pPr>
        <w:autoSpaceDE w:val="0"/>
        <w:autoSpaceDN w:val="0"/>
        <w:adjustRightInd w:val="0"/>
        <w:spacing w:after="0" w:line="240" w:lineRule="auto"/>
        <w:rPr>
          <w:rFonts w:eastAsia="ArialMT" w:cs="Times New Roman"/>
          <w:szCs w:val="24"/>
        </w:rPr>
      </w:pPr>
      <w:r w:rsidRPr="005B5697">
        <w:rPr>
          <w:rFonts w:eastAsia="ArialMT" w:cs="Times New Roman"/>
          <w:szCs w:val="24"/>
        </w:rPr>
        <w:t xml:space="preserve">γ) </w:t>
      </w:r>
      <w:proofErr w:type="spellStart"/>
      <w:r w:rsidRPr="005B5697">
        <w:rPr>
          <w:rFonts w:eastAsia="ArialMT" w:cs="Times New Roman"/>
          <w:szCs w:val="24"/>
        </w:rPr>
        <w:t>Το</w:t>
      </w:r>
      <w:proofErr w:type="spellEnd"/>
      <w:r w:rsidRPr="005B5697">
        <w:rPr>
          <w:rFonts w:eastAsia="ArialMT" w:cs="Times New Roman"/>
          <w:szCs w:val="24"/>
        </w:rPr>
        <w:t xml:space="preserve"> </w:t>
      </w:r>
      <w:proofErr w:type="spellStart"/>
      <w:r w:rsidRPr="005B5697">
        <w:rPr>
          <w:rFonts w:eastAsia="ArialMT" w:cs="Times New Roman"/>
          <w:szCs w:val="24"/>
        </w:rPr>
        <w:t>μον</w:t>
      </w:r>
      <w:proofErr w:type="spellEnd"/>
      <w:r w:rsidRPr="005B5697">
        <w:rPr>
          <w:rFonts w:eastAsia="ArialMT" w:cs="Times New Roman"/>
          <w:szCs w:val="24"/>
        </w:rPr>
        <w:t xml:space="preserve">αδικό </w:t>
      </w:r>
      <w:proofErr w:type="spellStart"/>
      <w:r w:rsidRPr="005B5697">
        <w:rPr>
          <w:rFonts w:eastAsia="ArialMT" w:cs="Times New Roman"/>
          <w:szCs w:val="24"/>
        </w:rPr>
        <w:t>οργ</w:t>
      </w:r>
      <w:proofErr w:type="spellEnd"/>
      <w:r w:rsidRPr="005B5697">
        <w:rPr>
          <w:rFonts w:eastAsia="ArialMT" w:cs="Times New Roman"/>
          <w:szCs w:val="24"/>
        </w:rPr>
        <w:t xml:space="preserve">ανικό </w:t>
      </w:r>
      <w:proofErr w:type="spellStart"/>
      <w:r w:rsidRPr="005B5697">
        <w:rPr>
          <w:rFonts w:eastAsia="ArialMT" w:cs="Times New Roman"/>
          <w:szCs w:val="24"/>
        </w:rPr>
        <w:t>οξύ</w:t>
      </w:r>
      <w:proofErr w:type="spellEnd"/>
      <w:r w:rsidRPr="005B5697">
        <w:rPr>
          <w:rFonts w:eastAsia="ArialMT" w:cs="Times New Roman"/>
          <w:szCs w:val="24"/>
        </w:rPr>
        <w:t xml:space="preserve"> π</w:t>
      </w:r>
      <w:proofErr w:type="spellStart"/>
      <w:r w:rsidRPr="005B5697">
        <w:rPr>
          <w:rFonts w:eastAsia="ArialMT" w:cs="Times New Roman"/>
          <w:szCs w:val="24"/>
        </w:rPr>
        <w:t>ου</w:t>
      </w:r>
      <w:proofErr w:type="spellEnd"/>
      <w:r w:rsidRPr="005B5697">
        <w:rPr>
          <w:rFonts w:eastAsia="ArialMT" w:cs="Times New Roman"/>
          <w:szCs w:val="24"/>
        </w:rPr>
        <w:t xml:space="preserve"> εμφανίζει αναγωγικό χαρακτήρα είναι</w:t>
      </w:r>
      <w:r>
        <w:rPr>
          <w:rFonts w:eastAsia="ArialMT" w:cs="Times New Roman"/>
          <w:szCs w:val="24"/>
        </w:rPr>
        <w:t xml:space="preserve"> </w:t>
      </w:r>
      <w:r w:rsidRPr="005B5697">
        <w:rPr>
          <w:rFonts w:eastAsia="ArialMT" w:cs="Times New Roman"/>
          <w:szCs w:val="24"/>
        </w:rPr>
        <w:t xml:space="preserve">το </w:t>
      </w:r>
      <w:proofErr w:type="spellStart"/>
      <w:r w:rsidRPr="005B5697">
        <w:rPr>
          <w:rFonts w:eastAsia="ArialMT" w:cs="Times New Roman"/>
          <w:szCs w:val="24"/>
        </w:rPr>
        <w:t>μεθανικό</w:t>
      </w:r>
      <w:proofErr w:type="spellEnd"/>
      <w:r w:rsidRPr="005B5697">
        <w:rPr>
          <w:rFonts w:eastAsia="ArialMT" w:cs="Times New Roman"/>
          <w:szCs w:val="24"/>
        </w:rPr>
        <w:t xml:space="preserve"> οξύ. </w:t>
      </w:r>
      <w:r>
        <w:rPr>
          <w:rFonts w:eastAsia="ArialMT" w:cs="Times New Roman"/>
          <w:szCs w:val="24"/>
        </w:rPr>
        <w:tab/>
      </w:r>
      <w:r w:rsidRPr="005B5697">
        <w:rPr>
          <w:rFonts w:eastAsia="ArialMT" w:cs="Times New Roman"/>
          <w:szCs w:val="24"/>
        </w:rPr>
        <w:t>(μονάδες 2)</w:t>
      </w:r>
    </w:p>
    <w:p w:rsidR="005B5697" w:rsidRPr="005B5697" w:rsidRDefault="005B5697" w:rsidP="005B569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  <w:r w:rsidRPr="005B5697">
        <w:rPr>
          <w:rFonts w:cs="Times New Roman"/>
          <w:b/>
          <w:bCs/>
          <w:szCs w:val="24"/>
        </w:rPr>
        <w:t>Μονάδες 6</w:t>
      </w:r>
    </w:p>
    <w:p w:rsidR="005B5697" w:rsidRDefault="005B5697" w:rsidP="005B569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</w:p>
    <w:p w:rsidR="005B5697" w:rsidRPr="005B5697" w:rsidRDefault="005B5697" w:rsidP="005B5697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5B5697">
        <w:rPr>
          <w:rFonts w:cs="Times New Roman"/>
          <w:b/>
          <w:bCs/>
          <w:szCs w:val="24"/>
          <w:lang w:val="en-US"/>
        </w:rPr>
        <w:t>A</w:t>
      </w:r>
      <w:r w:rsidRPr="005B5697">
        <w:rPr>
          <w:rFonts w:cs="Times New Roman"/>
          <w:b/>
          <w:bCs/>
          <w:szCs w:val="24"/>
        </w:rPr>
        <w:t xml:space="preserve">4. </w:t>
      </w:r>
      <w:r w:rsidRPr="005B5697">
        <w:rPr>
          <w:rFonts w:eastAsia="ArialMT" w:cs="Times New Roman"/>
          <w:szCs w:val="24"/>
        </w:rPr>
        <w:t xml:space="preserve">Να </w:t>
      </w:r>
      <w:proofErr w:type="spellStart"/>
      <w:r w:rsidRPr="005B5697">
        <w:rPr>
          <w:rFonts w:eastAsia="ArialMT" w:cs="Times New Roman"/>
          <w:szCs w:val="24"/>
        </w:rPr>
        <w:t>γράψετε</w:t>
      </w:r>
      <w:proofErr w:type="spellEnd"/>
      <w:r w:rsidRPr="005B5697">
        <w:rPr>
          <w:rFonts w:eastAsia="ArialMT" w:cs="Times New Roman"/>
          <w:szCs w:val="24"/>
        </w:rPr>
        <w:t xml:space="preserve"> </w:t>
      </w:r>
      <w:proofErr w:type="spellStart"/>
      <w:r w:rsidRPr="005B5697">
        <w:rPr>
          <w:rFonts w:eastAsia="ArialMT" w:cs="Times New Roman"/>
          <w:szCs w:val="24"/>
        </w:rPr>
        <w:t>τις</w:t>
      </w:r>
      <w:proofErr w:type="spellEnd"/>
      <w:r w:rsidRPr="005B5697">
        <w:rPr>
          <w:rFonts w:eastAsia="ArialMT" w:cs="Times New Roman"/>
          <w:szCs w:val="24"/>
        </w:rPr>
        <w:t xml:space="preserve"> </w:t>
      </w:r>
      <w:proofErr w:type="spellStart"/>
      <w:r w:rsidRPr="005B5697">
        <w:rPr>
          <w:rFonts w:eastAsia="ArialMT" w:cs="Times New Roman"/>
          <w:szCs w:val="24"/>
        </w:rPr>
        <w:t>χημικές</w:t>
      </w:r>
      <w:proofErr w:type="spellEnd"/>
      <w:r w:rsidRPr="005B5697">
        <w:rPr>
          <w:rFonts w:eastAsia="ArialMT" w:cs="Times New Roman"/>
          <w:szCs w:val="24"/>
        </w:rPr>
        <w:t xml:space="preserve"> </w:t>
      </w:r>
      <w:proofErr w:type="spellStart"/>
      <w:r w:rsidRPr="005B5697">
        <w:rPr>
          <w:rFonts w:eastAsia="ArialMT" w:cs="Times New Roman"/>
          <w:szCs w:val="24"/>
        </w:rPr>
        <w:t>εξισώσεις</w:t>
      </w:r>
      <w:proofErr w:type="spellEnd"/>
      <w:r w:rsidRPr="005B5697">
        <w:rPr>
          <w:rFonts w:eastAsia="ArialMT" w:cs="Times New Roman"/>
          <w:szCs w:val="24"/>
        </w:rPr>
        <w:t xml:space="preserve"> </w:t>
      </w:r>
      <w:proofErr w:type="spellStart"/>
      <w:r w:rsidRPr="005B5697">
        <w:rPr>
          <w:rFonts w:eastAsia="ArialMT" w:cs="Times New Roman"/>
          <w:szCs w:val="24"/>
        </w:rPr>
        <w:t>των</w:t>
      </w:r>
      <w:proofErr w:type="spellEnd"/>
      <w:r w:rsidRPr="005B5697">
        <w:rPr>
          <w:rFonts w:eastAsia="ArialMT" w:cs="Times New Roman"/>
          <w:szCs w:val="24"/>
        </w:rPr>
        <w:t xml:space="preserve"> α</w:t>
      </w:r>
      <w:proofErr w:type="spellStart"/>
      <w:r w:rsidRPr="005B5697">
        <w:rPr>
          <w:rFonts w:eastAsia="ArialMT" w:cs="Times New Roman"/>
          <w:szCs w:val="24"/>
        </w:rPr>
        <w:t>ντιδράσεων</w:t>
      </w:r>
      <w:proofErr w:type="spellEnd"/>
      <w:r w:rsidRPr="005B5697">
        <w:rPr>
          <w:rFonts w:eastAsia="ArialMT" w:cs="Times New Roman"/>
          <w:szCs w:val="24"/>
        </w:rPr>
        <w:t xml:space="preserve"> του νερού με </w:t>
      </w:r>
      <w:r>
        <w:rPr>
          <w:rFonts w:eastAsia="ArialMT" w:cs="Times New Roman"/>
          <w:szCs w:val="24"/>
        </w:rPr>
        <w:t xml:space="preserve">τις </w:t>
      </w:r>
      <w:r w:rsidRPr="005B5697">
        <w:rPr>
          <w:rFonts w:eastAsia="ArialMT" w:cs="Times New Roman"/>
          <w:szCs w:val="24"/>
        </w:rPr>
        <w:t>π</w:t>
      </w:r>
      <w:r w:rsidRPr="005B5697">
        <w:rPr>
          <w:rFonts w:cs="Times New Roman"/>
          <w:szCs w:val="24"/>
        </w:rPr>
        <w:t>αρακάτω ενώσεις:</w:t>
      </w:r>
    </w:p>
    <w:p w:rsidR="005B5697" w:rsidRPr="005B5697" w:rsidRDefault="005B5697" w:rsidP="005B5697">
      <w:pPr>
        <w:autoSpaceDE w:val="0"/>
        <w:autoSpaceDN w:val="0"/>
        <w:adjustRightInd w:val="0"/>
        <w:spacing w:after="0" w:line="240" w:lineRule="auto"/>
        <w:rPr>
          <w:rFonts w:eastAsia="ArialMT" w:cs="Times New Roman"/>
          <w:szCs w:val="24"/>
        </w:rPr>
      </w:pPr>
      <w:r w:rsidRPr="005B5697">
        <w:rPr>
          <w:rFonts w:eastAsia="ArialMT" w:cs="Times New Roman"/>
          <w:szCs w:val="24"/>
        </w:rPr>
        <w:t xml:space="preserve">α) </w:t>
      </w:r>
      <w:r w:rsidRPr="005B5697">
        <w:rPr>
          <w:rFonts w:eastAsia="ArialMT" w:cs="Times New Roman"/>
          <w:szCs w:val="24"/>
          <w:lang w:val="en-US"/>
        </w:rPr>
        <w:t>CH</w:t>
      </w:r>
      <w:r w:rsidRPr="005B5697">
        <w:rPr>
          <w:rFonts w:eastAsia="ArialMT" w:cs="Times New Roman"/>
          <w:szCs w:val="24"/>
          <w:vertAlign w:val="subscript"/>
        </w:rPr>
        <w:t>3</w:t>
      </w:r>
      <w:r w:rsidRPr="005B5697">
        <w:rPr>
          <w:rFonts w:eastAsia="ArialMT" w:cs="Times New Roman"/>
          <w:szCs w:val="24"/>
          <w:lang w:val="en-US"/>
        </w:rPr>
        <w:t>CN</w:t>
      </w:r>
    </w:p>
    <w:p w:rsidR="005B5697" w:rsidRPr="005B5697" w:rsidRDefault="005B5697" w:rsidP="005B5697">
      <w:pPr>
        <w:autoSpaceDE w:val="0"/>
        <w:autoSpaceDN w:val="0"/>
        <w:adjustRightInd w:val="0"/>
        <w:spacing w:after="0" w:line="240" w:lineRule="auto"/>
        <w:rPr>
          <w:rFonts w:eastAsia="ArialMT" w:cs="Times New Roman"/>
          <w:szCs w:val="24"/>
        </w:rPr>
      </w:pPr>
      <w:r w:rsidRPr="005B5697">
        <w:rPr>
          <w:rFonts w:eastAsia="ArialMT" w:cs="Times New Roman"/>
          <w:szCs w:val="24"/>
        </w:rPr>
        <w:t xml:space="preserve">β) </w:t>
      </w:r>
      <w:r w:rsidRPr="005B5697">
        <w:rPr>
          <w:rFonts w:eastAsia="ArialMT" w:cs="Times New Roman"/>
          <w:szCs w:val="24"/>
          <w:lang w:val="en-US"/>
        </w:rPr>
        <w:t>CH</w:t>
      </w:r>
      <w:r w:rsidRPr="005B5697">
        <w:rPr>
          <w:rFonts w:eastAsia="ArialMT" w:cs="Times New Roman"/>
          <w:szCs w:val="24"/>
        </w:rPr>
        <w:t>≡</w:t>
      </w:r>
      <w:r w:rsidRPr="005B5697">
        <w:rPr>
          <w:rFonts w:eastAsia="ArialMT" w:cs="Times New Roman"/>
          <w:szCs w:val="24"/>
          <w:lang w:val="en-US"/>
        </w:rPr>
        <w:t>CH</w:t>
      </w:r>
    </w:p>
    <w:p w:rsidR="005B5697" w:rsidRPr="005B5697" w:rsidRDefault="005B5697" w:rsidP="005B5697">
      <w:pPr>
        <w:autoSpaceDE w:val="0"/>
        <w:autoSpaceDN w:val="0"/>
        <w:adjustRightInd w:val="0"/>
        <w:spacing w:after="0" w:line="240" w:lineRule="auto"/>
        <w:rPr>
          <w:rFonts w:eastAsia="ArialMT" w:cs="Times New Roman"/>
          <w:szCs w:val="24"/>
        </w:rPr>
      </w:pPr>
      <w:r w:rsidRPr="005B5697">
        <w:rPr>
          <w:rFonts w:eastAsia="ArialMT" w:cs="Times New Roman"/>
          <w:szCs w:val="24"/>
        </w:rPr>
        <w:t xml:space="preserve">γ) </w:t>
      </w:r>
      <w:r w:rsidRPr="005B5697">
        <w:rPr>
          <w:rFonts w:eastAsia="ArialMT" w:cs="Times New Roman"/>
          <w:szCs w:val="24"/>
          <w:lang w:val="en-US"/>
        </w:rPr>
        <w:t>CH</w:t>
      </w:r>
      <w:r w:rsidRPr="005B5697">
        <w:rPr>
          <w:rFonts w:eastAsia="ArialMT" w:cs="Times New Roman"/>
          <w:szCs w:val="24"/>
          <w:vertAlign w:val="subscript"/>
        </w:rPr>
        <w:t>3</w:t>
      </w:r>
      <w:r w:rsidRPr="005B5697">
        <w:rPr>
          <w:rFonts w:eastAsia="ArialMT" w:cs="Times New Roman"/>
          <w:szCs w:val="24"/>
        </w:rPr>
        <w:t>ΝΗ</w:t>
      </w:r>
      <w:r w:rsidRPr="005B5697">
        <w:rPr>
          <w:rFonts w:eastAsia="ArialMT" w:cs="Times New Roman"/>
          <w:szCs w:val="24"/>
          <w:vertAlign w:val="subscript"/>
        </w:rPr>
        <w:t>2</w:t>
      </w:r>
    </w:p>
    <w:p w:rsidR="005B5697" w:rsidRPr="005B5697" w:rsidRDefault="005B5697" w:rsidP="005B5697">
      <w:pPr>
        <w:autoSpaceDE w:val="0"/>
        <w:autoSpaceDN w:val="0"/>
        <w:adjustRightInd w:val="0"/>
        <w:spacing w:after="0" w:line="240" w:lineRule="auto"/>
        <w:rPr>
          <w:rFonts w:eastAsia="ArialMT" w:cs="Times New Roman"/>
          <w:szCs w:val="24"/>
        </w:rPr>
      </w:pPr>
      <w:r w:rsidRPr="005B5697">
        <w:rPr>
          <w:rFonts w:eastAsia="ArialMT" w:cs="Times New Roman"/>
          <w:szCs w:val="24"/>
        </w:rPr>
        <w:t>Να ανα</w:t>
      </w:r>
      <w:proofErr w:type="spellStart"/>
      <w:r w:rsidRPr="005B5697">
        <w:rPr>
          <w:rFonts w:eastAsia="ArialMT" w:cs="Times New Roman"/>
          <w:szCs w:val="24"/>
        </w:rPr>
        <w:t>γράψετε</w:t>
      </w:r>
      <w:proofErr w:type="spellEnd"/>
      <w:r w:rsidRPr="005B5697">
        <w:rPr>
          <w:rFonts w:eastAsia="ArialMT" w:cs="Times New Roman"/>
          <w:szCs w:val="24"/>
        </w:rPr>
        <w:t>, όπ</w:t>
      </w:r>
      <w:proofErr w:type="spellStart"/>
      <w:r w:rsidRPr="005B5697">
        <w:rPr>
          <w:rFonts w:eastAsia="ArialMT" w:cs="Times New Roman"/>
          <w:szCs w:val="24"/>
        </w:rPr>
        <w:t>ου</w:t>
      </w:r>
      <w:proofErr w:type="spellEnd"/>
      <w:r w:rsidRPr="005B5697">
        <w:rPr>
          <w:rFonts w:eastAsia="ArialMT" w:cs="Times New Roman"/>
          <w:szCs w:val="24"/>
        </w:rPr>
        <w:t xml:space="preserve"> </w:t>
      </w:r>
      <w:proofErr w:type="spellStart"/>
      <w:r w:rsidRPr="005B5697">
        <w:rPr>
          <w:rFonts w:eastAsia="ArialMT" w:cs="Times New Roman"/>
          <w:szCs w:val="24"/>
        </w:rPr>
        <w:t>χρειάζετ</w:t>
      </w:r>
      <w:proofErr w:type="spellEnd"/>
      <w:r w:rsidRPr="005B5697">
        <w:rPr>
          <w:rFonts w:eastAsia="ArialMT" w:cs="Times New Roman"/>
          <w:szCs w:val="24"/>
        </w:rPr>
        <w:t xml:space="preserve">αι, </w:t>
      </w:r>
      <w:proofErr w:type="spellStart"/>
      <w:r w:rsidRPr="005B5697">
        <w:rPr>
          <w:rFonts w:eastAsia="ArialMT" w:cs="Times New Roman"/>
          <w:szCs w:val="24"/>
        </w:rPr>
        <w:t>τις</w:t>
      </w:r>
      <w:proofErr w:type="spellEnd"/>
      <w:r w:rsidRPr="005B5697">
        <w:rPr>
          <w:rFonts w:eastAsia="ArialMT" w:cs="Times New Roman"/>
          <w:szCs w:val="24"/>
        </w:rPr>
        <w:t xml:space="preserve"> </w:t>
      </w:r>
      <w:proofErr w:type="spellStart"/>
      <w:r w:rsidRPr="005B5697">
        <w:rPr>
          <w:rFonts w:eastAsia="ArialMT" w:cs="Times New Roman"/>
          <w:szCs w:val="24"/>
        </w:rPr>
        <w:t>συνθήκες</w:t>
      </w:r>
      <w:proofErr w:type="spellEnd"/>
      <w:r w:rsidRPr="005B5697">
        <w:rPr>
          <w:rFonts w:eastAsia="ArialMT" w:cs="Times New Roman"/>
          <w:szCs w:val="24"/>
        </w:rPr>
        <w:t xml:space="preserve"> α</w:t>
      </w:r>
      <w:proofErr w:type="spellStart"/>
      <w:r w:rsidRPr="005B5697">
        <w:rPr>
          <w:rFonts w:eastAsia="ArialMT" w:cs="Times New Roman"/>
          <w:szCs w:val="24"/>
        </w:rPr>
        <w:t>ντίδρ</w:t>
      </w:r>
      <w:proofErr w:type="spellEnd"/>
      <w:r w:rsidRPr="005B5697">
        <w:rPr>
          <w:rFonts w:eastAsia="ArialMT" w:cs="Times New Roman"/>
          <w:szCs w:val="24"/>
        </w:rPr>
        <w:t>ασης.</w:t>
      </w:r>
    </w:p>
    <w:p w:rsidR="004A207E" w:rsidRPr="005B5697" w:rsidRDefault="005B5697" w:rsidP="005B5697">
      <w:p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  <w:t xml:space="preserve"> </w:t>
      </w:r>
      <w:r w:rsidRPr="005B5697">
        <w:rPr>
          <w:rFonts w:cs="Times New Roman"/>
          <w:b/>
          <w:bCs/>
          <w:szCs w:val="24"/>
        </w:rPr>
        <w:t>Μονάδες 3</w:t>
      </w:r>
    </w:p>
    <w:p w:rsidR="005B5697" w:rsidRDefault="005B5697" w:rsidP="005B5697">
      <w:pPr>
        <w:autoSpaceDE w:val="0"/>
        <w:autoSpaceDN w:val="0"/>
        <w:adjustRightInd w:val="0"/>
        <w:spacing w:after="0" w:line="240" w:lineRule="auto"/>
        <w:rPr>
          <w:rFonts w:eastAsia="ArialMT" w:cs="Times New Roman"/>
          <w:szCs w:val="24"/>
        </w:rPr>
      </w:pPr>
      <w:r w:rsidRPr="005B5697">
        <w:rPr>
          <w:rFonts w:cs="Times New Roman"/>
          <w:b/>
          <w:bCs/>
          <w:szCs w:val="24"/>
          <w:lang w:val="en-US"/>
        </w:rPr>
        <w:t>A</w:t>
      </w:r>
      <w:r w:rsidRPr="005B5697">
        <w:rPr>
          <w:rFonts w:cs="Times New Roman"/>
          <w:b/>
          <w:bCs/>
          <w:szCs w:val="24"/>
        </w:rPr>
        <w:t xml:space="preserve">5. </w:t>
      </w:r>
      <w:r w:rsidRPr="005B5697">
        <w:rPr>
          <w:rFonts w:eastAsia="ArialMT" w:cs="Times New Roman"/>
          <w:szCs w:val="24"/>
        </w:rPr>
        <w:t xml:space="preserve">α) </w:t>
      </w:r>
      <w:proofErr w:type="spellStart"/>
      <w:r w:rsidRPr="005B5697">
        <w:rPr>
          <w:rFonts w:eastAsia="ArialMT" w:cs="Times New Roman"/>
          <w:szCs w:val="24"/>
        </w:rPr>
        <w:t>Με</w:t>
      </w:r>
      <w:proofErr w:type="spellEnd"/>
      <w:r w:rsidRPr="005B5697">
        <w:rPr>
          <w:rFonts w:eastAsia="ArialMT" w:cs="Times New Roman"/>
          <w:szCs w:val="24"/>
        </w:rPr>
        <w:t xml:space="preserve"> β</w:t>
      </w:r>
      <w:proofErr w:type="spellStart"/>
      <w:r w:rsidRPr="005B5697">
        <w:rPr>
          <w:rFonts w:eastAsia="ArialMT" w:cs="Times New Roman"/>
          <w:szCs w:val="24"/>
        </w:rPr>
        <w:t>άση</w:t>
      </w:r>
      <w:proofErr w:type="spellEnd"/>
      <w:r w:rsidRPr="005B5697">
        <w:rPr>
          <w:rFonts w:eastAsia="ArialMT" w:cs="Times New Roman"/>
          <w:szCs w:val="24"/>
        </w:rPr>
        <w:t xml:space="preserve"> </w:t>
      </w:r>
      <w:proofErr w:type="spellStart"/>
      <w:r w:rsidRPr="005B5697">
        <w:rPr>
          <w:rFonts w:eastAsia="ArialMT" w:cs="Times New Roman"/>
          <w:szCs w:val="24"/>
        </w:rPr>
        <w:t>το</w:t>
      </w:r>
      <w:proofErr w:type="spellEnd"/>
      <w:r w:rsidRPr="005B5697">
        <w:rPr>
          <w:rFonts w:eastAsia="ArialMT" w:cs="Times New Roman"/>
          <w:szCs w:val="24"/>
        </w:rPr>
        <w:t xml:space="preserve"> </w:t>
      </w:r>
      <w:proofErr w:type="spellStart"/>
      <w:r w:rsidRPr="005B5697">
        <w:rPr>
          <w:rFonts w:eastAsia="ArialMT" w:cs="Times New Roman"/>
          <w:szCs w:val="24"/>
        </w:rPr>
        <w:t>σχήμ</w:t>
      </w:r>
      <w:proofErr w:type="spellEnd"/>
      <w:r w:rsidRPr="005B5697">
        <w:rPr>
          <w:rFonts w:eastAsia="ArialMT" w:cs="Times New Roman"/>
          <w:szCs w:val="24"/>
        </w:rPr>
        <w:t>α π</w:t>
      </w:r>
      <w:proofErr w:type="spellStart"/>
      <w:r w:rsidRPr="005B5697">
        <w:rPr>
          <w:rFonts w:eastAsia="ArialMT" w:cs="Times New Roman"/>
          <w:szCs w:val="24"/>
        </w:rPr>
        <w:t>ου</w:t>
      </w:r>
      <w:proofErr w:type="spellEnd"/>
      <w:r w:rsidRPr="005B5697">
        <w:rPr>
          <w:rFonts w:eastAsia="ArialMT" w:cs="Times New Roman"/>
          <w:szCs w:val="24"/>
        </w:rPr>
        <w:t xml:space="preserve"> ακολουθεί, να προσδιορίσετε </w:t>
      </w:r>
      <w:r>
        <w:rPr>
          <w:rFonts w:eastAsia="ArialMT" w:cs="Times New Roman"/>
          <w:szCs w:val="24"/>
        </w:rPr>
        <w:t xml:space="preserve">τους </w:t>
      </w:r>
      <w:r w:rsidRPr="005B5697">
        <w:rPr>
          <w:rFonts w:eastAsia="ArialMT" w:cs="Times New Roman"/>
          <w:szCs w:val="24"/>
        </w:rPr>
        <w:t>συντακτικούς τύπους των ενώσεων Α, Β, Γ, Δ, Ε, Ζ.</w:t>
      </w:r>
    </w:p>
    <w:p w:rsidR="005B5697" w:rsidRPr="005B5697" w:rsidRDefault="005B5697" w:rsidP="005B5697">
      <w:pPr>
        <w:autoSpaceDE w:val="0"/>
        <w:autoSpaceDN w:val="0"/>
        <w:adjustRightInd w:val="0"/>
        <w:spacing w:after="0" w:line="240" w:lineRule="auto"/>
        <w:rPr>
          <w:rFonts w:eastAsia="ArialMT" w:cs="Times New Roman"/>
          <w:szCs w:val="24"/>
        </w:rPr>
      </w:pP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 w:rsidRPr="005B5697">
        <w:rPr>
          <w:noProof/>
        </w:rPr>
        <w:t xml:space="preserve"> </w:t>
      </w:r>
      <w:r>
        <w:rPr>
          <w:noProof/>
          <w:lang w:val="en-US"/>
        </w:rPr>
        <w:drawing>
          <wp:inline distT="0" distB="0" distL="0" distR="0" wp14:anchorId="2ECBFE1B" wp14:editId="62E02C52">
            <wp:extent cx="4744085" cy="2150110"/>
            <wp:effectExtent l="0" t="0" r="0" b="2540"/>
            <wp:docPr id="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1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085" cy="215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5B5697" w:rsidRPr="005B5697" w:rsidRDefault="005B5697" w:rsidP="005B5697">
      <w:pPr>
        <w:autoSpaceDE w:val="0"/>
        <w:autoSpaceDN w:val="0"/>
        <w:adjustRightInd w:val="0"/>
        <w:spacing w:after="0" w:line="240" w:lineRule="auto"/>
        <w:rPr>
          <w:rFonts w:eastAsia="ArialMT" w:cs="Times New Roman"/>
          <w:szCs w:val="24"/>
          <w:lang w:val="en-US"/>
        </w:rPr>
      </w:pPr>
      <w:r w:rsidRPr="005B5697">
        <w:rPr>
          <w:rFonts w:eastAsia="ArialMT" w:cs="Times New Roman"/>
          <w:szCs w:val="24"/>
        </w:rPr>
        <w:t>β) Να γράψετε τις παρακάτω χημικές εξισώσεις:</w:t>
      </w:r>
      <w:r w:rsidRPr="005B5697">
        <w:rPr>
          <w:rFonts w:eastAsia="ArialMT" w:cs="Times New Roman"/>
          <w:szCs w:val="24"/>
        </w:rPr>
        <w:t xml:space="preserve"> </w:t>
      </w:r>
    </w:p>
    <w:p w:rsidR="005B5697" w:rsidRPr="005B5697" w:rsidRDefault="005B5697" w:rsidP="005B5697">
      <w:pPr>
        <w:autoSpaceDE w:val="0"/>
        <w:autoSpaceDN w:val="0"/>
        <w:adjustRightInd w:val="0"/>
        <w:spacing w:after="0" w:line="240" w:lineRule="auto"/>
        <w:rPr>
          <w:rFonts w:eastAsia="ArialMT" w:cs="Times New Roman" w:hint="eastAsia"/>
          <w:szCs w:val="24"/>
        </w:rPr>
      </w:pPr>
      <w:r>
        <w:rPr>
          <w:rFonts w:eastAsia="ArialMT" w:cs="Times New Roman"/>
          <w:szCs w:val="24"/>
        </w:rPr>
        <w:t xml:space="preserve">Γ </w:t>
      </w:r>
      <w:r w:rsidRPr="005B5697">
        <w:rPr>
          <w:rFonts w:eastAsia="ArialMT" w:cs="Times New Roman"/>
          <w:szCs w:val="24"/>
        </w:rPr>
        <w:t xml:space="preserve"> </w:t>
      </w:r>
      <w:r w:rsidRPr="005B5697">
        <w:rPr>
          <w:rFonts w:eastAsia="ArialMT" w:cs="Times New Roman"/>
          <w:szCs w:val="24"/>
        </w:rPr>
        <w:tab/>
      </w:r>
      <w:r>
        <w:rPr>
          <w:rFonts w:eastAsia="ArialMT" w:cs="Times New Roman"/>
          <w:szCs w:val="24"/>
        </w:rPr>
        <w:t xml:space="preserve">+ </w:t>
      </w:r>
      <w:r w:rsidRPr="005B5697">
        <w:rPr>
          <w:rFonts w:eastAsia="ArialMT" w:cs="Times New Roman"/>
          <w:szCs w:val="24"/>
        </w:rPr>
        <w:tab/>
      </w:r>
      <w:r>
        <w:rPr>
          <w:rFonts w:eastAsia="ArialMT" w:cs="Times New Roman"/>
          <w:szCs w:val="24"/>
        </w:rPr>
        <w:t>Η</w:t>
      </w:r>
      <w:r>
        <w:rPr>
          <w:rFonts w:eastAsia="ArialMT" w:cs="Times New Roman"/>
          <w:szCs w:val="24"/>
          <w:lang w:val="en-US"/>
        </w:rPr>
        <w:t>CN</w:t>
      </w:r>
      <w:r w:rsidRPr="005B5697">
        <w:rPr>
          <w:rFonts w:eastAsia="ArialMT" w:cs="Times New Roman"/>
          <w:szCs w:val="24"/>
        </w:rPr>
        <w:t xml:space="preserve">  </w:t>
      </w:r>
      <w:r w:rsidRPr="005B5697">
        <w:rPr>
          <w:rFonts w:eastAsia="ArialMT" w:cs="Times New Roman"/>
          <w:szCs w:val="24"/>
        </w:rPr>
        <w:tab/>
      </w:r>
      <w:r w:rsidRPr="005B5697">
        <w:rPr>
          <w:rFonts w:eastAsia="ArialMT" w:cs="Times New Roman"/>
          <w:szCs w:val="24"/>
        </w:rPr>
        <w:tab/>
      </w:r>
      <w:r w:rsidRPr="005B5697">
        <w:rPr>
          <w:rFonts w:eastAsia="ArialMT" w:cs="Times New Roman" w:hint="eastAsia"/>
          <w:szCs w:val="24"/>
        </w:rPr>
        <w:t>→</w:t>
      </w:r>
      <w:r w:rsidRPr="005B5697">
        <w:rPr>
          <w:rFonts w:eastAsia="ArialMT" w:cs="Times New Roman" w:hint="eastAsia"/>
          <w:szCs w:val="24"/>
        </w:rPr>
        <w:t xml:space="preserve">  </w:t>
      </w:r>
    </w:p>
    <w:p w:rsidR="005B5697" w:rsidRDefault="005B5697" w:rsidP="005B5697">
      <w:pPr>
        <w:autoSpaceDE w:val="0"/>
        <w:autoSpaceDN w:val="0"/>
        <w:adjustRightInd w:val="0"/>
        <w:spacing w:after="0" w:line="240" w:lineRule="auto"/>
        <w:rPr>
          <w:rFonts w:eastAsia="ArialMT" w:cs="Times New Roman"/>
          <w:szCs w:val="24"/>
        </w:rPr>
      </w:pPr>
      <w:r>
        <w:rPr>
          <w:rFonts w:eastAsia="ArialMT" w:cs="Times New Roman"/>
          <w:szCs w:val="24"/>
          <w:lang w:val="en-US"/>
        </w:rPr>
        <w:t>E</w:t>
      </w:r>
      <w:r w:rsidRPr="005B5697">
        <w:rPr>
          <w:rFonts w:eastAsia="ArialMT" w:cs="Times New Roman"/>
          <w:szCs w:val="24"/>
        </w:rPr>
        <w:tab/>
        <w:t>+</w:t>
      </w:r>
      <w:r w:rsidRPr="005B5697">
        <w:rPr>
          <w:rFonts w:eastAsia="ArialMT" w:cs="Times New Roman"/>
          <w:szCs w:val="24"/>
        </w:rPr>
        <w:tab/>
      </w:r>
      <w:r>
        <w:rPr>
          <w:rFonts w:eastAsia="ArialMT" w:cs="Times New Roman"/>
          <w:szCs w:val="24"/>
          <w:lang w:val="en-US"/>
        </w:rPr>
        <w:t>H</w:t>
      </w:r>
      <w:r w:rsidRPr="005B5697">
        <w:rPr>
          <w:rFonts w:eastAsia="ArialMT" w:cs="Times New Roman"/>
          <w:szCs w:val="24"/>
          <w:vertAlign w:val="subscript"/>
        </w:rPr>
        <w:t>2</w:t>
      </w:r>
      <w:r>
        <w:rPr>
          <w:rFonts w:eastAsia="ArialMT" w:cs="Times New Roman"/>
          <w:szCs w:val="24"/>
          <w:lang w:val="en-US"/>
        </w:rPr>
        <w:t>O</w:t>
      </w:r>
      <w:r w:rsidRPr="005B5697">
        <w:rPr>
          <w:rFonts w:eastAsia="ArialMT" w:cs="Times New Roman"/>
          <w:szCs w:val="24"/>
        </w:rPr>
        <w:tab/>
      </w:r>
      <w:r w:rsidRPr="005B5697">
        <w:rPr>
          <w:rFonts w:eastAsia="ArialMT" w:cs="Times New Roman"/>
          <w:szCs w:val="24"/>
        </w:rPr>
        <w:tab/>
      </w:r>
      <w:r w:rsidRPr="005B5697">
        <w:rPr>
          <w:rFonts w:eastAsia="ArialMT" w:cs="Times New Roman" w:hint="eastAsia"/>
          <w:szCs w:val="24"/>
        </w:rPr>
        <w:t>→</w:t>
      </w:r>
    </w:p>
    <w:p w:rsidR="005B5697" w:rsidRPr="005B5697" w:rsidRDefault="005B5697" w:rsidP="005B5697">
      <w:pPr>
        <w:autoSpaceDE w:val="0"/>
        <w:autoSpaceDN w:val="0"/>
        <w:adjustRightInd w:val="0"/>
        <w:spacing w:after="0" w:line="240" w:lineRule="auto"/>
        <w:rPr>
          <w:rFonts w:eastAsia="ArialMT" w:cs="Times New Roman"/>
          <w:szCs w:val="24"/>
        </w:rPr>
      </w:pPr>
      <w:r>
        <w:rPr>
          <w:rFonts w:eastAsia="ArialMT" w:cs="Times New Roman"/>
          <w:szCs w:val="24"/>
        </w:rPr>
        <w:t>H</w:t>
      </w:r>
      <w:r>
        <w:rPr>
          <w:rFonts w:eastAsia="ArialMT" w:cs="Times New Roman"/>
          <w:szCs w:val="24"/>
        </w:rPr>
        <w:tab/>
        <w:t>+</w:t>
      </w:r>
      <w:r>
        <w:rPr>
          <w:rFonts w:eastAsia="ArialMT" w:cs="Times New Roman"/>
          <w:szCs w:val="24"/>
        </w:rPr>
        <w:tab/>
      </w:r>
      <w:proofErr w:type="spellStart"/>
      <w:r>
        <w:rPr>
          <w:rFonts w:eastAsia="ArialMT" w:cs="Times New Roman"/>
          <w:szCs w:val="24"/>
        </w:rPr>
        <w:t>Na</w:t>
      </w:r>
      <w:proofErr w:type="spellEnd"/>
      <w:r>
        <w:rPr>
          <w:rFonts w:eastAsia="ArialMT" w:cs="Times New Roman"/>
          <w:szCs w:val="24"/>
        </w:rPr>
        <w:tab/>
      </w:r>
      <w:r>
        <w:rPr>
          <w:rFonts w:eastAsia="ArialMT" w:cs="Times New Roman"/>
          <w:szCs w:val="24"/>
        </w:rPr>
        <w:tab/>
      </w:r>
      <w:r w:rsidRPr="005B5697">
        <w:rPr>
          <w:rFonts w:eastAsia="ArialMT" w:cs="Times New Roman"/>
          <w:szCs w:val="24"/>
        </w:rPr>
        <w:t>→</w:t>
      </w:r>
    </w:p>
    <w:p w:rsidR="005B5697" w:rsidRPr="005B5697" w:rsidRDefault="005B5697" w:rsidP="005B5697">
      <w:pPr>
        <w:autoSpaceDE w:val="0"/>
        <w:autoSpaceDN w:val="0"/>
        <w:adjustRightInd w:val="0"/>
        <w:spacing w:after="0" w:line="240" w:lineRule="auto"/>
        <w:rPr>
          <w:rFonts w:eastAsia="ArialMT" w:cs="Times New Roman"/>
          <w:szCs w:val="24"/>
          <w:lang w:val="en-US"/>
        </w:rPr>
      </w:pPr>
      <w:r>
        <w:rPr>
          <w:rFonts w:eastAsia="ArialMT" w:cs="Times New Roman"/>
          <w:szCs w:val="24"/>
          <w:lang w:val="en-US"/>
        </w:rPr>
        <w:t>H</w:t>
      </w:r>
      <w:r w:rsidRPr="005B5697">
        <w:rPr>
          <w:rFonts w:eastAsia="ArialMT" w:cs="Times New Roman"/>
          <w:szCs w:val="24"/>
        </w:rPr>
        <w:tab/>
      </w:r>
      <w:r>
        <w:rPr>
          <w:rFonts w:eastAsia="ArialMT" w:cs="Times New Roman"/>
          <w:szCs w:val="24"/>
          <w:lang w:val="en-US"/>
        </w:rPr>
        <w:t>+</w:t>
      </w:r>
      <w:r>
        <w:rPr>
          <w:rFonts w:eastAsia="ArialMT" w:cs="Times New Roman"/>
          <w:szCs w:val="24"/>
          <w:lang w:val="en-US"/>
        </w:rPr>
        <w:tab/>
        <w:t>SOCℓ</w:t>
      </w:r>
      <w:r>
        <w:rPr>
          <w:rFonts w:eastAsia="ArialMT" w:cs="Times New Roman"/>
          <w:szCs w:val="24"/>
          <w:vertAlign w:val="subscript"/>
          <w:lang w:val="en-US"/>
        </w:rPr>
        <w:t>2</w:t>
      </w:r>
      <w:r>
        <w:rPr>
          <w:rFonts w:eastAsia="ArialMT" w:cs="Times New Roman"/>
          <w:szCs w:val="24"/>
          <w:lang w:val="en-US"/>
        </w:rPr>
        <w:tab/>
      </w:r>
      <w:r>
        <w:rPr>
          <w:rFonts w:eastAsia="ArialMT" w:cs="Times New Roman"/>
          <w:szCs w:val="24"/>
          <w:lang w:val="en-US"/>
        </w:rPr>
        <w:tab/>
      </w:r>
      <w:r>
        <w:rPr>
          <w:rFonts w:eastAsia="ArialMT" w:cs="Times New Roman" w:hint="eastAsia"/>
          <w:szCs w:val="24"/>
          <w:lang w:val="en-US"/>
        </w:rPr>
        <w:t>→</w:t>
      </w:r>
    </w:p>
    <w:p w:rsidR="005B5697" w:rsidRPr="005B5697" w:rsidRDefault="005B5697" w:rsidP="005B5697">
      <w:pPr>
        <w:autoSpaceDE w:val="0"/>
        <w:autoSpaceDN w:val="0"/>
        <w:adjustRightInd w:val="0"/>
        <w:spacing w:after="0" w:line="240" w:lineRule="auto"/>
        <w:rPr>
          <w:rFonts w:eastAsia="ArialMT" w:cs="Times New Roman"/>
          <w:szCs w:val="24"/>
        </w:rPr>
      </w:pPr>
      <w:r w:rsidRPr="005B5697">
        <w:rPr>
          <w:rFonts w:eastAsia="ArialMT" w:cs="Times New Roman"/>
          <w:szCs w:val="24"/>
        </w:rPr>
        <w:t>(μονάδες 4)</w:t>
      </w:r>
    </w:p>
    <w:p w:rsidR="005B5697" w:rsidRPr="005B5697" w:rsidRDefault="005B5697" w:rsidP="005B5697">
      <w:pPr>
        <w:rPr>
          <w:rFonts w:eastAsia="ArialMT" w:cs="Times New Roman"/>
          <w:b/>
          <w:bCs/>
          <w:szCs w:val="24"/>
        </w:rPr>
      </w:pPr>
      <w:r w:rsidRPr="005B5697">
        <w:rPr>
          <w:rFonts w:eastAsia="ArialMT" w:cs="Times New Roman"/>
          <w:b/>
          <w:bCs/>
          <w:szCs w:val="24"/>
        </w:rPr>
        <w:t>Μονάδες 10</w:t>
      </w:r>
    </w:p>
    <w:p w:rsidR="005B5697" w:rsidRPr="005B5697" w:rsidRDefault="005B5697" w:rsidP="005B569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  <w:r w:rsidRPr="005B5697">
        <w:rPr>
          <w:rFonts w:cs="Times New Roman"/>
          <w:b/>
          <w:bCs/>
          <w:szCs w:val="24"/>
        </w:rPr>
        <w:lastRenderedPageBreak/>
        <w:t>Θέμα Β</w:t>
      </w:r>
    </w:p>
    <w:p w:rsidR="005B5697" w:rsidRPr="005B5697" w:rsidRDefault="005B5697" w:rsidP="005B5697">
      <w:pPr>
        <w:autoSpaceDE w:val="0"/>
        <w:autoSpaceDN w:val="0"/>
        <w:adjustRightInd w:val="0"/>
        <w:spacing w:after="0" w:line="240" w:lineRule="auto"/>
        <w:rPr>
          <w:rFonts w:eastAsia="ArialMT" w:cs="Times New Roman"/>
          <w:szCs w:val="24"/>
        </w:rPr>
      </w:pPr>
      <w:r w:rsidRPr="005B5697">
        <w:rPr>
          <w:rFonts w:eastAsia="ArialMT" w:cs="Times New Roman"/>
          <w:szCs w:val="24"/>
        </w:rPr>
        <w:t>Δίνεται εστέρας (Α) κορεσμένου μονοκαρβοξυλικού οξέος με κορεσμένη</w:t>
      </w:r>
      <w:r w:rsidRPr="005B5697">
        <w:rPr>
          <w:rFonts w:eastAsia="ArialMT" w:cs="Times New Roman"/>
          <w:szCs w:val="24"/>
        </w:rPr>
        <w:t xml:space="preserve"> </w:t>
      </w:r>
      <w:r w:rsidRPr="005B5697">
        <w:rPr>
          <w:rFonts w:eastAsia="ArialMT" w:cs="Times New Roman"/>
          <w:szCs w:val="24"/>
        </w:rPr>
        <w:t xml:space="preserve">μονοσθενή αλκοόλη που έχει </w:t>
      </w:r>
      <w:proofErr w:type="spellStart"/>
      <w:r w:rsidRPr="005B5697">
        <w:rPr>
          <w:rFonts w:eastAsia="ArialMT" w:cs="Times New Roman"/>
          <w:szCs w:val="24"/>
        </w:rPr>
        <w:t>μορι</w:t>
      </w:r>
      <w:proofErr w:type="spellEnd"/>
      <w:r w:rsidRPr="005B5697">
        <w:rPr>
          <w:rFonts w:eastAsia="ArialMT" w:cs="Times New Roman"/>
          <w:szCs w:val="24"/>
        </w:rPr>
        <w:t xml:space="preserve">ακό </w:t>
      </w:r>
      <w:proofErr w:type="spellStart"/>
      <w:r w:rsidRPr="005B5697">
        <w:rPr>
          <w:rFonts w:eastAsia="ArialMT" w:cs="Times New Roman"/>
          <w:szCs w:val="24"/>
        </w:rPr>
        <w:t>τύ</w:t>
      </w:r>
      <w:proofErr w:type="spellEnd"/>
      <w:r w:rsidRPr="005B5697">
        <w:rPr>
          <w:rFonts w:eastAsia="ArialMT" w:cs="Times New Roman"/>
          <w:szCs w:val="24"/>
        </w:rPr>
        <w:t xml:space="preserve">πο </w:t>
      </w:r>
      <w:r w:rsidRPr="005B5697">
        <w:rPr>
          <w:rFonts w:eastAsia="ArialMT" w:cs="Times New Roman"/>
          <w:szCs w:val="24"/>
          <w:lang w:val="en-US"/>
        </w:rPr>
        <w:t>C</w:t>
      </w:r>
      <w:r w:rsidRPr="005B5697">
        <w:rPr>
          <w:rFonts w:eastAsia="ArialMT" w:cs="Times New Roman"/>
          <w:szCs w:val="24"/>
          <w:vertAlign w:val="subscript"/>
        </w:rPr>
        <w:t>6</w:t>
      </w:r>
      <w:r w:rsidRPr="005B5697">
        <w:rPr>
          <w:rFonts w:eastAsia="ArialMT" w:cs="Times New Roman"/>
          <w:szCs w:val="24"/>
          <w:lang w:val="en-US"/>
        </w:rPr>
        <w:t>H</w:t>
      </w:r>
      <w:r w:rsidRPr="005B5697">
        <w:rPr>
          <w:rFonts w:eastAsia="ArialMT" w:cs="Times New Roman"/>
          <w:szCs w:val="24"/>
          <w:vertAlign w:val="subscript"/>
        </w:rPr>
        <w:t>12</w:t>
      </w:r>
      <w:r w:rsidRPr="005B5697">
        <w:rPr>
          <w:rFonts w:eastAsia="ArialMT" w:cs="Times New Roman"/>
          <w:szCs w:val="24"/>
          <w:lang w:val="en-US"/>
        </w:rPr>
        <w:t>O</w:t>
      </w:r>
      <w:r w:rsidRPr="005B5697">
        <w:rPr>
          <w:rFonts w:eastAsia="ArialMT" w:cs="Times New Roman"/>
          <w:szCs w:val="24"/>
          <w:vertAlign w:val="subscript"/>
        </w:rPr>
        <w:t>2</w:t>
      </w:r>
      <w:r w:rsidRPr="005B5697">
        <w:rPr>
          <w:rFonts w:eastAsia="ArialMT" w:cs="Times New Roman"/>
          <w:szCs w:val="24"/>
        </w:rPr>
        <w:t xml:space="preserve">. </w:t>
      </w:r>
      <w:r w:rsidRPr="005B5697">
        <w:rPr>
          <w:rFonts w:eastAsia="ArialMT" w:cs="Times New Roman"/>
          <w:szCs w:val="24"/>
          <w:lang w:val="en-US"/>
        </w:rPr>
        <w:t>O</w:t>
      </w:r>
      <w:r w:rsidRPr="005B5697">
        <w:rPr>
          <w:rFonts w:eastAsia="ArialMT" w:cs="Times New Roman"/>
          <w:szCs w:val="24"/>
        </w:rPr>
        <w:t xml:space="preserve"> εστέρας </w:t>
      </w:r>
      <w:proofErr w:type="spellStart"/>
      <w:r w:rsidRPr="005B5697">
        <w:rPr>
          <w:rFonts w:eastAsia="ArialMT" w:cs="Times New Roman"/>
          <w:szCs w:val="24"/>
        </w:rPr>
        <w:t>υδρολύεται</w:t>
      </w:r>
      <w:proofErr w:type="spellEnd"/>
      <w:r w:rsidRPr="005B5697">
        <w:rPr>
          <w:rFonts w:eastAsia="ArialMT" w:cs="Times New Roman"/>
          <w:szCs w:val="24"/>
        </w:rPr>
        <w:t xml:space="preserve"> σε</w:t>
      </w:r>
      <w:r w:rsidRPr="005B5697">
        <w:rPr>
          <w:rFonts w:eastAsia="ArialMT" w:cs="Times New Roman"/>
          <w:szCs w:val="24"/>
        </w:rPr>
        <w:t xml:space="preserve"> </w:t>
      </w:r>
      <w:r w:rsidRPr="005B5697">
        <w:rPr>
          <w:rFonts w:eastAsia="ArialMT" w:cs="Times New Roman"/>
          <w:szCs w:val="24"/>
        </w:rPr>
        <w:t xml:space="preserve">όξινο περιβάλλον και δίνει </w:t>
      </w:r>
      <w:proofErr w:type="spellStart"/>
      <w:r w:rsidRPr="005B5697">
        <w:rPr>
          <w:rFonts w:eastAsia="ArialMT" w:cs="Times New Roman"/>
          <w:szCs w:val="24"/>
        </w:rPr>
        <w:t>ενώσεις</w:t>
      </w:r>
      <w:proofErr w:type="spellEnd"/>
      <w:r w:rsidRPr="005B5697">
        <w:rPr>
          <w:rFonts w:eastAsia="ArialMT" w:cs="Times New Roman"/>
          <w:szCs w:val="24"/>
        </w:rPr>
        <w:t xml:space="preserve"> (Β) και (Γ). </w:t>
      </w:r>
      <w:r>
        <w:rPr>
          <w:rFonts w:eastAsia="ArialMT" w:cs="Times New Roman"/>
          <w:szCs w:val="24"/>
        </w:rPr>
        <w:t>Η</w:t>
      </w:r>
      <w:r w:rsidRPr="005B5697">
        <w:rPr>
          <w:rFonts w:eastAsia="ArialMT" w:cs="Times New Roman"/>
          <w:szCs w:val="24"/>
        </w:rPr>
        <w:t xml:space="preserve"> ένωση (Γ) οξειδώνεται πλήρως</w:t>
      </w:r>
      <w:r w:rsidRPr="005B5697">
        <w:rPr>
          <w:rFonts w:eastAsia="ArialMT" w:cs="Times New Roman"/>
          <w:szCs w:val="24"/>
        </w:rPr>
        <w:t xml:space="preserve"> </w:t>
      </w:r>
      <w:r w:rsidRPr="005B5697">
        <w:rPr>
          <w:rFonts w:eastAsia="ArialMT" w:cs="Times New Roman"/>
          <w:szCs w:val="24"/>
        </w:rPr>
        <w:t xml:space="preserve">με επίδραση όξινου διαλύματος </w:t>
      </w:r>
      <w:proofErr w:type="spellStart"/>
      <w:r w:rsidRPr="005B5697">
        <w:rPr>
          <w:rFonts w:eastAsia="ArialMT" w:cs="Times New Roman"/>
          <w:szCs w:val="24"/>
        </w:rPr>
        <w:t>Κ</w:t>
      </w:r>
      <w:r w:rsidRPr="005B5697">
        <w:rPr>
          <w:rFonts w:eastAsia="ArialMT" w:cs="Times New Roman"/>
          <w:szCs w:val="24"/>
          <w:lang w:val="en-US"/>
        </w:rPr>
        <w:t>MnO</w:t>
      </w:r>
      <w:proofErr w:type="spellEnd"/>
      <w:r w:rsidRPr="005B5697">
        <w:rPr>
          <w:rFonts w:eastAsia="ArialMT" w:cs="Times New Roman"/>
          <w:szCs w:val="24"/>
          <w:vertAlign w:val="subscript"/>
        </w:rPr>
        <w:t>4</w:t>
      </w:r>
      <w:r w:rsidRPr="005B5697">
        <w:rPr>
          <w:rFonts w:eastAsia="ArialMT" w:cs="Times New Roman"/>
          <w:szCs w:val="24"/>
        </w:rPr>
        <w:t xml:space="preserve"> και </w:t>
      </w:r>
      <w:proofErr w:type="spellStart"/>
      <w:r w:rsidRPr="005B5697">
        <w:rPr>
          <w:rFonts w:eastAsia="ArialMT" w:cs="Times New Roman"/>
          <w:szCs w:val="24"/>
        </w:rPr>
        <w:t>δίνει</w:t>
      </w:r>
      <w:proofErr w:type="spellEnd"/>
      <w:r w:rsidRPr="005B5697">
        <w:rPr>
          <w:rFonts w:eastAsia="ArialMT" w:cs="Times New Roman"/>
          <w:szCs w:val="24"/>
        </w:rPr>
        <w:t xml:space="preserve"> </w:t>
      </w:r>
      <w:proofErr w:type="spellStart"/>
      <w:r w:rsidRPr="005B5697">
        <w:rPr>
          <w:rFonts w:eastAsia="ArialMT" w:cs="Times New Roman"/>
          <w:szCs w:val="24"/>
        </w:rPr>
        <w:t>την</w:t>
      </w:r>
      <w:proofErr w:type="spellEnd"/>
      <w:r w:rsidRPr="005B5697">
        <w:rPr>
          <w:rFonts w:eastAsia="ArialMT" w:cs="Times New Roman"/>
          <w:szCs w:val="24"/>
        </w:rPr>
        <w:t xml:space="preserve"> </w:t>
      </w:r>
      <w:proofErr w:type="spellStart"/>
      <w:r w:rsidRPr="005B5697">
        <w:rPr>
          <w:rFonts w:eastAsia="ArialMT" w:cs="Times New Roman"/>
          <w:szCs w:val="24"/>
        </w:rPr>
        <w:t>ένωση</w:t>
      </w:r>
      <w:proofErr w:type="spellEnd"/>
      <w:r w:rsidRPr="005B5697">
        <w:rPr>
          <w:rFonts w:eastAsia="ArialMT" w:cs="Times New Roman"/>
          <w:szCs w:val="24"/>
        </w:rPr>
        <w:t xml:space="preserve"> (Β).</w:t>
      </w:r>
    </w:p>
    <w:p w:rsidR="005B5697" w:rsidRPr="005B5697" w:rsidRDefault="005B5697" w:rsidP="005B5697">
      <w:pPr>
        <w:autoSpaceDE w:val="0"/>
        <w:autoSpaceDN w:val="0"/>
        <w:adjustRightInd w:val="0"/>
        <w:spacing w:after="0" w:line="240" w:lineRule="auto"/>
        <w:rPr>
          <w:rFonts w:eastAsia="ArialMT" w:cs="Times New Roman"/>
          <w:szCs w:val="24"/>
        </w:rPr>
      </w:pPr>
      <w:r w:rsidRPr="005B5697">
        <w:rPr>
          <w:rFonts w:cs="Times New Roman"/>
          <w:b/>
          <w:bCs/>
          <w:szCs w:val="24"/>
        </w:rPr>
        <w:t xml:space="preserve">Β1. </w:t>
      </w:r>
      <w:proofErr w:type="spellStart"/>
      <w:r w:rsidRPr="005B5697">
        <w:rPr>
          <w:rFonts w:eastAsia="ArialMT" w:cs="Times New Roman"/>
          <w:szCs w:val="24"/>
        </w:rPr>
        <w:t>Με</w:t>
      </w:r>
      <w:proofErr w:type="spellEnd"/>
      <w:r w:rsidRPr="005B5697">
        <w:rPr>
          <w:rFonts w:eastAsia="ArialMT" w:cs="Times New Roman"/>
          <w:szCs w:val="24"/>
        </w:rPr>
        <w:t xml:space="preserve"> </w:t>
      </w:r>
      <w:proofErr w:type="spellStart"/>
      <w:r w:rsidRPr="005B5697">
        <w:rPr>
          <w:rFonts w:eastAsia="ArialMT" w:cs="Times New Roman"/>
          <w:szCs w:val="24"/>
        </w:rPr>
        <w:t>δεδομένο</w:t>
      </w:r>
      <w:proofErr w:type="spellEnd"/>
      <w:r w:rsidRPr="005B5697">
        <w:rPr>
          <w:rFonts w:eastAsia="ArialMT" w:cs="Times New Roman"/>
          <w:szCs w:val="24"/>
        </w:rPr>
        <w:t xml:space="preserve"> </w:t>
      </w:r>
      <w:proofErr w:type="spellStart"/>
      <w:r w:rsidRPr="005B5697">
        <w:rPr>
          <w:rFonts w:eastAsia="ArialMT" w:cs="Times New Roman"/>
          <w:szCs w:val="24"/>
        </w:rPr>
        <w:t>ότι</w:t>
      </w:r>
      <w:proofErr w:type="spellEnd"/>
      <w:r w:rsidRPr="005B5697">
        <w:rPr>
          <w:rFonts w:eastAsia="ArialMT" w:cs="Times New Roman"/>
          <w:szCs w:val="24"/>
        </w:rPr>
        <w:t xml:space="preserve"> η </w:t>
      </w:r>
      <w:proofErr w:type="spellStart"/>
      <w:r w:rsidRPr="005B5697">
        <w:rPr>
          <w:rFonts w:eastAsia="ArialMT" w:cs="Times New Roman"/>
          <w:szCs w:val="24"/>
        </w:rPr>
        <w:t>ένωση</w:t>
      </w:r>
      <w:proofErr w:type="spellEnd"/>
      <w:r w:rsidRPr="005B5697">
        <w:rPr>
          <w:rFonts w:eastAsia="ArialMT" w:cs="Times New Roman"/>
          <w:szCs w:val="24"/>
        </w:rPr>
        <w:t xml:space="preserve"> (Γ) </w:t>
      </w:r>
      <w:proofErr w:type="spellStart"/>
      <w:r w:rsidRPr="005B5697">
        <w:rPr>
          <w:rFonts w:eastAsia="ArialMT" w:cs="Times New Roman"/>
          <w:szCs w:val="24"/>
        </w:rPr>
        <w:t>έχει</w:t>
      </w:r>
      <w:proofErr w:type="spellEnd"/>
      <w:r w:rsidRPr="005B5697">
        <w:rPr>
          <w:rFonts w:eastAsia="ArialMT" w:cs="Times New Roman"/>
          <w:szCs w:val="24"/>
        </w:rPr>
        <w:t xml:space="preserve"> ευθύγραμμη ανθρακική αλυσίδα, να</w:t>
      </w:r>
      <w:r w:rsidRPr="005B5697">
        <w:rPr>
          <w:rFonts w:eastAsia="ArialMT" w:cs="Times New Roman"/>
          <w:szCs w:val="24"/>
        </w:rPr>
        <w:t xml:space="preserve"> </w:t>
      </w:r>
      <w:r w:rsidRPr="005B5697">
        <w:rPr>
          <w:rFonts w:eastAsia="ArialMT" w:cs="Times New Roman"/>
          <w:szCs w:val="24"/>
        </w:rPr>
        <w:t xml:space="preserve">προσδιορίσετε τους συντακτικούς τύπους </w:t>
      </w:r>
      <w:proofErr w:type="spellStart"/>
      <w:r w:rsidRPr="005B5697">
        <w:rPr>
          <w:rFonts w:eastAsia="ArialMT" w:cs="Times New Roman"/>
          <w:szCs w:val="24"/>
        </w:rPr>
        <w:t>των</w:t>
      </w:r>
      <w:proofErr w:type="spellEnd"/>
      <w:r w:rsidRPr="005B5697">
        <w:rPr>
          <w:rFonts w:eastAsia="ArialMT" w:cs="Times New Roman"/>
          <w:szCs w:val="24"/>
        </w:rPr>
        <w:t xml:space="preserve"> </w:t>
      </w:r>
      <w:proofErr w:type="spellStart"/>
      <w:r w:rsidRPr="005B5697">
        <w:rPr>
          <w:rFonts w:eastAsia="ArialMT" w:cs="Times New Roman"/>
          <w:szCs w:val="24"/>
        </w:rPr>
        <w:t>ενώσεων</w:t>
      </w:r>
      <w:proofErr w:type="spellEnd"/>
      <w:r w:rsidRPr="005B5697">
        <w:rPr>
          <w:rFonts w:eastAsia="ArialMT" w:cs="Times New Roman"/>
          <w:szCs w:val="24"/>
        </w:rPr>
        <w:t xml:space="preserve"> (Α), (Β), (Γ) και να</w:t>
      </w:r>
      <w:r w:rsidRPr="005B5697">
        <w:rPr>
          <w:rFonts w:eastAsia="ArialMT" w:cs="Times New Roman"/>
          <w:szCs w:val="24"/>
        </w:rPr>
        <w:t xml:space="preserve"> </w:t>
      </w:r>
      <w:r w:rsidRPr="005B5697">
        <w:rPr>
          <w:rFonts w:eastAsia="ArialMT" w:cs="Times New Roman"/>
          <w:szCs w:val="24"/>
        </w:rPr>
        <w:t xml:space="preserve">γράψετε τις σχετικές χημικές </w:t>
      </w:r>
      <w:proofErr w:type="spellStart"/>
      <w:r w:rsidRPr="005B5697">
        <w:rPr>
          <w:rFonts w:eastAsia="ArialMT" w:cs="Times New Roman"/>
          <w:szCs w:val="24"/>
        </w:rPr>
        <w:t>εξισώσεις</w:t>
      </w:r>
      <w:proofErr w:type="spellEnd"/>
      <w:r w:rsidRPr="005B5697">
        <w:rPr>
          <w:rFonts w:eastAsia="ArialMT" w:cs="Times New Roman"/>
          <w:szCs w:val="24"/>
        </w:rPr>
        <w:t>.</w:t>
      </w:r>
    </w:p>
    <w:p w:rsidR="005B5697" w:rsidRPr="005B5697" w:rsidRDefault="005B5697" w:rsidP="005B5697">
      <w:p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  <w:t xml:space="preserve"> </w:t>
      </w:r>
      <w:r w:rsidRPr="005B5697">
        <w:rPr>
          <w:rFonts w:cs="Times New Roman"/>
          <w:b/>
          <w:bCs/>
          <w:szCs w:val="24"/>
        </w:rPr>
        <w:t>Μονάδες 5</w:t>
      </w:r>
    </w:p>
    <w:p w:rsidR="005B5697" w:rsidRPr="005B5697" w:rsidRDefault="005B5697" w:rsidP="005B5697">
      <w:pPr>
        <w:autoSpaceDE w:val="0"/>
        <w:autoSpaceDN w:val="0"/>
        <w:adjustRightInd w:val="0"/>
        <w:spacing w:after="0" w:line="240" w:lineRule="auto"/>
        <w:rPr>
          <w:rFonts w:eastAsia="ArialMT" w:cs="Times New Roman"/>
          <w:szCs w:val="24"/>
        </w:rPr>
      </w:pPr>
      <w:r w:rsidRPr="005B5697">
        <w:rPr>
          <w:rFonts w:cs="Times New Roman"/>
          <w:b/>
          <w:bCs/>
          <w:szCs w:val="24"/>
        </w:rPr>
        <w:t xml:space="preserve">Β2. </w:t>
      </w:r>
      <w:r w:rsidRPr="005B5697">
        <w:rPr>
          <w:rFonts w:eastAsia="ArialMT" w:cs="Times New Roman"/>
          <w:szCs w:val="24"/>
        </w:rPr>
        <w:t xml:space="preserve">0,1 </w:t>
      </w:r>
      <w:proofErr w:type="spellStart"/>
      <w:r w:rsidRPr="005B5697">
        <w:rPr>
          <w:rFonts w:eastAsia="ArialMT" w:cs="Times New Roman"/>
          <w:szCs w:val="24"/>
          <w:lang w:val="en-US"/>
        </w:rPr>
        <w:t>mol</w:t>
      </w:r>
      <w:proofErr w:type="spellEnd"/>
      <w:r w:rsidRPr="005B5697">
        <w:rPr>
          <w:rFonts w:eastAsia="ArialMT" w:cs="Times New Roman"/>
          <w:szCs w:val="24"/>
        </w:rPr>
        <w:t xml:space="preserve"> της ένωσης (Β) διαλύονται στο νερό μέχρι όγκου 1 </w:t>
      </w:r>
      <w:r w:rsidRPr="005B5697">
        <w:rPr>
          <w:rFonts w:eastAsia="ArialMT" w:cs="Times New Roman"/>
          <w:szCs w:val="24"/>
          <w:lang w:val="en-US"/>
        </w:rPr>
        <w:t>L</w:t>
      </w:r>
      <w:r w:rsidRPr="005B5697">
        <w:rPr>
          <w:rFonts w:eastAsia="ArialMT" w:cs="Times New Roman"/>
          <w:szCs w:val="24"/>
        </w:rPr>
        <w:t>, οπότε</w:t>
      </w:r>
      <w:r>
        <w:rPr>
          <w:rFonts w:eastAsia="ArialMT" w:cs="Times New Roman"/>
          <w:szCs w:val="24"/>
        </w:rPr>
        <w:t xml:space="preserve"> </w:t>
      </w:r>
      <w:r w:rsidRPr="005B5697">
        <w:rPr>
          <w:rFonts w:eastAsia="ArialMT" w:cs="Times New Roman"/>
          <w:szCs w:val="24"/>
        </w:rPr>
        <w:t xml:space="preserve">προκύπτει διάλυμα (Δ1) που έχει </w:t>
      </w:r>
      <w:r w:rsidRPr="005B5697">
        <w:rPr>
          <w:rFonts w:eastAsia="ArialMT" w:cs="Times New Roman"/>
          <w:szCs w:val="24"/>
          <w:lang w:val="en-US"/>
        </w:rPr>
        <w:t>pH</w:t>
      </w:r>
      <w:r>
        <w:rPr>
          <w:rFonts w:eastAsia="ArialMT" w:cs="Times New Roman"/>
          <w:szCs w:val="24"/>
        </w:rPr>
        <w:t xml:space="preserve"> </w:t>
      </w:r>
      <w:r w:rsidRPr="005B5697">
        <w:rPr>
          <w:rFonts w:eastAsia="ArialMT" w:cs="Times New Roman"/>
          <w:szCs w:val="24"/>
        </w:rPr>
        <w:t>=</w:t>
      </w:r>
      <w:r>
        <w:rPr>
          <w:rFonts w:eastAsia="ArialMT" w:cs="Times New Roman"/>
          <w:szCs w:val="24"/>
        </w:rPr>
        <w:t xml:space="preserve"> </w:t>
      </w:r>
      <w:r w:rsidRPr="005B5697">
        <w:rPr>
          <w:rFonts w:eastAsia="ArialMT" w:cs="Times New Roman"/>
          <w:szCs w:val="24"/>
        </w:rPr>
        <w:t>3. Να υπολογίσετε τη σταθερά</w:t>
      </w:r>
      <w:r>
        <w:rPr>
          <w:rFonts w:eastAsia="ArialMT" w:cs="Times New Roman"/>
          <w:szCs w:val="24"/>
        </w:rPr>
        <w:t xml:space="preserve"> </w:t>
      </w:r>
      <w:r w:rsidRPr="005B5697">
        <w:rPr>
          <w:rFonts w:eastAsia="ArialMT" w:cs="Times New Roman"/>
          <w:szCs w:val="24"/>
        </w:rPr>
        <w:t>ιοντισμού της ένωσης (Β).</w:t>
      </w:r>
    </w:p>
    <w:p w:rsidR="005B5697" w:rsidRPr="005B5697" w:rsidRDefault="005B5697" w:rsidP="005B569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  <w:t xml:space="preserve"> </w:t>
      </w:r>
      <w:r w:rsidRPr="005B5697">
        <w:rPr>
          <w:rFonts w:cs="Times New Roman"/>
          <w:b/>
          <w:bCs/>
          <w:szCs w:val="24"/>
        </w:rPr>
        <w:t>Μονάδες 5</w:t>
      </w:r>
    </w:p>
    <w:p w:rsidR="005B5697" w:rsidRPr="005B5697" w:rsidRDefault="005B5697" w:rsidP="005B5697">
      <w:pPr>
        <w:autoSpaceDE w:val="0"/>
        <w:autoSpaceDN w:val="0"/>
        <w:adjustRightInd w:val="0"/>
        <w:spacing w:after="0" w:line="240" w:lineRule="auto"/>
        <w:rPr>
          <w:rFonts w:eastAsia="ArialMT" w:cs="Times New Roman"/>
          <w:szCs w:val="24"/>
        </w:rPr>
      </w:pPr>
      <w:r w:rsidRPr="005B5697">
        <w:rPr>
          <w:rFonts w:cs="Times New Roman"/>
          <w:b/>
          <w:bCs/>
          <w:szCs w:val="24"/>
        </w:rPr>
        <w:t xml:space="preserve">Β3. </w:t>
      </w:r>
      <w:r w:rsidRPr="005B5697">
        <w:rPr>
          <w:rFonts w:eastAsia="ArialMT" w:cs="Times New Roman"/>
          <w:szCs w:val="24"/>
        </w:rPr>
        <w:t>Ορισμένη ποσότητα της ένωσης (Β) διαλύεται στο νερό μέχρι τελικού</w:t>
      </w:r>
      <w:r>
        <w:rPr>
          <w:rFonts w:eastAsia="ArialMT" w:cs="Times New Roman"/>
          <w:szCs w:val="24"/>
        </w:rPr>
        <w:t xml:space="preserve"> </w:t>
      </w:r>
      <w:r w:rsidRPr="005B5697">
        <w:rPr>
          <w:rFonts w:eastAsia="ArialMT" w:cs="Times New Roman"/>
          <w:szCs w:val="24"/>
        </w:rPr>
        <w:t xml:space="preserve">όγκου 50 </w:t>
      </w:r>
      <w:r w:rsidRPr="005B5697">
        <w:rPr>
          <w:rFonts w:eastAsia="ArialMT" w:cs="Times New Roman"/>
          <w:szCs w:val="24"/>
          <w:lang w:val="en-US"/>
        </w:rPr>
        <w:t>mL</w:t>
      </w:r>
      <w:r w:rsidRPr="005B5697">
        <w:rPr>
          <w:rFonts w:eastAsia="ArialMT" w:cs="Times New Roman"/>
          <w:szCs w:val="24"/>
        </w:rPr>
        <w:t>, οπότε προκύπτει διάλυμα (Δ2). Το διάλυμα (Δ2)</w:t>
      </w:r>
      <w:r>
        <w:rPr>
          <w:rFonts w:eastAsia="ArialMT" w:cs="Times New Roman"/>
          <w:szCs w:val="24"/>
        </w:rPr>
        <w:t xml:space="preserve"> </w:t>
      </w:r>
      <w:proofErr w:type="spellStart"/>
      <w:r w:rsidRPr="005B5697">
        <w:rPr>
          <w:rFonts w:eastAsia="ArialMT" w:cs="Times New Roman"/>
          <w:szCs w:val="24"/>
        </w:rPr>
        <w:t>ογκομετρείται</w:t>
      </w:r>
      <w:proofErr w:type="spellEnd"/>
      <w:r w:rsidRPr="005B5697">
        <w:rPr>
          <w:rFonts w:eastAsia="ArialMT" w:cs="Times New Roman"/>
          <w:szCs w:val="24"/>
        </w:rPr>
        <w:t xml:space="preserve"> με πρότυπο διάλυμα </w:t>
      </w:r>
      <w:proofErr w:type="spellStart"/>
      <w:r w:rsidRPr="005B5697">
        <w:rPr>
          <w:rFonts w:eastAsia="ArialMT" w:cs="Times New Roman"/>
          <w:szCs w:val="24"/>
          <w:lang w:val="en-US"/>
        </w:rPr>
        <w:t>NaOH</w:t>
      </w:r>
      <w:proofErr w:type="spellEnd"/>
      <w:r w:rsidRPr="005B5697">
        <w:rPr>
          <w:rFonts w:eastAsia="ArialMT" w:cs="Times New Roman"/>
          <w:szCs w:val="24"/>
        </w:rPr>
        <w:t xml:space="preserve"> 0,2 Μ. Μετά την προσθήκη 50</w:t>
      </w:r>
    </w:p>
    <w:p w:rsidR="005B5697" w:rsidRPr="005B5697" w:rsidRDefault="005B5697" w:rsidP="005B5697">
      <w:pPr>
        <w:autoSpaceDE w:val="0"/>
        <w:autoSpaceDN w:val="0"/>
        <w:adjustRightInd w:val="0"/>
        <w:spacing w:after="0" w:line="240" w:lineRule="auto"/>
        <w:rPr>
          <w:rFonts w:eastAsia="ArialMT" w:cs="Times New Roman"/>
          <w:szCs w:val="24"/>
        </w:rPr>
      </w:pPr>
      <w:proofErr w:type="gramStart"/>
      <w:r w:rsidRPr="005B5697">
        <w:rPr>
          <w:rFonts w:eastAsia="ArialMT" w:cs="Times New Roman"/>
          <w:szCs w:val="24"/>
          <w:lang w:val="en-US"/>
        </w:rPr>
        <w:t>mL</w:t>
      </w:r>
      <w:proofErr w:type="gramEnd"/>
      <w:r w:rsidRPr="005B5697">
        <w:rPr>
          <w:rFonts w:eastAsia="ArialMT" w:cs="Times New Roman"/>
          <w:szCs w:val="24"/>
        </w:rPr>
        <w:t xml:space="preserve"> προτύπου διαλύματος, καταλήγουμε στο ισοδύναμο σημείο. Να</w:t>
      </w:r>
      <w:r>
        <w:rPr>
          <w:rFonts w:eastAsia="ArialMT" w:cs="Times New Roman"/>
          <w:szCs w:val="24"/>
        </w:rPr>
        <w:t xml:space="preserve"> </w:t>
      </w:r>
      <w:r w:rsidRPr="005B5697">
        <w:rPr>
          <w:rFonts w:eastAsia="ArialMT" w:cs="Times New Roman"/>
          <w:szCs w:val="24"/>
        </w:rPr>
        <w:t xml:space="preserve">υπολογίσετε τη συγκέντρωση της (Β) στο διάλυμα (Δ2) και το </w:t>
      </w:r>
      <w:r w:rsidRPr="005B5697">
        <w:rPr>
          <w:rFonts w:eastAsia="ArialMT" w:cs="Times New Roman"/>
          <w:szCs w:val="24"/>
          <w:lang w:val="en-US"/>
        </w:rPr>
        <w:t>pH</w:t>
      </w:r>
      <w:r w:rsidRPr="005B5697">
        <w:rPr>
          <w:rFonts w:eastAsia="ArialMT" w:cs="Times New Roman"/>
          <w:szCs w:val="24"/>
        </w:rPr>
        <w:t xml:space="preserve"> στο</w:t>
      </w:r>
      <w:r>
        <w:rPr>
          <w:rFonts w:eastAsia="ArialMT" w:cs="Times New Roman"/>
          <w:szCs w:val="24"/>
        </w:rPr>
        <w:t xml:space="preserve"> </w:t>
      </w:r>
      <w:r w:rsidRPr="005B5697">
        <w:rPr>
          <w:rFonts w:eastAsia="ArialMT" w:cs="Times New Roman"/>
          <w:szCs w:val="24"/>
        </w:rPr>
        <w:t>ισοδύναμο σημείο.</w:t>
      </w:r>
    </w:p>
    <w:p w:rsidR="005B5697" w:rsidRPr="005B5697" w:rsidRDefault="005B5697" w:rsidP="005B569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  <w:t xml:space="preserve"> </w:t>
      </w:r>
      <w:r w:rsidRPr="005B5697">
        <w:rPr>
          <w:rFonts w:cs="Times New Roman"/>
          <w:b/>
          <w:bCs/>
          <w:szCs w:val="24"/>
        </w:rPr>
        <w:t>Μονάδες 7</w:t>
      </w:r>
    </w:p>
    <w:p w:rsidR="005B5697" w:rsidRPr="005B5697" w:rsidRDefault="005B5697" w:rsidP="005B5697">
      <w:pPr>
        <w:autoSpaceDE w:val="0"/>
        <w:autoSpaceDN w:val="0"/>
        <w:adjustRightInd w:val="0"/>
        <w:spacing w:after="0" w:line="240" w:lineRule="auto"/>
        <w:rPr>
          <w:rFonts w:eastAsia="ArialMT" w:cs="Times New Roman"/>
          <w:szCs w:val="24"/>
        </w:rPr>
      </w:pPr>
      <w:r w:rsidRPr="005B5697">
        <w:rPr>
          <w:rFonts w:cs="Times New Roman"/>
          <w:b/>
          <w:bCs/>
          <w:szCs w:val="24"/>
        </w:rPr>
        <w:t xml:space="preserve">Β4. </w:t>
      </w:r>
      <w:r w:rsidRPr="005B5697">
        <w:rPr>
          <w:rFonts w:eastAsia="ArialMT" w:cs="Times New Roman"/>
          <w:szCs w:val="24"/>
        </w:rPr>
        <w:t>Σε διάλυμα Η</w:t>
      </w:r>
      <w:r w:rsidRPr="005B5697">
        <w:rPr>
          <w:rFonts w:eastAsia="ArialMT" w:cs="Times New Roman"/>
          <w:szCs w:val="24"/>
          <w:lang w:val="en-US"/>
        </w:rPr>
        <w:t>C</w:t>
      </w:r>
      <w:r w:rsidRPr="005B5697">
        <w:rPr>
          <w:rFonts w:eastAsia="ArialMT" w:cs="Times New Roman"/>
          <w:szCs w:val="24"/>
        </w:rPr>
        <w:t>ΟΟ</w:t>
      </w:r>
      <w:r w:rsidRPr="005B5697">
        <w:rPr>
          <w:rFonts w:eastAsia="ArialMT" w:cs="Times New Roman"/>
          <w:szCs w:val="24"/>
          <w:lang w:val="en-US"/>
        </w:rPr>
        <w:t>Na</w:t>
      </w:r>
      <w:r w:rsidRPr="005B5697">
        <w:rPr>
          <w:rFonts w:eastAsia="ArialMT" w:cs="Times New Roman"/>
          <w:szCs w:val="24"/>
        </w:rPr>
        <w:t xml:space="preserve"> 0,1 Μ και όγκου </w:t>
      </w:r>
      <w:r w:rsidRPr="005B5697">
        <w:rPr>
          <w:rFonts w:cs="Times New Roman"/>
          <w:iCs/>
          <w:szCs w:val="24"/>
          <w:lang w:val="en-US"/>
        </w:rPr>
        <w:t>V</w:t>
      </w:r>
      <w:r>
        <w:rPr>
          <w:rFonts w:cs="Times New Roman"/>
          <w:iCs/>
          <w:szCs w:val="24"/>
        </w:rPr>
        <w:t xml:space="preserve"> </w:t>
      </w:r>
      <w:r w:rsidRPr="005B5697">
        <w:rPr>
          <w:rFonts w:eastAsia="ArialMT" w:cs="Times New Roman"/>
          <w:szCs w:val="24"/>
        </w:rPr>
        <w:t>=</w:t>
      </w:r>
      <w:r>
        <w:rPr>
          <w:rFonts w:eastAsia="ArialMT" w:cs="Times New Roman"/>
          <w:szCs w:val="24"/>
        </w:rPr>
        <w:t xml:space="preserve"> </w:t>
      </w:r>
      <w:r w:rsidRPr="005B5697">
        <w:rPr>
          <w:rFonts w:eastAsia="ArialMT" w:cs="Times New Roman"/>
          <w:szCs w:val="24"/>
        </w:rPr>
        <w:t xml:space="preserve">100 </w:t>
      </w:r>
      <w:r w:rsidRPr="005B5697">
        <w:rPr>
          <w:rFonts w:eastAsia="ArialMT" w:cs="Times New Roman"/>
          <w:szCs w:val="24"/>
          <w:lang w:val="en-US"/>
        </w:rPr>
        <w:t>mL</w:t>
      </w:r>
      <w:r w:rsidRPr="005B5697">
        <w:rPr>
          <w:rFonts w:eastAsia="ArialMT" w:cs="Times New Roman"/>
          <w:szCs w:val="24"/>
        </w:rPr>
        <w:t xml:space="preserve">, προσθέτουμε 0,005 </w:t>
      </w:r>
      <w:proofErr w:type="spellStart"/>
      <w:r w:rsidRPr="005B5697">
        <w:rPr>
          <w:rFonts w:eastAsia="ArialMT" w:cs="Times New Roman"/>
          <w:szCs w:val="24"/>
          <w:lang w:val="en-US"/>
        </w:rPr>
        <w:t>mol</w:t>
      </w:r>
      <w:proofErr w:type="spellEnd"/>
      <w:r>
        <w:rPr>
          <w:rFonts w:eastAsia="ArialMT" w:cs="Times New Roman"/>
          <w:szCs w:val="24"/>
        </w:rPr>
        <w:t xml:space="preserve"> </w:t>
      </w:r>
      <w:r w:rsidRPr="005B5697">
        <w:rPr>
          <w:rFonts w:eastAsia="ArialMT" w:cs="Times New Roman"/>
          <w:szCs w:val="24"/>
        </w:rPr>
        <w:t>Η</w:t>
      </w:r>
      <w:proofErr w:type="spellStart"/>
      <w:r w:rsidRPr="005B5697">
        <w:rPr>
          <w:rFonts w:eastAsia="ArialMT" w:cs="Times New Roman"/>
          <w:szCs w:val="24"/>
          <w:lang w:val="en-US"/>
        </w:rPr>
        <w:t>Cl</w:t>
      </w:r>
      <w:proofErr w:type="spellEnd"/>
      <w:r w:rsidRPr="005B5697">
        <w:rPr>
          <w:rFonts w:eastAsia="ArialMT" w:cs="Times New Roman"/>
          <w:szCs w:val="24"/>
        </w:rPr>
        <w:t xml:space="preserve">. Να υπολογίσετε το </w:t>
      </w:r>
      <w:r w:rsidRPr="005B5697">
        <w:rPr>
          <w:rFonts w:eastAsia="ArialMT" w:cs="Times New Roman"/>
          <w:szCs w:val="24"/>
          <w:lang w:val="en-US"/>
        </w:rPr>
        <w:t>pH</w:t>
      </w:r>
      <w:r w:rsidRPr="005B5697">
        <w:rPr>
          <w:rFonts w:eastAsia="ArialMT" w:cs="Times New Roman"/>
          <w:szCs w:val="24"/>
        </w:rPr>
        <w:t xml:space="preserve"> του διαλύματος που προκύπτει, καθώς και </w:t>
      </w:r>
      <w:r>
        <w:rPr>
          <w:rFonts w:eastAsia="ArialMT" w:cs="Times New Roman"/>
          <w:szCs w:val="24"/>
        </w:rPr>
        <w:t xml:space="preserve">τις </w:t>
      </w:r>
      <w:r w:rsidRPr="005B5697">
        <w:rPr>
          <w:rFonts w:eastAsia="ArialMT" w:cs="Times New Roman"/>
          <w:szCs w:val="24"/>
        </w:rPr>
        <w:t>συγκεντρώσεις όλων των ιόντων που περιέχονται σε αυτό.</w:t>
      </w:r>
    </w:p>
    <w:p w:rsidR="005B5697" w:rsidRPr="005B5697" w:rsidRDefault="005B5697" w:rsidP="005B5697">
      <w:pPr>
        <w:autoSpaceDE w:val="0"/>
        <w:autoSpaceDN w:val="0"/>
        <w:adjustRightInd w:val="0"/>
        <w:spacing w:after="0" w:line="240" w:lineRule="auto"/>
        <w:rPr>
          <w:rFonts w:eastAsia="ArialMT" w:cs="Times New Roman"/>
          <w:szCs w:val="24"/>
        </w:rPr>
      </w:pPr>
      <w:r w:rsidRPr="005B5697">
        <w:rPr>
          <w:rFonts w:eastAsia="ArialMT" w:cs="Times New Roman"/>
          <w:szCs w:val="24"/>
        </w:rPr>
        <w:t xml:space="preserve">Δίνεται ότι: </w:t>
      </w:r>
      <w:r w:rsidRPr="005B5697">
        <w:rPr>
          <w:rFonts w:cs="Times New Roman"/>
          <w:iCs/>
          <w:szCs w:val="24"/>
          <w:lang w:val="en-US"/>
        </w:rPr>
        <w:t>K</w:t>
      </w:r>
      <w:r w:rsidRPr="005B5697">
        <w:rPr>
          <w:rFonts w:eastAsia="ArialMT" w:cs="Times New Roman"/>
          <w:szCs w:val="24"/>
        </w:rPr>
        <w:t>α (</w:t>
      </w:r>
      <w:r w:rsidRPr="005B5697">
        <w:rPr>
          <w:rFonts w:eastAsia="ArialMT" w:cs="Times New Roman"/>
          <w:szCs w:val="24"/>
          <w:lang w:val="en-US"/>
        </w:rPr>
        <w:t>HCOOH</w:t>
      </w:r>
      <w:r w:rsidRPr="005B5697">
        <w:rPr>
          <w:rFonts w:eastAsia="ArialMT" w:cs="Times New Roman"/>
          <w:szCs w:val="24"/>
        </w:rPr>
        <w:t>) = 10</w:t>
      </w:r>
      <w:r w:rsidRPr="005B5697">
        <w:rPr>
          <w:rFonts w:eastAsia="ArialMT" w:cs="Times New Roman"/>
          <w:szCs w:val="24"/>
          <w:vertAlign w:val="superscript"/>
        </w:rPr>
        <w:t>–4</w:t>
      </w:r>
      <w:r w:rsidRPr="005B5697">
        <w:rPr>
          <w:rFonts w:eastAsia="ArialMT" w:cs="Times New Roman"/>
          <w:szCs w:val="24"/>
        </w:rPr>
        <w:t xml:space="preserve"> , </w:t>
      </w:r>
      <w:r w:rsidRPr="005B5697">
        <w:rPr>
          <w:rFonts w:cs="Times New Roman"/>
          <w:iCs/>
          <w:szCs w:val="24"/>
          <w:lang w:val="en-US"/>
        </w:rPr>
        <w:t>K</w:t>
      </w:r>
      <w:r w:rsidRPr="005B5697">
        <w:rPr>
          <w:rFonts w:eastAsia="ArialMT" w:cs="Times New Roman"/>
          <w:szCs w:val="24"/>
          <w:vertAlign w:val="subscript"/>
          <w:lang w:val="en-US"/>
        </w:rPr>
        <w:t>w</w:t>
      </w:r>
      <w:r w:rsidRPr="005B5697">
        <w:rPr>
          <w:rFonts w:eastAsia="ArialMT" w:cs="Times New Roman"/>
          <w:szCs w:val="24"/>
        </w:rPr>
        <w:t xml:space="preserve"> = 10</w:t>
      </w:r>
      <w:r w:rsidRPr="005B5697">
        <w:rPr>
          <w:rFonts w:eastAsia="ArialMT" w:cs="Times New Roman"/>
          <w:szCs w:val="24"/>
          <w:vertAlign w:val="superscript"/>
        </w:rPr>
        <w:t>–14</w:t>
      </w:r>
      <w:r w:rsidRPr="005B5697">
        <w:rPr>
          <w:rFonts w:eastAsia="ArialMT" w:cs="Times New Roman"/>
          <w:szCs w:val="24"/>
        </w:rPr>
        <w:t xml:space="preserve"> , θ</w:t>
      </w:r>
      <w:r>
        <w:rPr>
          <w:rFonts w:eastAsia="ArialMT" w:cs="Times New Roman"/>
          <w:szCs w:val="24"/>
        </w:rPr>
        <w:t xml:space="preserve"> </w:t>
      </w:r>
      <w:r w:rsidRPr="005B5697">
        <w:rPr>
          <w:rFonts w:eastAsia="ArialMT" w:cs="Times New Roman"/>
          <w:szCs w:val="24"/>
        </w:rPr>
        <w:t>=</w:t>
      </w:r>
      <w:r>
        <w:rPr>
          <w:rFonts w:eastAsia="ArialMT" w:cs="Times New Roman"/>
          <w:szCs w:val="24"/>
        </w:rPr>
        <w:t xml:space="preserve"> </w:t>
      </w:r>
      <w:r w:rsidRPr="005B5697">
        <w:rPr>
          <w:rFonts w:eastAsia="ArialMT" w:cs="Times New Roman"/>
          <w:szCs w:val="24"/>
        </w:rPr>
        <w:t>25</w:t>
      </w:r>
      <w:r>
        <w:rPr>
          <w:rFonts w:eastAsia="ArialMT" w:cs="Times New Roman"/>
          <w:szCs w:val="24"/>
        </w:rPr>
        <w:t xml:space="preserve"> </w:t>
      </w:r>
      <w:r w:rsidRPr="005B5697">
        <w:rPr>
          <w:rFonts w:eastAsia="ArialMT" w:cs="Times New Roman"/>
          <w:szCs w:val="24"/>
          <w:vertAlign w:val="superscript"/>
        </w:rPr>
        <w:t>ο</w:t>
      </w:r>
      <w:r w:rsidRPr="005B5697">
        <w:rPr>
          <w:rFonts w:eastAsia="ArialMT" w:cs="Times New Roman"/>
          <w:szCs w:val="24"/>
          <w:lang w:val="en-US"/>
        </w:rPr>
        <w:t>C</w:t>
      </w:r>
      <w:r w:rsidRPr="005B5697">
        <w:rPr>
          <w:rFonts w:eastAsia="ArialMT" w:cs="Times New Roman"/>
          <w:szCs w:val="24"/>
        </w:rPr>
        <w:t>.</w:t>
      </w:r>
    </w:p>
    <w:p w:rsidR="005B5697" w:rsidRDefault="005B5697" w:rsidP="005B5697">
      <w:p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  <w:t xml:space="preserve"> </w:t>
      </w:r>
      <w:proofErr w:type="spellStart"/>
      <w:r w:rsidRPr="005B5697">
        <w:rPr>
          <w:rFonts w:cs="Times New Roman"/>
          <w:b/>
          <w:bCs/>
          <w:szCs w:val="24"/>
          <w:lang w:val="en-US"/>
        </w:rPr>
        <w:t>Μονάδες</w:t>
      </w:r>
      <w:proofErr w:type="spellEnd"/>
      <w:r w:rsidRPr="005B5697">
        <w:rPr>
          <w:rFonts w:cs="Times New Roman"/>
          <w:b/>
          <w:bCs/>
          <w:szCs w:val="24"/>
          <w:lang w:val="en-US"/>
        </w:rPr>
        <w:t xml:space="preserve"> 8</w:t>
      </w:r>
    </w:p>
    <w:p w:rsidR="00CF17DB" w:rsidRDefault="00CF17DB" w:rsidP="005B5697">
      <w:p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Απαντήσεις</w:t>
      </w:r>
    </w:p>
    <w:p w:rsidR="00921068" w:rsidRPr="00921068" w:rsidRDefault="00921068" w:rsidP="005B5697">
      <w:pPr>
        <w:rPr>
          <w:rFonts w:eastAsia="ArialMT" w:cs="Times New Roman"/>
          <w:b/>
          <w:szCs w:val="24"/>
        </w:rPr>
      </w:pPr>
      <w:r w:rsidRPr="00921068">
        <w:rPr>
          <w:rFonts w:eastAsia="ArialMT" w:cs="Times New Roman"/>
          <w:b/>
          <w:szCs w:val="24"/>
        </w:rPr>
        <w:t>ΘΕΜΑ Α</w:t>
      </w:r>
    </w:p>
    <w:p w:rsidR="005B5697" w:rsidRDefault="005938B8" w:rsidP="005B5697">
      <w:pPr>
        <w:rPr>
          <w:rFonts w:eastAsia="ArialMT" w:cs="Times New Roman"/>
          <w:szCs w:val="24"/>
        </w:rPr>
      </w:pPr>
      <w:r>
        <w:rPr>
          <w:rFonts w:eastAsia="ArialMT" w:cs="Times New Roman"/>
          <w:szCs w:val="24"/>
        </w:rPr>
        <w:t>γ, δ, Σ,Λ,Λ</w:t>
      </w:r>
    </w:p>
    <w:p w:rsidR="005938B8" w:rsidRPr="005938B8" w:rsidRDefault="005938B8" w:rsidP="005B5697">
      <w:pPr>
        <w:rPr>
          <w:rFonts w:cs="Times New Roman"/>
        </w:rPr>
      </w:pPr>
      <w:r>
        <w:rPr>
          <w:rFonts w:eastAsia="ArialMT" w:cs="Times New Roman"/>
          <w:szCs w:val="24"/>
        </w:rPr>
        <w:t xml:space="preserve">Α4. </w:t>
      </w:r>
      <w:r w:rsidRPr="005938B8">
        <w:rPr>
          <w:rFonts w:cs="Times New Roman"/>
        </w:rPr>
        <w:t xml:space="preserve">α. </w:t>
      </w:r>
      <w:r w:rsidRPr="005938B8">
        <w:rPr>
          <w:rFonts w:cs="Times New Roman"/>
          <w:position w:val="-12"/>
        </w:rPr>
        <w:object w:dxaOrig="4239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1.75pt;height:21.2pt" o:ole="">
            <v:imagedata r:id="rId7" o:title=""/>
          </v:shape>
          <o:OLEObject Type="Embed" ProgID="Equation.DSMT4" ShapeID="_x0000_i1025" DrawAspect="Content" ObjectID="_1463389587" r:id="rId8"/>
        </w:object>
      </w:r>
      <w:r w:rsidRPr="005938B8">
        <w:rPr>
          <w:rFonts w:cs="Times New Roman"/>
        </w:rPr>
        <w:t xml:space="preserve"> </w:t>
      </w:r>
    </w:p>
    <w:p w:rsidR="005938B8" w:rsidRPr="005938B8" w:rsidRDefault="005938B8" w:rsidP="005B5697">
      <w:pPr>
        <w:rPr>
          <w:rFonts w:cs="Times New Roman"/>
        </w:rPr>
      </w:pPr>
      <w:r w:rsidRPr="005938B8">
        <w:rPr>
          <w:rFonts w:cs="Times New Roman"/>
        </w:rPr>
        <w:t xml:space="preserve">β. </w:t>
      </w:r>
      <w:r w:rsidRPr="005938B8">
        <w:rPr>
          <w:rFonts w:cs="Times New Roman"/>
          <w:position w:val="-12"/>
        </w:rPr>
        <w:object w:dxaOrig="4760" w:dyaOrig="380">
          <v:shape id="_x0000_i1027" type="#_x0000_t75" style="width:238.1pt;height:18.8pt" o:ole="">
            <v:imagedata r:id="rId9" o:title=""/>
          </v:shape>
          <o:OLEObject Type="Embed" ProgID="Equation.DSMT4" ShapeID="_x0000_i1027" DrawAspect="Content" ObjectID="_1463389588" r:id="rId10"/>
        </w:object>
      </w:r>
      <w:r w:rsidRPr="005938B8">
        <w:rPr>
          <w:rFonts w:cs="Times New Roman"/>
        </w:rPr>
        <w:t xml:space="preserve"> </w:t>
      </w:r>
    </w:p>
    <w:p w:rsidR="005938B8" w:rsidRPr="006E50DC" w:rsidRDefault="005938B8" w:rsidP="005B5697">
      <w:pPr>
        <w:rPr>
          <w:rFonts w:cs="Times New Roman"/>
        </w:rPr>
      </w:pPr>
      <w:r w:rsidRPr="005938B8">
        <w:rPr>
          <w:rFonts w:cs="Times New Roman"/>
        </w:rPr>
        <w:t xml:space="preserve">γ. </w:t>
      </w:r>
      <w:r w:rsidRPr="005938B8">
        <w:rPr>
          <w:rFonts w:cs="Times New Roman"/>
          <w:position w:val="-12"/>
        </w:rPr>
        <w:object w:dxaOrig="4320" w:dyaOrig="380">
          <v:shape id="_x0000_i1026" type="#_x0000_t75" style="width:3in;height:18.8pt" o:ole="">
            <v:imagedata r:id="rId11" o:title=""/>
          </v:shape>
          <o:OLEObject Type="Embed" ProgID="Equation.DSMT4" ShapeID="_x0000_i1026" DrawAspect="Content" ObjectID="_1463389589" r:id="rId12"/>
        </w:object>
      </w:r>
      <w:r w:rsidRPr="005938B8">
        <w:rPr>
          <w:rFonts w:cs="Times New Roman"/>
        </w:rPr>
        <w:t xml:space="preserve"> </w:t>
      </w:r>
    </w:p>
    <w:p w:rsidR="005938B8" w:rsidRPr="006E50DC" w:rsidRDefault="005938B8" w:rsidP="005B5697">
      <w:pPr>
        <w:rPr>
          <w:rFonts w:cs="Times New Roman"/>
        </w:rPr>
      </w:pPr>
      <w:r>
        <w:rPr>
          <w:rFonts w:cs="Times New Roman"/>
        </w:rPr>
        <w:t xml:space="preserve">Α.5 </w:t>
      </w:r>
      <w:r w:rsidR="006E50DC">
        <w:rPr>
          <w:rFonts w:cs="Times New Roman"/>
        </w:rPr>
        <w:t xml:space="preserve">α. </w:t>
      </w:r>
    </w:p>
    <w:p w:rsidR="006E50DC" w:rsidRDefault="006E50DC" w:rsidP="005B5697">
      <w:pPr>
        <w:rPr>
          <w:rFonts w:cs="Times New Roman"/>
          <w:lang w:val="en-US"/>
        </w:rPr>
      </w:pPr>
      <w:r>
        <w:rPr>
          <w:rFonts w:cs="Times New Roman"/>
        </w:rPr>
        <w:t xml:space="preserve">Α: </w:t>
      </w:r>
      <w:r w:rsidRPr="006E50DC">
        <w:rPr>
          <w:rFonts w:cs="Times New Roman"/>
          <w:position w:val="-12"/>
        </w:rPr>
        <w:object w:dxaOrig="1480" w:dyaOrig="360">
          <v:shape id="_x0000_i1028" type="#_x0000_t75" style="width:73.9pt;height:17.9pt" o:ole="">
            <v:imagedata r:id="rId13" o:title=""/>
          </v:shape>
          <o:OLEObject Type="Embed" ProgID="Equation.DSMT4" ShapeID="_x0000_i1028" DrawAspect="Content" ObjectID="_1463389590" r:id="rId14"/>
        </w:object>
      </w:r>
      <w:r>
        <w:rPr>
          <w:rFonts w:cs="Times New Roman"/>
        </w:rPr>
        <w:t xml:space="preserve"> </w:t>
      </w:r>
      <w:r w:rsidRPr="006E50DC">
        <w:rPr>
          <w:rFonts w:cs="Times New Roman"/>
        </w:rPr>
        <w:tab/>
      </w:r>
      <w:r w:rsidRPr="006E50DC">
        <w:rPr>
          <w:rFonts w:cs="Times New Roman"/>
        </w:rPr>
        <w:tab/>
      </w:r>
      <w:r>
        <w:rPr>
          <w:rFonts w:cs="Times New Roman"/>
          <w:lang w:val="en-US"/>
        </w:rPr>
        <w:t>B</w:t>
      </w:r>
      <w:r>
        <w:rPr>
          <w:rFonts w:cs="Times New Roman"/>
        </w:rPr>
        <w:t xml:space="preserve">: </w:t>
      </w:r>
      <w:r w:rsidRPr="006E50DC">
        <w:rPr>
          <w:rFonts w:cs="Times New Roman"/>
          <w:position w:val="-46"/>
        </w:rPr>
        <w:object w:dxaOrig="1300" w:dyaOrig="700">
          <v:shape id="_x0000_i1029" type="#_x0000_t75" style="width:64.95pt;height:34.8pt" o:ole="">
            <v:imagedata r:id="rId15" o:title=""/>
          </v:shape>
          <o:OLEObject Type="Embed" ProgID="Equation.DSMT4" ShapeID="_x0000_i1029" DrawAspect="Content" ObjectID="_1463389591" r:id="rId16"/>
        </w:object>
      </w:r>
      <w:r>
        <w:rPr>
          <w:rFonts w:cs="Times New Roman"/>
        </w:rPr>
        <w:tab/>
      </w:r>
      <w:r>
        <w:rPr>
          <w:rFonts w:cs="Times New Roman"/>
        </w:rPr>
        <w:tab/>
        <w:t xml:space="preserve">Γ: </w:t>
      </w:r>
      <w:r w:rsidRPr="006E50DC">
        <w:rPr>
          <w:rFonts w:cs="Times New Roman"/>
          <w:position w:val="-46"/>
        </w:rPr>
        <w:object w:dxaOrig="1140" w:dyaOrig="700">
          <v:shape id="_x0000_i1030" type="#_x0000_t75" style="width:56.95pt;height:34.8pt" o:ole="">
            <v:imagedata r:id="rId17" o:title=""/>
          </v:shape>
          <o:OLEObject Type="Embed" ProgID="Equation.DSMT4" ShapeID="_x0000_i1030" DrawAspect="Content" ObjectID="_1463389592" r:id="rId18"/>
        </w:object>
      </w:r>
      <w:r>
        <w:rPr>
          <w:rFonts w:cs="Times New Roman"/>
        </w:rPr>
        <w:tab/>
      </w:r>
      <w:r>
        <w:rPr>
          <w:rFonts w:cs="Times New Roman"/>
        </w:rPr>
        <w:tab/>
        <w:t xml:space="preserve">Δ: </w:t>
      </w:r>
      <w:r w:rsidRPr="006E50DC">
        <w:rPr>
          <w:rFonts w:cs="Times New Roman"/>
          <w:position w:val="-46"/>
        </w:rPr>
        <w:object w:dxaOrig="1300" w:dyaOrig="700">
          <v:shape id="_x0000_i1031" type="#_x0000_t75" style="width:64.95pt;height:34.8pt" o:ole="">
            <v:imagedata r:id="rId19" o:title=""/>
          </v:shape>
          <o:OLEObject Type="Embed" ProgID="Equation.DSMT4" ShapeID="_x0000_i1031" DrawAspect="Content" ObjectID="_1463389593" r:id="rId20"/>
        </w:object>
      </w:r>
    </w:p>
    <w:p w:rsidR="006E50DC" w:rsidRDefault="006E50DC" w:rsidP="005B5697">
      <w:pPr>
        <w:rPr>
          <w:rFonts w:cs="Times New Roman"/>
          <w:lang w:val="en-US"/>
        </w:rPr>
      </w:pPr>
      <w:r>
        <w:rPr>
          <w:rFonts w:cs="Times New Roman"/>
        </w:rPr>
        <w:t xml:space="preserve">Ε: </w:t>
      </w:r>
      <w:r w:rsidRPr="006E50DC">
        <w:rPr>
          <w:rFonts w:cs="Times New Roman"/>
          <w:position w:val="-46"/>
        </w:rPr>
        <w:object w:dxaOrig="1300" w:dyaOrig="700">
          <v:shape id="_x0000_i1032" type="#_x0000_t75" style="width:64.95pt;height:34.8pt" o:ole="">
            <v:imagedata r:id="rId21" o:title=""/>
          </v:shape>
          <o:OLEObject Type="Embed" ProgID="Equation.DSMT4" ShapeID="_x0000_i1032" DrawAspect="Content" ObjectID="_1463389594" r:id="rId22"/>
        </w:object>
      </w: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</w:r>
      <w:r>
        <w:rPr>
          <w:rFonts w:cs="Times New Roman"/>
        </w:rPr>
        <w:t xml:space="preserve">Ζ: </w:t>
      </w:r>
      <w:r w:rsidRPr="006E50DC">
        <w:rPr>
          <w:rFonts w:cs="Times New Roman"/>
          <w:position w:val="-46"/>
        </w:rPr>
        <w:object w:dxaOrig="1880" w:dyaOrig="1060">
          <v:shape id="_x0000_i1033" type="#_x0000_t75" style="width:94.1pt;height:53.2pt" o:ole="">
            <v:imagedata r:id="rId23" o:title=""/>
          </v:shape>
          <o:OLEObject Type="Embed" ProgID="Equation.DSMT4" ShapeID="_x0000_i1033" DrawAspect="Content" ObjectID="_1463389595" r:id="rId24"/>
        </w:object>
      </w:r>
    </w:p>
    <w:p w:rsidR="006E50DC" w:rsidRDefault="006E50DC" w:rsidP="005B5697">
      <w:pPr>
        <w:rPr>
          <w:rFonts w:cs="Times New Roman"/>
          <w:lang w:val="en-US"/>
        </w:rPr>
      </w:pPr>
    </w:p>
    <w:p w:rsidR="006E50DC" w:rsidRDefault="006E50DC" w:rsidP="005B5697">
      <w:pPr>
        <w:rPr>
          <w:rFonts w:cs="Times New Roman"/>
          <w:lang w:val="en-US"/>
        </w:rPr>
      </w:pPr>
      <w:r>
        <w:rPr>
          <w:rFonts w:cs="Times New Roman"/>
        </w:rPr>
        <w:t xml:space="preserve">β. </w:t>
      </w:r>
      <w:r w:rsidRPr="006E50DC">
        <w:rPr>
          <w:rFonts w:cs="Times New Roman"/>
          <w:position w:val="-46"/>
        </w:rPr>
        <w:object w:dxaOrig="3820" w:dyaOrig="1060">
          <v:shape id="_x0000_i1034" type="#_x0000_t75" style="width:191.05pt;height:53.2pt" o:ole="">
            <v:imagedata r:id="rId25" o:title=""/>
          </v:shape>
          <o:OLEObject Type="Embed" ProgID="Equation.DSMT4" ShapeID="_x0000_i1034" DrawAspect="Content" ObjectID="_1463389596" r:id="rId26"/>
        </w:object>
      </w:r>
    </w:p>
    <w:p w:rsidR="006E50DC" w:rsidRDefault="006E50DC" w:rsidP="005B5697">
      <w:pPr>
        <w:rPr>
          <w:rFonts w:cs="Times New Roman"/>
          <w:lang w:val="en-US"/>
        </w:rPr>
      </w:pPr>
      <w:r w:rsidRPr="006E50DC">
        <w:rPr>
          <w:rFonts w:cs="Times New Roman"/>
          <w:position w:val="-46"/>
        </w:rPr>
        <w:object w:dxaOrig="5840" w:dyaOrig="720">
          <v:shape id="_x0000_i1035" type="#_x0000_t75" style="width:292.25pt;height:36.25pt" o:ole="">
            <v:imagedata r:id="rId27" o:title=""/>
          </v:shape>
          <o:OLEObject Type="Embed" ProgID="Equation.DSMT4" ShapeID="_x0000_i1035" DrawAspect="Content" ObjectID="_1463389597" r:id="rId28"/>
        </w:object>
      </w:r>
    </w:p>
    <w:p w:rsidR="006E50DC" w:rsidRDefault="00921068" w:rsidP="005B5697">
      <w:pPr>
        <w:rPr>
          <w:rFonts w:cs="Times New Roman"/>
          <w:lang w:val="en-US"/>
        </w:rPr>
      </w:pPr>
      <w:r w:rsidRPr="006E50DC">
        <w:rPr>
          <w:rFonts w:cs="Times New Roman"/>
          <w:position w:val="-48"/>
        </w:rPr>
        <w:object w:dxaOrig="6039" w:dyaOrig="1080">
          <v:shape id="_x0000_i1036" type="#_x0000_t75" style="width:302.1pt;height:54.1pt" o:ole="">
            <v:imagedata r:id="rId29" o:title=""/>
          </v:shape>
          <o:OLEObject Type="Embed" ProgID="Equation.DSMT4" ShapeID="_x0000_i1036" DrawAspect="Content" ObjectID="_1463389598" r:id="rId30"/>
        </w:object>
      </w:r>
    </w:p>
    <w:p w:rsidR="00921068" w:rsidRDefault="00921068" w:rsidP="005B5697">
      <w:pPr>
        <w:rPr>
          <w:rFonts w:cs="Times New Roman"/>
          <w:lang w:val="en-US"/>
        </w:rPr>
      </w:pPr>
      <w:r w:rsidRPr="00921068">
        <w:rPr>
          <w:rFonts w:cs="Times New Roman"/>
          <w:position w:val="-46"/>
        </w:rPr>
        <w:object w:dxaOrig="7260" w:dyaOrig="1060">
          <v:shape id="_x0000_i1037" type="#_x0000_t75" style="width:362.8pt;height:53.2pt" o:ole="">
            <v:imagedata r:id="rId31" o:title=""/>
          </v:shape>
          <o:OLEObject Type="Embed" ProgID="Equation.DSMT4" ShapeID="_x0000_i1037" DrawAspect="Content" ObjectID="_1463389599" r:id="rId32"/>
        </w:object>
      </w:r>
    </w:p>
    <w:p w:rsidR="00921068" w:rsidRDefault="00921068" w:rsidP="005B5697">
      <w:pPr>
        <w:rPr>
          <w:rFonts w:cs="Times New Roman"/>
          <w:lang w:val="en-US"/>
        </w:rPr>
      </w:pPr>
    </w:p>
    <w:p w:rsidR="00921068" w:rsidRPr="00921068" w:rsidRDefault="00921068" w:rsidP="005B5697">
      <w:pPr>
        <w:rPr>
          <w:rFonts w:cs="Times New Roman"/>
          <w:b/>
        </w:rPr>
      </w:pPr>
      <w:r w:rsidRPr="00921068">
        <w:rPr>
          <w:rFonts w:cs="Times New Roman"/>
          <w:b/>
        </w:rPr>
        <w:t>ΘΕΜΑ Β</w:t>
      </w:r>
    </w:p>
    <w:p w:rsidR="00921068" w:rsidRDefault="00921068" w:rsidP="005B5697">
      <w:pPr>
        <w:rPr>
          <w:rFonts w:cs="Times New Roman"/>
        </w:rPr>
      </w:pPr>
      <w:r>
        <w:rPr>
          <w:rFonts w:cs="Times New Roman"/>
        </w:rPr>
        <w:t xml:space="preserve">Β1. Α: </w:t>
      </w:r>
      <w:r w:rsidRPr="00921068">
        <w:rPr>
          <w:rFonts w:cs="Times New Roman"/>
          <w:position w:val="-12"/>
        </w:rPr>
        <w:object w:dxaOrig="2680" w:dyaOrig="360">
          <v:shape id="_x0000_i1038" type="#_x0000_t75" style="width:134.1pt;height:17.9pt" o:ole="">
            <v:imagedata r:id="rId33" o:title=""/>
          </v:shape>
          <o:OLEObject Type="Embed" ProgID="Equation.DSMT4" ShapeID="_x0000_i1038" DrawAspect="Content" ObjectID="_1463389600" r:id="rId34"/>
        </w:object>
      </w:r>
      <w:r>
        <w:rPr>
          <w:rFonts w:cs="Times New Roman"/>
        </w:rPr>
        <w:t xml:space="preserve"> </w:t>
      </w:r>
      <w:r>
        <w:rPr>
          <w:rFonts w:cs="Times New Roman"/>
        </w:rPr>
        <w:tab/>
        <w:t xml:space="preserve">Β: </w:t>
      </w:r>
      <w:r w:rsidRPr="00921068">
        <w:rPr>
          <w:rFonts w:cs="Times New Roman"/>
          <w:position w:val="-12"/>
        </w:rPr>
        <w:object w:dxaOrig="1600" w:dyaOrig="360">
          <v:shape id="_x0000_i1039" type="#_x0000_t75" style="width:80pt;height:17.9pt" o:ole="">
            <v:imagedata r:id="rId35" o:title=""/>
          </v:shape>
          <o:OLEObject Type="Embed" ProgID="Equation.DSMT4" ShapeID="_x0000_i1039" DrawAspect="Content" ObjectID="_1463389601" r:id="rId36"/>
        </w:object>
      </w:r>
      <w:r>
        <w:rPr>
          <w:rFonts w:cs="Times New Roman"/>
        </w:rPr>
        <w:tab/>
        <w:t xml:space="preserve">Γ: </w:t>
      </w:r>
      <w:r w:rsidRPr="00921068">
        <w:rPr>
          <w:rFonts w:cs="Times New Roman"/>
          <w:position w:val="-12"/>
        </w:rPr>
        <w:object w:dxaOrig="1700" w:dyaOrig="360">
          <v:shape id="_x0000_i1040" type="#_x0000_t75" style="width:85.2pt;height:17.9pt" o:ole="">
            <v:imagedata r:id="rId37" o:title=""/>
          </v:shape>
          <o:OLEObject Type="Embed" ProgID="Equation.DSMT4" ShapeID="_x0000_i1040" DrawAspect="Content" ObjectID="_1463389602" r:id="rId38"/>
        </w:object>
      </w:r>
    </w:p>
    <w:p w:rsidR="004D5D4C" w:rsidRPr="004D5D4C" w:rsidRDefault="00921068" w:rsidP="005B5697">
      <w:pPr>
        <w:rPr>
          <w:rFonts w:cs="Times New Roman"/>
          <w:lang w:val="en-US"/>
        </w:rPr>
      </w:pPr>
      <w:r>
        <w:rPr>
          <w:rFonts w:cs="Times New Roman"/>
        </w:rPr>
        <w:t xml:space="preserve">Β2. </w:t>
      </w:r>
      <w:r w:rsidR="004D5D4C">
        <w:rPr>
          <w:rFonts w:cs="Times New Roman"/>
          <w:lang w:val="en-US"/>
        </w:rPr>
        <w:t xml:space="preserve">  </w:t>
      </w:r>
      <w:r w:rsidR="004D5D4C" w:rsidRPr="004D5D4C">
        <w:rPr>
          <w:rFonts w:cs="Times New Roman"/>
          <w:position w:val="-24"/>
          <w:lang w:val="en-US"/>
        </w:rPr>
        <w:object w:dxaOrig="1700" w:dyaOrig="620">
          <v:shape id="_x0000_i1043" type="#_x0000_t75" style="width:85.2pt;height:31.05pt" o:ole="">
            <v:imagedata r:id="rId39" o:title=""/>
          </v:shape>
          <o:OLEObject Type="Embed" ProgID="Equation.DSMT4" ShapeID="_x0000_i1043" DrawAspect="Content" ObjectID="_1463389603" r:id="rId40"/>
        </w:object>
      </w:r>
      <w:r w:rsidR="004D5D4C">
        <w:rPr>
          <w:rFonts w:cs="Times New Roman"/>
          <w:lang w:val="en-US"/>
        </w:rPr>
        <w:t xml:space="preserve"> </w:t>
      </w:r>
    </w:p>
    <w:p w:rsidR="00921068" w:rsidRDefault="00921068" w:rsidP="005B5697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Pr="00921068">
        <w:rPr>
          <w:rFonts w:cs="Times New Roman"/>
          <w:position w:val="-12"/>
        </w:rPr>
        <w:object w:dxaOrig="5980" w:dyaOrig="380">
          <v:shape id="_x0000_i1041" type="#_x0000_t75" style="width:298.8pt;height:18.8pt" o:ole="">
            <v:imagedata r:id="rId41" o:title=""/>
          </v:shape>
          <o:OLEObject Type="Embed" ProgID="Equation.DSMT4" ShapeID="_x0000_i1041" DrawAspect="Content" ObjectID="_1463389604" r:id="rId42"/>
        </w:object>
      </w:r>
    </w:p>
    <w:p w:rsidR="00921068" w:rsidRDefault="00921068" w:rsidP="005B5697">
      <w:pPr>
        <w:rPr>
          <w:rFonts w:cs="Times New Roman"/>
          <w:lang w:val="en-US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lang w:val="en-US"/>
        </w:rPr>
        <w:t xml:space="preserve">        </w:t>
      </w:r>
      <w:r w:rsidR="004D5D4C">
        <w:rPr>
          <w:rFonts w:cs="Times New Roman"/>
          <w:lang w:val="en-US"/>
        </w:rPr>
        <w:t>0</w:t>
      </w:r>
      <w:proofErr w:type="gramStart"/>
      <w:r w:rsidR="004D5D4C">
        <w:rPr>
          <w:rFonts w:cs="Times New Roman"/>
          <w:lang w:val="en-US"/>
        </w:rPr>
        <w:t>,</w:t>
      </w:r>
      <w:r>
        <w:rPr>
          <w:rFonts w:cs="Times New Roman"/>
        </w:rPr>
        <w:t>1</w:t>
      </w:r>
      <w:proofErr w:type="gramEnd"/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>– x</w:t>
      </w: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</w:r>
      <w:proofErr w:type="spellStart"/>
      <w:r>
        <w:rPr>
          <w:rFonts w:cs="Times New Roman"/>
          <w:lang w:val="en-US"/>
        </w:rPr>
        <w:t>x</w:t>
      </w:r>
      <w:proofErr w:type="spellEnd"/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  <w:t xml:space="preserve">       </w:t>
      </w:r>
      <w:proofErr w:type="spellStart"/>
      <w:r>
        <w:rPr>
          <w:rFonts w:cs="Times New Roman"/>
          <w:lang w:val="en-US"/>
        </w:rPr>
        <w:t>x</w:t>
      </w:r>
      <w:proofErr w:type="spellEnd"/>
      <w:r w:rsidR="004D5D4C">
        <w:rPr>
          <w:rFonts w:cs="Times New Roman"/>
          <w:lang w:val="en-US"/>
        </w:rPr>
        <w:t xml:space="preserve"> = 10</w:t>
      </w:r>
      <w:r w:rsidR="004D5D4C" w:rsidRPr="004D5D4C">
        <w:rPr>
          <w:rFonts w:cs="Times New Roman"/>
          <w:vertAlign w:val="superscript"/>
          <w:lang w:val="en-US"/>
        </w:rPr>
        <w:t>–3</w:t>
      </w:r>
      <w:r w:rsidR="004D5D4C">
        <w:rPr>
          <w:rFonts w:cs="Times New Roman"/>
          <w:lang w:val="en-US"/>
        </w:rPr>
        <w:t xml:space="preserve"> M</w:t>
      </w:r>
    </w:p>
    <w:p w:rsidR="004D5D4C" w:rsidRDefault="004D5D4C" w:rsidP="005B5697">
      <w:pPr>
        <w:rPr>
          <w:rFonts w:cs="Times New Roman"/>
          <w:lang w:val="en-US"/>
        </w:rPr>
      </w:pPr>
      <w:r w:rsidRPr="004D5D4C">
        <w:rPr>
          <w:rFonts w:cs="Times New Roman"/>
          <w:position w:val="-24"/>
          <w:lang w:val="en-US"/>
        </w:rPr>
        <w:object w:dxaOrig="2100" w:dyaOrig="660">
          <v:shape id="_x0000_i1042" type="#_x0000_t75" style="width:104.95pt;height:32.95pt" o:ole="">
            <v:imagedata r:id="rId43" o:title=""/>
          </v:shape>
          <o:OLEObject Type="Embed" ProgID="Equation.DSMT4" ShapeID="_x0000_i1042" DrawAspect="Content" ObjectID="_1463389605" r:id="rId44"/>
        </w:object>
      </w:r>
      <w:r>
        <w:rPr>
          <w:rFonts w:cs="Times New Roman"/>
          <w:lang w:val="en-US"/>
        </w:rPr>
        <w:t xml:space="preserve"> </w:t>
      </w:r>
    </w:p>
    <w:p w:rsidR="004D5D4C" w:rsidRDefault="004D5D4C" w:rsidP="005B5697">
      <w:pPr>
        <w:rPr>
          <w:rFonts w:cs="Times New Roman"/>
        </w:rPr>
      </w:pPr>
      <w:r>
        <w:rPr>
          <w:rFonts w:cs="Times New Roman"/>
        </w:rPr>
        <w:t xml:space="preserve">Β3. </w:t>
      </w:r>
    </w:p>
    <w:p w:rsidR="004D5D4C" w:rsidRDefault="004D5D4C" w:rsidP="004D5D4C">
      <w:pPr>
        <w:rPr>
          <w:rFonts w:cs="Times New Roman"/>
          <w:lang w:val="en-US"/>
        </w:rPr>
      </w:pP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921068">
        <w:rPr>
          <w:rFonts w:cs="Times New Roman"/>
          <w:position w:val="-12"/>
        </w:rPr>
        <w:object w:dxaOrig="6259" w:dyaOrig="380">
          <v:shape id="_x0000_i1044" type="#_x0000_t75" style="width:312.95pt;height:18.8pt" o:ole="">
            <v:imagedata r:id="rId45" o:title=""/>
          </v:shape>
          <o:OLEObject Type="Embed" ProgID="Equation.DSMT4" ShapeID="_x0000_i1044" DrawAspect="Content" ObjectID="_1463389606" r:id="rId46"/>
        </w:object>
      </w:r>
    </w:p>
    <w:p w:rsidR="004D5D4C" w:rsidRDefault="004D5D4C" w:rsidP="004D5D4C">
      <w:pPr>
        <w:rPr>
          <w:rFonts w:cs="Times New Roman"/>
          <w:lang w:val="en-US"/>
        </w:rPr>
      </w:pPr>
      <w:r>
        <w:rPr>
          <w:rFonts w:cs="Times New Roman"/>
        </w:rPr>
        <w:t xml:space="preserve">Έχουμε </w:t>
      </w:r>
      <w:r w:rsidRPr="004D5D4C">
        <w:rPr>
          <w:rFonts w:cs="Times New Roman"/>
          <w:position w:val="-14"/>
        </w:rPr>
        <w:object w:dxaOrig="4980" w:dyaOrig="380">
          <v:shape id="_x0000_i1045" type="#_x0000_t75" style="width:248.95pt;height:18.8pt" o:ole="">
            <v:imagedata r:id="rId47" o:title=""/>
          </v:shape>
          <o:OLEObject Type="Embed" ProgID="Equation.DSMT4" ShapeID="_x0000_i1045" DrawAspect="Content" ObjectID="_1463389607" r:id="rId48"/>
        </w:object>
      </w:r>
      <w:r>
        <w:rPr>
          <w:rFonts w:cs="Times New Roman"/>
        </w:rPr>
        <w:t xml:space="preserve"> </w:t>
      </w:r>
    </w:p>
    <w:p w:rsidR="004D5D4C" w:rsidRDefault="004D5D4C" w:rsidP="004D5D4C">
      <w:pPr>
        <w:rPr>
          <w:rFonts w:cs="Times New Roman"/>
        </w:rPr>
      </w:pPr>
      <w:r>
        <w:rPr>
          <w:rFonts w:cs="Times New Roman"/>
        </w:rPr>
        <w:t xml:space="preserve">Στο ισοδύναμο σημείο έχουμε: </w:t>
      </w:r>
      <w:r w:rsidRPr="004D5D4C">
        <w:rPr>
          <w:rFonts w:cs="Times New Roman"/>
          <w:position w:val="-12"/>
        </w:rPr>
        <w:object w:dxaOrig="1760" w:dyaOrig="360">
          <v:shape id="_x0000_i1046" type="#_x0000_t75" style="width:88pt;height:17.9pt" o:ole="">
            <v:imagedata r:id="rId49" o:title=""/>
          </v:shape>
          <o:OLEObject Type="Embed" ProgID="Equation.DSMT4" ShapeID="_x0000_i1046" DrawAspect="Content" ObjectID="_1463389608" r:id="rId50"/>
        </w:object>
      </w:r>
      <w:r>
        <w:rPr>
          <w:rFonts w:cs="Times New Roman"/>
        </w:rPr>
        <w:t xml:space="preserve"> με </w:t>
      </w:r>
      <w:r w:rsidRPr="004D5D4C">
        <w:rPr>
          <w:rFonts w:cs="Times New Roman"/>
        </w:rPr>
        <w:t xml:space="preserve">   </w:t>
      </w:r>
      <w:r>
        <w:rPr>
          <w:rFonts w:cs="Times New Roman"/>
          <w:lang w:val="en-US"/>
        </w:rPr>
        <w:t>n</w:t>
      </w:r>
      <w:r w:rsidRPr="004D5D4C">
        <w:rPr>
          <w:rFonts w:cs="Times New Roman"/>
        </w:rPr>
        <w:t xml:space="preserve"> = 0,01 </w:t>
      </w:r>
      <w:proofErr w:type="spellStart"/>
      <w:r>
        <w:rPr>
          <w:rFonts w:cs="Times New Roman"/>
          <w:lang w:val="en-US"/>
        </w:rPr>
        <w:t>mol</w:t>
      </w:r>
      <w:proofErr w:type="spellEnd"/>
      <w:r w:rsidRPr="004D5D4C">
        <w:rPr>
          <w:rFonts w:cs="Times New Roman"/>
        </w:rPr>
        <w:t xml:space="preserve">  </w:t>
      </w:r>
      <w:r>
        <w:rPr>
          <w:rFonts w:cs="Times New Roman"/>
        </w:rPr>
        <w:t xml:space="preserve">και </w:t>
      </w:r>
      <w:r>
        <w:rPr>
          <w:rFonts w:cs="Times New Roman"/>
          <w:lang w:val="en-US"/>
        </w:rPr>
        <w:t>V</w:t>
      </w:r>
      <w:proofErr w:type="spellStart"/>
      <w:r>
        <w:rPr>
          <w:rFonts w:cs="Times New Roman"/>
          <w:vertAlign w:val="subscript"/>
        </w:rPr>
        <w:t>τελ</w:t>
      </w:r>
      <w:proofErr w:type="spellEnd"/>
      <w:r>
        <w:rPr>
          <w:rFonts w:cs="Times New Roman"/>
        </w:rPr>
        <w:t xml:space="preserve"> = 100 </w:t>
      </w:r>
      <w:r>
        <w:rPr>
          <w:rFonts w:cs="Times New Roman"/>
          <w:lang w:val="en-US"/>
        </w:rPr>
        <w:t>ml</w:t>
      </w:r>
      <w:r w:rsidRPr="004D5D4C">
        <w:rPr>
          <w:rFonts w:cs="Times New Roman"/>
        </w:rPr>
        <w:t xml:space="preserve"> </w:t>
      </w:r>
      <w:r>
        <w:rPr>
          <w:rFonts w:cs="Times New Roman"/>
        </w:rPr>
        <w:t xml:space="preserve">άρα </w:t>
      </w:r>
    </w:p>
    <w:p w:rsidR="004D5D4C" w:rsidRPr="004D5D4C" w:rsidRDefault="004D5D4C" w:rsidP="004D5D4C">
      <w:pPr>
        <w:rPr>
          <w:rFonts w:cs="Times New Roman"/>
        </w:rPr>
      </w:pPr>
      <w:r>
        <w:rPr>
          <w:rFonts w:cs="Times New Roman"/>
          <w:lang w:val="en-US"/>
        </w:rPr>
        <w:t>C</w:t>
      </w:r>
      <w:r>
        <w:rPr>
          <w:rFonts w:cs="Times New Roman"/>
          <w:vertAlign w:val="subscript"/>
        </w:rPr>
        <w:t>άλας</w:t>
      </w:r>
      <w:r>
        <w:rPr>
          <w:rFonts w:cs="Times New Roman"/>
        </w:rPr>
        <w:t xml:space="preserve"> = 0</w:t>
      </w:r>
      <w:proofErr w:type="gramStart"/>
      <w:r>
        <w:rPr>
          <w:rFonts w:cs="Times New Roman"/>
        </w:rPr>
        <w:t>,1</w:t>
      </w:r>
      <w:proofErr w:type="gramEnd"/>
      <w:r>
        <w:rPr>
          <w:rFonts w:cs="Times New Roman"/>
        </w:rPr>
        <w:t xml:space="preserve"> Μ</w:t>
      </w:r>
    </w:p>
    <w:p w:rsidR="00921068" w:rsidRDefault="004D5D4C" w:rsidP="005B5697">
      <w:pPr>
        <w:rPr>
          <w:rFonts w:cs="Times New Roman"/>
        </w:rPr>
      </w:pPr>
      <w:r w:rsidRPr="004D5D4C">
        <w:rPr>
          <w:rFonts w:cs="Times New Roman"/>
          <w:position w:val="-26"/>
        </w:rPr>
        <w:object w:dxaOrig="5000" w:dyaOrig="639">
          <v:shape id="_x0000_i1047" type="#_x0000_t75" style="width:249.9pt;height:32pt" o:ole="">
            <v:imagedata r:id="rId51" o:title=""/>
          </v:shape>
          <o:OLEObject Type="Embed" ProgID="Equation.DSMT4" ShapeID="_x0000_i1047" DrawAspect="Content" ObjectID="_1463389609" r:id="rId52"/>
        </w:object>
      </w:r>
    </w:p>
    <w:p w:rsidR="004D5D4C" w:rsidRDefault="004D5D4C" w:rsidP="005B5697">
      <w:pPr>
        <w:rPr>
          <w:rFonts w:cs="Times New Roman"/>
        </w:rPr>
      </w:pPr>
      <w:r>
        <w:rPr>
          <w:rFonts w:cs="Times New Roman"/>
        </w:rPr>
        <w:t>και στην συνέχεια</w:t>
      </w:r>
    </w:p>
    <w:p w:rsidR="004D5D4C" w:rsidRDefault="004D5D4C" w:rsidP="005B5697">
      <w:pPr>
        <w:rPr>
          <w:rFonts w:cs="Times New Roman"/>
          <w:lang w:val="en-US"/>
        </w:rPr>
      </w:pPr>
      <w:r w:rsidRPr="004D5D4C">
        <w:rPr>
          <w:rFonts w:cs="Times New Roman"/>
          <w:position w:val="-26"/>
        </w:rPr>
        <w:object w:dxaOrig="6300" w:dyaOrig="639">
          <v:shape id="_x0000_i1048" type="#_x0000_t75" style="width:314.8pt;height:32pt" o:ole="">
            <v:imagedata r:id="rId53" o:title=""/>
          </v:shape>
          <o:OLEObject Type="Embed" ProgID="Equation.DSMT4" ShapeID="_x0000_i1048" DrawAspect="Content" ObjectID="_1463389610" r:id="rId54"/>
        </w:object>
      </w:r>
    </w:p>
    <w:p w:rsidR="004D5D4C" w:rsidRPr="00780390" w:rsidRDefault="004D5D4C" w:rsidP="005B5697">
      <w:pPr>
        <w:rPr>
          <w:rFonts w:cs="Times New Roman"/>
        </w:rPr>
      </w:pPr>
      <w:r w:rsidRPr="004D5D4C">
        <w:rPr>
          <w:rFonts w:cs="Times New Roman"/>
          <w:position w:val="-30"/>
        </w:rPr>
        <w:object w:dxaOrig="1579" w:dyaOrig="680">
          <v:shape id="_x0000_i1049" type="#_x0000_t75" style="width:79.05pt;height:33.9pt" o:ole="">
            <v:imagedata r:id="rId55" o:title=""/>
          </v:shape>
          <o:OLEObject Type="Embed" ProgID="Equation.DSMT4" ShapeID="_x0000_i1049" DrawAspect="Content" ObjectID="_1463389611" r:id="rId56"/>
        </w:object>
      </w:r>
      <w:r>
        <w:rPr>
          <w:rFonts w:cs="Times New Roman"/>
        </w:rPr>
        <w:t xml:space="preserve"> </w:t>
      </w:r>
      <w:r w:rsidRPr="00780390">
        <w:rPr>
          <w:rFonts w:cs="Times New Roman"/>
        </w:rPr>
        <w:t xml:space="preserve">  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780390" w:rsidRPr="00780390">
        <w:rPr>
          <w:rFonts w:cs="Times New Roman"/>
          <w:position w:val="-32"/>
        </w:rPr>
        <w:object w:dxaOrig="2540" w:dyaOrig="740">
          <v:shape id="_x0000_i1050" type="#_x0000_t75" style="width:127.05pt;height:37.2pt" o:ole="">
            <v:imagedata r:id="rId57" o:title=""/>
          </v:shape>
          <o:OLEObject Type="Embed" ProgID="Equation.DSMT4" ShapeID="_x0000_i1050" DrawAspect="Content" ObjectID="_1463389612" r:id="rId58"/>
        </w:object>
      </w:r>
      <w:r>
        <w:rPr>
          <w:rFonts w:cs="Times New Roman"/>
        </w:rPr>
        <w:t xml:space="preserve"> </w:t>
      </w:r>
      <w:r w:rsidR="00780390" w:rsidRPr="00780390">
        <w:rPr>
          <w:rFonts w:cs="Times New Roman"/>
        </w:rPr>
        <w:t xml:space="preserve"> </w:t>
      </w:r>
      <w:r w:rsidR="00780390">
        <w:rPr>
          <w:rFonts w:cs="Times New Roman"/>
        </w:rPr>
        <w:t xml:space="preserve">άρα </w:t>
      </w:r>
      <w:proofErr w:type="spellStart"/>
      <w:r w:rsidR="00780390">
        <w:rPr>
          <w:rFonts w:cs="Times New Roman"/>
          <w:lang w:val="en-US"/>
        </w:rPr>
        <w:t>pOH</w:t>
      </w:r>
      <w:proofErr w:type="spellEnd"/>
      <w:r w:rsidR="00780390" w:rsidRPr="00780390">
        <w:rPr>
          <w:rFonts w:cs="Times New Roman"/>
        </w:rPr>
        <w:t xml:space="preserve"> = 5 </w:t>
      </w:r>
      <w:r w:rsidR="00780390">
        <w:rPr>
          <w:rFonts w:cs="Times New Roman"/>
        </w:rPr>
        <w:t xml:space="preserve">και  </w:t>
      </w:r>
      <w:r w:rsidR="00780390">
        <w:rPr>
          <w:rFonts w:cs="Times New Roman"/>
          <w:lang w:val="en-US"/>
        </w:rPr>
        <w:t>pH</w:t>
      </w:r>
      <w:r w:rsidR="00780390" w:rsidRPr="00780390">
        <w:rPr>
          <w:rFonts w:cs="Times New Roman"/>
        </w:rPr>
        <w:t xml:space="preserve"> = 9</w:t>
      </w:r>
    </w:p>
    <w:p w:rsidR="00780390" w:rsidRDefault="00780390" w:rsidP="005B5697">
      <w:pPr>
        <w:rPr>
          <w:rFonts w:cs="Times New Roman"/>
          <w:lang w:val="en-US"/>
        </w:rPr>
      </w:pPr>
      <w:r>
        <w:rPr>
          <w:rFonts w:cs="Times New Roman"/>
          <w:lang w:val="en-US"/>
        </w:rPr>
        <w:lastRenderedPageBreak/>
        <w:t>B</w:t>
      </w:r>
      <w:r w:rsidRPr="00780390">
        <w:rPr>
          <w:rFonts w:cs="Times New Roman"/>
        </w:rPr>
        <w:t xml:space="preserve">4. </w:t>
      </w:r>
      <w:r>
        <w:rPr>
          <w:rFonts w:cs="Times New Roman"/>
          <w:lang w:val="en-US"/>
        </w:rPr>
        <w:t xml:space="preserve">      </w:t>
      </w:r>
      <w:r w:rsidRPr="00780390">
        <w:rPr>
          <w:rFonts w:cs="Times New Roman"/>
          <w:position w:val="-48"/>
          <w:lang w:val="en-US"/>
        </w:rPr>
        <w:object w:dxaOrig="6360" w:dyaOrig="1080">
          <v:shape id="_x0000_i1051" type="#_x0000_t75" style="width:318.1pt;height:54.1pt" o:ole="">
            <v:imagedata r:id="rId59" o:title=""/>
          </v:shape>
          <o:OLEObject Type="Embed" ProgID="Equation.DSMT4" ShapeID="_x0000_i1051" DrawAspect="Content" ObjectID="_1463389613" r:id="rId60"/>
        </w:object>
      </w:r>
      <w:r>
        <w:rPr>
          <w:rFonts w:cs="Times New Roman"/>
          <w:lang w:val="en-US"/>
        </w:rPr>
        <w:t xml:space="preserve"> </w:t>
      </w:r>
    </w:p>
    <w:p w:rsidR="00780390" w:rsidRDefault="00780390" w:rsidP="005B5697">
      <w:pPr>
        <w:rPr>
          <w:rFonts w:cs="Times New Roman"/>
          <w:lang w:val="en-US"/>
        </w:rPr>
      </w:pPr>
      <w:r w:rsidRPr="00780390">
        <w:rPr>
          <w:rFonts w:cs="Times New Roman"/>
          <w:position w:val="-28"/>
        </w:rPr>
        <w:object w:dxaOrig="4260" w:dyaOrig="660">
          <v:shape id="_x0000_i1052" type="#_x0000_t75" style="width:213.2pt;height:32.95pt" o:ole="">
            <v:imagedata r:id="rId61" o:title=""/>
          </v:shape>
          <o:OLEObject Type="Embed" ProgID="Equation.DSMT4" ShapeID="_x0000_i1052" DrawAspect="Content" ObjectID="_1463389614" r:id="rId62"/>
        </w:object>
      </w:r>
      <w:r>
        <w:rPr>
          <w:rFonts w:cs="Times New Roman"/>
        </w:rPr>
        <w:t xml:space="preserve"> </w:t>
      </w:r>
    </w:p>
    <w:p w:rsidR="00780390" w:rsidRDefault="007B277C" w:rsidP="005B5697">
      <w:pPr>
        <w:rPr>
          <w:rFonts w:cs="Times New Roman"/>
          <w:lang w:val="en-US"/>
        </w:rPr>
      </w:pPr>
      <w:r w:rsidRPr="007B277C">
        <w:rPr>
          <w:rFonts w:cs="Times New Roman"/>
          <w:position w:val="-10"/>
          <w:lang w:val="en-US"/>
        </w:rPr>
        <w:object w:dxaOrig="2700" w:dyaOrig="360">
          <v:shape id="_x0000_i1053" type="#_x0000_t75" style="width:135.05pt;height:17.9pt" o:ole="">
            <v:imagedata r:id="rId63" o:title=""/>
          </v:shape>
          <o:OLEObject Type="Embed" ProgID="Equation.DSMT4" ShapeID="_x0000_i1053" DrawAspect="Content" ObjectID="_1463389615" r:id="rId64"/>
        </w:object>
      </w:r>
      <w:r w:rsidR="00780390">
        <w:rPr>
          <w:rFonts w:cs="Times New Roman"/>
          <w:lang w:val="en-US"/>
        </w:rPr>
        <w:t xml:space="preserve"> </w:t>
      </w:r>
    </w:p>
    <w:p w:rsidR="007B277C" w:rsidRDefault="007B277C" w:rsidP="007B277C">
      <w:pPr>
        <w:rPr>
          <w:rFonts w:cs="Times New Roman"/>
          <w:lang w:val="en-US"/>
        </w:rPr>
      </w:pPr>
      <w:r>
        <w:rPr>
          <w:rFonts w:cs="Times New Roman"/>
          <w:lang w:val="en-US"/>
        </w:rPr>
        <w:t>0</w:t>
      </w:r>
      <w:proofErr w:type="gramStart"/>
      <w:r>
        <w:rPr>
          <w:rFonts w:cs="Times New Roman"/>
          <w:lang w:val="en-US"/>
        </w:rPr>
        <w:t>,05</w:t>
      </w:r>
      <w:proofErr w:type="gramEnd"/>
      <w:r>
        <w:rPr>
          <w:rFonts w:cs="Times New Roman"/>
          <w:lang w:val="en-US"/>
        </w:rPr>
        <w:t xml:space="preserve"> M</w:t>
      </w:r>
      <w:r>
        <w:rPr>
          <w:rFonts w:cs="Times New Roman"/>
          <w:lang w:val="en-US"/>
        </w:rPr>
        <w:tab/>
        <w:t xml:space="preserve">       </w:t>
      </w:r>
      <w:r>
        <w:rPr>
          <w:rFonts w:cs="Times New Roman"/>
          <w:lang w:val="en-US"/>
        </w:rPr>
        <w:t>0,05 M</w:t>
      </w:r>
      <w:r>
        <w:rPr>
          <w:rFonts w:cs="Times New Roman"/>
          <w:lang w:val="en-US"/>
        </w:rPr>
        <w:t xml:space="preserve">       </w:t>
      </w:r>
      <w:r>
        <w:rPr>
          <w:rFonts w:cs="Times New Roman"/>
          <w:lang w:val="en-US"/>
        </w:rPr>
        <w:t>0,05 M</w:t>
      </w:r>
    </w:p>
    <w:p w:rsidR="007B277C" w:rsidRPr="00780390" w:rsidRDefault="007B277C" w:rsidP="007B277C">
      <w:pPr>
        <w:rPr>
          <w:rFonts w:cs="Times New Roman"/>
          <w:lang w:val="en-US"/>
        </w:rPr>
      </w:pPr>
      <w:r w:rsidRPr="007B277C">
        <w:rPr>
          <w:rFonts w:cs="Times New Roman"/>
          <w:position w:val="-10"/>
          <w:lang w:val="en-US"/>
        </w:rPr>
        <w:object w:dxaOrig="4080" w:dyaOrig="360">
          <v:shape id="_x0000_i1054" type="#_x0000_t75" style="width:204.25pt;height:17.9pt" o:ole="">
            <v:imagedata r:id="rId65" o:title=""/>
          </v:shape>
          <o:OLEObject Type="Embed" ProgID="Equation.DSMT4" ShapeID="_x0000_i1054" DrawAspect="Content" ObjectID="_1463389616" r:id="rId66"/>
        </w:object>
      </w:r>
    </w:p>
    <w:p w:rsidR="007B277C" w:rsidRDefault="007B277C" w:rsidP="007B277C">
      <w:pPr>
        <w:rPr>
          <w:rFonts w:cs="Times New Roman"/>
          <w:lang w:val="en-US"/>
        </w:rPr>
      </w:pPr>
      <w:r>
        <w:rPr>
          <w:rFonts w:cs="Times New Roman"/>
          <w:lang w:val="en-US"/>
        </w:rPr>
        <w:t>0</w:t>
      </w:r>
      <w:proofErr w:type="gramStart"/>
      <w:r>
        <w:rPr>
          <w:rFonts w:cs="Times New Roman"/>
          <w:lang w:val="en-US"/>
        </w:rPr>
        <w:t>,05</w:t>
      </w:r>
      <w:proofErr w:type="gramEnd"/>
      <w:r>
        <w:rPr>
          <w:rFonts w:cs="Times New Roman"/>
          <w:lang w:val="en-US"/>
        </w:rPr>
        <w:t xml:space="preserve"> M</w:t>
      </w:r>
      <w:r>
        <w:rPr>
          <w:rFonts w:cs="Times New Roman"/>
          <w:lang w:val="en-US"/>
        </w:rPr>
        <w:tab/>
        <w:t xml:space="preserve">       </w:t>
      </w:r>
      <w:r>
        <w:rPr>
          <w:rFonts w:cs="Times New Roman"/>
          <w:lang w:val="en-US"/>
        </w:rPr>
        <w:t xml:space="preserve">             </w:t>
      </w:r>
      <w:r>
        <w:rPr>
          <w:rFonts w:cs="Times New Roman"/>
          <w:lang w:val="en-US"/>
        </w:rPr>
        <w:t>0,05 M       0,05 M</w:t>
      </w:r>
    </w:p>
    <w:p w:rsidR="007B277C" w:rsidRDefault="007B277C" w:rsidP="007B277C">
      <w:pPr>
        <w:rPr>
          <w:rFonts w:cs="Times New Roman"/>
          <w:lang w:val="en-US"/>
        </w:rPr>
      </w:pPr>
      <w:r w:rsidRPr="007B277C">
        <w:rPr>
          <w:rFonts w:cs="Times New Roman"/>
          <w:position w:val="-12"/>
          <w:lang w:val="en-US"/>
        </w:rPr>
        <w:object w:dxaOrig="5060" w:dyaOrig="380">
          <v:shape id="_x0000_i1055" type="#_x0000_t75" style="width:253.2pt;height:18.8pt" o:ole="">
            <v:imagedata r:id="rId67" o:title=""/>
          </v:shape>
          <o:OLEObject Type="Embed" ProgID="Equation.DSMT4" ShapeID="_x0000_i1055" DrawAspect="Content" ObjectID="_1463389617" r:id="rId68"/>
        </w:object>
      </w:r>
      <w:r>
        <w:rPr>
          <w:rFonts w:cs="Times New Roman"/>
          <w:lang w:val="en-US"/>
        </w:rPr>
        <w:t xml:space="preserve">       </w:t>
      </w:r>
      <w:r w:rsidRPr="007B277C">
        <w:rPr>
          <w:rFonts w:cs="Times New Roman"/>
          <w:position w:val="-28"/>
          <w:lang w:val="en-US"/>
        </w:rPr>
        <w:object w:dxaOrig="2640" w:dyaOrig="660">
          <v:shape id="_x0000_i1056" type="#_x0000_t75" style="width:132.25pt;height:32.95pt" o:ole="">
            <v:imagedata r:id="rId69" o:title=""/>
          </v:shape>
          <o:OLEObject Type="Embed" ProgID="Equation.DSMT4" ShapeID="_x0000_i1056" DrawAspect="Content" ObjectID="_1463389618" r:id="rId70"/>
        </w:object>
      </w:r>
      <w:r>
        <w:rPr>
          <w:rFonts w:cs="Times New Roman"/>
          <w:lang w:val="en-US"/>
        </w:rPr>
        <w:t xml:space="preserve"> </w:t>
      </w:r>
    </w:p>
    <w:p w:rsidR="007B277C" w:rsidRDefault="007B277C" w:rsidP="007B277C">
      <w:pPr>
        <w:rPr>
          <w:rFonts w:cs="Times New Roman"/>
          <w:lang w:val="en-US"/>
        </w:rPr>
      </w:pPr>
      <w:r>
        <w:rPr>
          <w:rFonts w:cs="Times New Roman"/>
          <w:lang w:val="en-US"/>
        </w:rPr>
        <w:t>0</w:t>
      </w:r>
      <w:proofErr w:type="gramStart"/>
      <w:r>
        <w:rPr>
          <w:rFonts w:cs="Times New Roman"/>
          <w:lang w:val="en-US"/>
        </w:rPr>
        <w:t>,05</w:t>
      </w:r>
      <w:proofErr w:type="gramEnd"/>
      <w:r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 xml:space="preserve">– z </w:t>
      </w:r>
      <w:r>
        <w:rPr>
          <w:rFonts w:cs="Times New Roman"/>
          <w:lang w:val="en-US"/>
        </w:rPr>
        <w:tab/>
        <w:t xml:space="preserve">                    </w:t>
      </w:r>
      <w:r>
        <w:rPr>
          <w:rFonts w:cs="Times New Roman"/>
          <w:lang w:val="en-US"/>
        </w:rPr>
        <w:t xml:space="preserve">     z</w:t>
      </w:r>
      <w:r>
        <w:rPr>
          <w:rFonts w:cs="Times New Roman"/>
          <w:lang w:val="en-US"/>
        </w:rPr>
        <w:t xml:space="preserve">      </w:t>
      </w:r>
      <w:r>
        <w:rPr>
          <w:rFonts w:cs="Times New Roman"/>
          <w:lang w:val="en-US"/>
        </w:rPr>
        <w:t xml:space="preserve">                   </w:t>
      </w:r>
      <w:proofErr w:type="spellStart"/>
      <w:r>
        <w:rPr>
          <w:rFonts w:cs="Times New Roman"/>
          <w:lang w:val="en-US"/>
        </w:rPr>
        <w:t>z</w:t>
      </w:r>
      <w:proofErr w:type="spellEnd"/>
    </w:p>
    <w:p w:rsidR="007B277C" w:rsidRPr="00780390" w:rsidRDefault="007B277C" w:rsidP="007B277C">
      <w:pPr>
        <w:rPr>
          <w:rFonts w:cs="Times New Roman"/>
          <w:lang w:val="en-US"/>
        </w:rPr>
      </w:pPr>
    </w:p>
    <w:p w:rsidR="00780390" w:rsidRPr="007B277C" w:rsidRDefault="00780390" w:rsidP="005B5697">
      <w:pPr>
        <w:rPr>
          <w:rFonts w:cs="Times New Roman"/>
          <w:lang w:val="en-US"/>
        </w:rPr>
      </w:pPr>
      <w:r>
        <w:rPr>
          <w:rFonts w:cs="Times New Roman"/>
          <w:lang w:val="en-US"/>
        </w:rPr>
        <w:t>[HCOO</w:t>
      </w:r>
      <w:r w:rsidRPr="00780390">
        <w:rPr>
          <w:rFonts w:cs="Times New Roman"/>
          <w:vertAlign w:val="superscript"/>
          <w:lang w:val="en-US"/>
        </w:rPr>
        <w:t>–</w:t>
      </w:r>
      <w:r>
        <w:rPr>
          <w:rFonts w:cs="Times New Roman"/>
          <w:lang w:val="en-US"/>
        </w:rPr>
        <w:t>] = 0</w:t>
      </w:r>
      <w:proofErr w:type="gramStart"/>
      <w:r>
        <w:rPr>
          <w:rFonts w:cs="Times New Roman"/>
          <w:lang w:val="en-US"/>
        </w:rPr>
        <w:t>,05</w:t>
      </w:r>
      <w:proofErr w:type="gramEnd"/>
      <w:r>
        <w:rPr>
          <w:rFonts w:cs="Times New Roman"/>
          <w:lang w:val="en-US"/>
        </w:rPr>
        <w:t xml:space="preserve"> + z  ≈ 0,05 M</w:t>
      </w:r>
      <w:r w:rsidR="007B277C">
        <w:rPr>
          <w:rFonts w:cs="Times New Roman"/>
          <w:lang w:val="en-US"/>
        </w:rPr>
        <w:tab/>
      </w:r>
      <w:r w:rsidR="007B277C">
        <w:rPr>
          <w:rFonts w:cs="Times New Roman"/>
          <w:lang w:val="en-US"/>
        </w:rPr>
        <w:tab/>
        <w:t>[H</w:t>
      </w:r>
      <w:r w:rsidR="007B277C" w:rsidRPr="007B277C">
        <w:rPr>
          <w:rFonts w:cs="Times New Roman"/>
          <w:vertAlign w:val="subscript"/>
          <w:lang w:val="en-US"/>
        </w:rPr>
        <w:t>3</w:t>
      </w:r>
      <w:r w:rsidR="007B277C">
        <w:rPr>
          <w:rFonts w:cs="Times New Roman"/>
          <w:lang w:val="en-US"/>
        </w:rPr>
        <w:t>O</w:t>
      </w:r>
      <w:r w:rsidR="007B277C" w:rsidRPr="007B277C">
        <w:rPr>
          <w:rFonts w:cs="Times New Roman"/>
          <w:vertAlign w:val="superscript"/>
          <w:lang w:val="en-US"/>
        </w:rPr>
        <w:t>+</w:t>
      </w:r>
      <w:r w:rsidR="007B277C">
        <w:rPr>
          <w:rFonts w:cs="Times New Roman"/>
          <w:lang w:val="en-US"/>
        </w:rPr>
        <w:t>] = 10</w:t>
      </w:r>
      <w:r w:rsidR="007B277C">
        <w:rPr>
          <w:rFonts w:cs="Times New Roman"/>
          <w:vertAlign w:val="superscript"/>
          <w:lang w:val="en-US"/>
        </w:rPr>
        <w:t>–4</w:t>
      </w:r>
      <w:r w:rsidR="007B277C">
        <w:rPr>
          <w:rFonts w:cs="Times New Roman"/>
          <w:lang w:val="en-US"/>
        </w:rPr>
        <w:t xml:space="preserve"> M,</w:t>
      </w:r>
      <w:r w:rsidR="007B277C">
        <w:rPr>
          <w:rFonts w:cs="Times New Roman"/>
          <w:lang w:val="en-US"/>
        </w:rPr>
        <w:tab/>
      </w:r>
      <w:r w:rsidR="007B277C">
        <w:rPr>
          <w:rFonts w:cs="Times New Roman"/>
          <w:lang w:val="en-US"/>
        </w:rPr>
        <w:tab/>
        <w:t>[OH</w:t>
      </w:r>
      <w:r w:rsidR="007B277C" w:rsidRPr="007B277C">
        <w:rPr>
          <w:rFonts w:cs="Times New Roman"/>
          <w:vertAlign w:val="superscript"/>
          <w:lang w:val="en-US"/>
        </w:rPr>
        <w:t>–</w:t>
      </w:r>
      <w:r w:rsidR="007B277C">
        <w:rPr>
          <w:rFonts w:cs="Times New Roman"/>
          <w:lang w:val="en-US"/>
        </w:rPr>
        <w:t xml:space="preserve">]  = </w:t>
      </w:r>
      <w:r w:rsidR="007B277C">
        <w:rPr>
          <w:rFonts w:cs="Times New Roman"/>
          <w:lang w:val="en-US"/>
        </w:rPr>
        <w:t>10</w:t>
      </w:r>
      <w:r w:rsidR="007B277C">
        <w:rPr>
          <w:rFonts w:cs="Times New Roman"/>
          <w:vertAlign w:val="superscript"/>
          <w:lang w:val="en-US"/>
        </w:rPr>
        <w:t>–</w:t>
      </w:r>
      <w:r w:rsidR="007B277C">
        <w:rPr>
          <w:rFonts w:cs="Times New Roman"/>
          <w:vertAlign w:val="superscript"/>
          <w:lang w:val="en-US"/>
        </w:rPr>
        <w:t>10</w:t>
      </w:r>
      <w:r w:rsidR="007B277C">
        <w:rPr>
          <w:rFonts w:cs="Times New Roman"/>
          <w:lang w:val="en-US"/>
        </w:rPr>
        <w:t xml:space="preserve"> M,</w:t>
      </w:r>
    </w:p>
    <w:p w:rsidR="00780390" w:rsidRDefault="00780390" w:rsidP="005B5697">
      <w:pPr>
        <w:rPr>
          <w:rFonts w:cs="Times New Roman"/>
          <w:lang w:val="en-US"/>
        </w:rPr>
      </w:pPr>
      <w:r>
        <w:rPr>
          <w:rFonts w:cs="Times New Roman"/>
          <w:lang w:val="en-US"/>
        </w:rPr>
        <w:t>[</w:t>
      </w:r>
      <w:r>
        <w:rPr>
          <w:rFonts w:cs="Times New Roman"/>
          <w:lang w:val="en-US"/>
        </w:rPr>
        <w:t>Na</w:t>
      </w:r>
      <w:r>
        <w:rPr>
          <w:rFonts w:cs="Times New Roman"/>
          <w:vertAlign w:val="superscript"/>
          <w:lang w:val="en-US"/>
        </w:rPr>
        <w:t>+</w:t>
      </w:r>
      <w:r>
        <w:rPr>
          <w:rFonts w:cs="Times New Roman"/>
          <w:lang w:val="en-US"/>
        </w:rPr>
        <w:t>] = 0</w:t>
      </w:r>
      <w:proofErr w:type="gramStart"/>
      <w:r>
        <w:rPr>
          <w:rFonts w:cs="Times New Roman"/>
          <w:lang w:val="en-US"/>
        </w:rPr>
        <w:t>,05</w:t>
      </w:r>
      <w:proofErr w:type="gramEnd"/>
      <w:r>
        <w:rPr>
          <w:rFonts w:cs="Times New Roman"/>
          <w:lang w:val="en-US"/>
        </w:rPr>
        <w:t xml:space="preserve"> + 0,05 = 0,1 M</w:t>
      </w:r>
    </w:p>
    <w:p w:rsidR="00780390" w:rsidRDefault="00780390" w:rsidP="005B5697">
      <w:pPr>
        <w:rPr>
          <w:rFonts w:cs="Times New Roman"/>
          <w:lang w:val="en-US"/>
        </w:rPr>
      </w:pPr>
      <w:r>
        <w:rPr>
          <w:rFonts w:cs="Times New Roman"/>
          <w:lang w:val="en-US"/>
        </w:rPr>
        <w:t>[Cℓ</w:t>
      </w:r>
      <w:r>
        <w:rPr>
          <w:rFonts w:cs="Times New Roman"/>
          <w:vertAlign w:val="superscript"/>
          <w:lang w:val="en-US"/>
        </w:rPr>
        <w:t>–</w:t>
      </w:r>
      <w:r>
        <w:rPr>
          <w:rFonts w:cs="Times New Roman"/>
          <w:lang w:val="en-US"/>
        </w:rPr>
        <w:t>]  = 0</w:t>
      </w:r>
      <w:proofErr w:type="gramStart"/>
      <w:r>
        <w:rPr>
          <w:rFonts w:cs="Times New Roman"/>
          <w:lang w:val="en-US"/>
        </w:rPr>
        <w:t>,05</w:t>
      </w:r>
      <w:proofErr w:type="gramEnd"/>
      <w:r>
        <w:rPr>
          <w:rFonts w:cs="Times New Roman"/>
          <w:lang w:val="en-US"/>
        </w:rPr>
        <w:t xml:space="preserve"> M</w:t>
      </w:r>
    </w:p>
    <w:p w:rsidR="00780390" w:rsidRPr="007B277C" w:rsidRDefault="007B277C" w:rsidP="005B5697">
      <w:pPr>
        <w:rPr>
          <w:rFonts w:cs="Times New Roman"/>
          <w:lang w:val="en-US"/>
        </w:rPr>
      </w:pPr>
      <w:r>
        <w:rPr>
          <w:rFonts w:cs="Times New Roman"/>
        </w:rPr>
        <w:t xml:space="preserve">Άρα </w:t>
      </w:r>
      <w:r>
        <w:rPr>
          <w:rFonts w:cs="Times New Roman"/>
          <w:lang w:val="en-US"/>
        </w:rPr>
        <w:t>pH = 4</w:t>
      </w:r>
      <w:bookmarkStart w:id="0" w:name="_GoBack"/>
      <w:bookmarkEnd w:id="0"/>
    </w:p>
    <w:p w:rsidR="00780390" w:rsidRPr="00780390" w:rsidRDefault="00780390" w:rsidP="005B5697">
      <w:pPr>
        <w:rPr>
          <w:rFonts w:cs="Times New Roman"/>
          <w:lang w:val="en-US"/>
        </w:rPr>
      </w:pPr>
    </w:p>
    <w:p w:rsidR="005938B8" w:rsidRPr="007B277C" w:rsidRDefault="005938B8" w:rsidP="005B5697">
      <w:pPr>
        <w:rPr>
          <w:rFonts w:cs="Times New Roman"/>
          <w:lang w:val="en-US"/>
        </w:rPr>
      </w:pPr>
    </w:p>
    <w:sectPr w:rsidR="005938B8" w:rsidRPr="007B277C" w:rsidSect="0044049A">
      <w:pgSz w:w="11906" w:h="16838" w:code="9"/>
      <w:pgMar w:top="1264" w:right="680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reekNumber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gOldTimes UC Pol">
    <w:altName w:val="Courier New"/>
    <w:charset w:val="00"/>
    <w:family w:val="auto"/>
    <w:pitch w:val="variable"/>
    <w:sig w:usb0="00000001" w:usb1="00000000" w:usb2="00000000" w:usb3="00000000" w:csb0="0000009B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994"/>
    <w:multiLevelType w:val="hybridMultilevel"/>
    <w:tmpl w:val="0A22008A"/>
    <w:lvl w:ilvl="0" w:tplc="5CDCEC0A">
      <w:start w:val="3"/>
      <w:numFmt w:val="upperLetter"/>
      <w:lvlText w:val="%13."/>
      <w:lvlJc w:val="left"/>
      <w:pPr>
        <w:ind w:left="720" w:hanging="360"/>
      </w:pPr>
      <w:rPr>
        <w:rFonts w:ascii="GreekNumbers" w:hAnsi="GreekNumbers" w:hint="default"/>
        <w:b/>
        <w:sz w:val="26"/>
        <w:szCs w:val="2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87533"/>
    <w:multiLevelType w:val="hybridMultilevel"/>
    <w:tmpl w:val="CB8080BA"/>
    <w:lvl w:ilvl="0" w:tplc="E076BA6E">
      <w:start w:val="1"/>
      <w:numFmt w:val="upperLetter"/>
      <w:lvlText w:val="%12."/>
      <w:lvlJc w:val="left"/>
      <w:pPr>
        <w:ind w:left="720" w:hanging="360"/>
      </w:pPr>
      <w:rPr>
        <w:rFonts w:ascii="GreekNumbers" w:hAnsi="GreekNumbers" w:hint="default"/>
        <w:b/>
        <w:sz w:val="26"/>
        <w:szCs w:val="2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71AF3"/>
    <w:multiLevelType w:val="hybridMultilevel"/>
    <w:tmpl w:val="3D02EDDC"/>
    <w:lvl w:ilvl="0" w:tplc="3086D3E8">
      <w:start w:val="3"/>
      <w:numFmt w:val="upperLetter"/>
      <w:lvlText w:val="%14."/>
      <w:lvlJc w:val="left"/>
      <w:pPr>
        <w:ind w:left="720" w:hanging="360"/>
      </w:pPr>
      <w:rPr>
        <w:rFonts w:ascii="GreekNumbers" w:hAnsi="GreekNumbers" w:hint="default"/>
        <w:b/>
        <w:i w:val="0"/>
        <w:sz w:val="26"/>
        <w:szCs w:val="26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A5C1E"/>
    <w:multiLevelType w:val="hybridMultilevel"/>
    <w:tmpl w:val="5B0098FE"/>
    <w:lvl w:ilvl="0" w:tplc="C1648BB4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E34E4"/>
    <w:multiLevelType w:val="hybridMultilevel"/>
    <w:tmpl w:val="961C5EE2"/>
    <w:lvl w:ilvl="0" w:tplc="61521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073C27"/>
    <w:multiLevelType w:val="hybridMultilevel"/>
    <w:tmpl w:val="79A895C6"/>
    <w:lvl w:ilvl="0" w:tplc="BB149960">
      <w:start w:val="4"/>
      <w:numFmt w:val="upperLetter"/>
      <w:lvlText w:val="%13."/>
      <w:lvlJc w:val="left"/>
      <w:pPr>
        <w:ind w:left="720" w:hanging="360"/>
      </w:pPr>
      <w:rPr>
        <w:rFonts w:ascii="GreekNumbers" w:hAnsi="GreekNumbers" w:hint="default"/>
        <w:b/>
        <w:sz w:val="26"/>
        <w:szCs w:val="2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D35EC1"/>
    <w:multiLevelType w:val="hybridMultilevel"/>
    <w:tmpl w:val="8F3698C6"/>
    <w:lvl w:ilvl="0" w:tplc="7F729F7A">
      <w:start w:val="4"/>
      <w:numFmt w:val="upperLetter"/>
      <w:lvlText w:val="%12."/>
      <w:lvlJc w:val="left"/>
      <w:pPr>
        <w:ind w:left="720" w:hanging="360"/>
      </w:pPr>
      <w:rPr>
        <w:rFonts w:ascii="GreekNumbers" w:hAnsi="GreekNumbers" w:hint="default"/>
        <w:b/>
        <w:i w:val="0"/>
        <w:sz w:val="26"/>
        <w:szCs w:val="2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C0B59"/>
    <w:multiLevelType w:val="hybridMultilevel"/>
    <w:tmpl w:val="944CCC66"/>
    <w:lvl w:ilvl="0" w:tplc="E4F06EB6">
      <w:start w:val="3"/>
      <w:numFmt w:val="upperLetter"/>
      <w:lvlText w:val="%11."/>
      <w:lvlJc w:val="left"/>
      <w:pPr>
        <w:ind w:left="720" w:hanging="360"/>
      </w:pPr>
      <w:rPr>
        <w:rFonts w:ascii="GreekNumbers" w:hAnsi="GreekNumbers" w:hint="default"/>
        <w:b/>
        <w:i w:val="0"/>
        <w:sz w:val="26"/>
        <w:szCs w:val="2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034DAB"/>
    <w:multiLevelType w:val="hybridMultilevel"/>
    <w:tmpl w:val="65EEFAFE"/>
    <w:lvl w:ilvl="0" w:tplc="893A0D3E">
      <w:start w:val="3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C450C8"/>
    <w:multiLevelType w:val="hybridMultilevel"/>
    <w:tmpl w:val="B68A3CBC"/>
    <w:lvl w:ilvl="0" w:tplc="FE164578">
      <w:start w:val="4"/>
      <w:numFmt w:val="upperLetter"/>
      <w:lvlText w:val="%14."/>
      <w:lvlJc w:val="left"/>
      <w:pPr>
        <w:ind w:left="720" w:hanging="360"/>
      </w:pPr>
      <w:rPr>
        <w:rFonts w:ascii="GreekNumbers" w:hAnsi="GreekNumbers" w:hint="default"/>
        <w:b/>
        <w:i w:val="0"/>
        <w:sz w:val="26"/>
        <w:szCs w:val="26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7B454B"/>
    <w:multiLevelType w:val="hybridMultilevel"/>
    <w:tmpl w:val="7040B9B0"/>
    <w:lvl w:ilvl="0" w:tplc="6DE21412">
      <w:start w:val="3"/>
      <w:numFmt w:val="upperLetter"/>
      <w:lvlText w:val="%11."/>
      <w:lvlJc w:val="left"/>
      <w:pPr>
        <w:ind w:left="1080" w:hanging="360"/>
      </w:pPr>
      <w:rPr>
        <w:rFonts w:ascii="GreekNumbers" w:hAnsi="GreekNumbers" w:hint="default"/>
        <w:b/>
        <w:sz w:val="26"/>
        <w:szCs w:val="26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7A68FE"/>
    <w:multiLevelType w:val="hybridMultilevel"/>
    <w:tmpl w:val="38D22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75B9D"/>
    <w:multiLevelType w:val="hybridMultilevel"/>
    <w:tmpl w:val="A3A8F408"/>
    <w:lvl w:ilvl="0" w:tplc="C92AE264">
      <w:start w:val="4"/>
      <w:numFmt w:val="upperLetter"/>
      <w:lvlText w:val="%14."/>
      <w:lvlJc w:val="left"/>
      <w:pPr>
        <w:ind w:left="720" w:hanging="360"/>
      </w:pPr>
      <w:rPr>
        <w:rFonts w:ascii="GreekNumbers" w:hAnsi="GreekNumbers" w:hint="default"/>
        <w:b/>
        <w:sz w:val="26"/>
        <w:szCs w:val="2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771C7F"/>
    <w:multiLevelType w:val="hybridMultilevel"/>
    <w:tmpl w:val="86A8492A"/>
    <w:lvl w:ilvl="0" w:tplc="173A95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D92EC9"/>
    <w:multiLevelType w:val="hybridMultilevel"/>
    <w:tmpl w:val="021E96F8"/>
    <w:lvl w:ilvl="0" w:tplc="608423FC">
      <w:start w:val="3"/>
      <w:numFmt w:val="upperLetter"/>
      <w:lvlText w:val="%14."/>
      <w:lvlJc w:val="left"/>
      <w:pPr>
        <w:ind w:left="720" w:hanging="360"/>
      </w:pPr>
      <w:rPr>
        <w:rFonts w:ascii="GreekNumbers" w:hAnsi="GreekNumbers" w:hint="default"/>
        <w:b/>
        <w:sz w:val="26"/>
        <w:szCs w:val="2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6A75D9"/>
    <w:multiLevelType w:val="hybridMultilevel"/>
    <w:tmpl w:val="65EEFAFE"/>
    <w:lvl w:ilvl="0" w:tplc="893A0D3E">
      <w:start w:val="3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7C0D66"/>
    <w:multiLevelType w:val="hybridMultilevel"/>
    <w:tmpl w:val="556C6B2C"/>
    <w:lvl w:ilvl="0" w:tplc="951E152E">
      <w:start w:val="3"/>
      <w:numFmt w:val="upperLetter"/>
      <w:lvlText w:val="%12."/>
      <w:lvlJc w:val="left"/>
      <w:pPr>
        <w:ind w:left="720" w:hanging="360"/>
      </w:pPr>
      <w:rPr>
        <w:rFonts w:ascii="GreekNumbers" w:hAnsi="GreekNumbers" w:hint="default"/>
        <w:b/>
        <w:i w:val="0"/>
        <w:sz w:val="26"/>
        <w:szCs w:val="2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B83C0A"/>
    <w:multiLevelType w:val="hybridMultilevel"/>
    <w:tmpl w:val="117AD51C"/>
    <w:lvl w:ilvl="0" w:tplc="7D0C9C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863461"/>
    <w:multiLevelType w:val="hybridMultilevel"/>
    <w:tmpl w:val="90AA431A"/>
    <w:lvl w:ilvl="0" w:tplc="5BAA03FE">
      <w:start w:val="1"/>
      <w:numFmt w:val="upperLetter"/>
      <w:lvlText w:val="%13."/>
      <w:lvlJc w:val="left"/>
      <w:pPr>
        <w:ind w:left="720" w:hanging="360"/>
      </w:pPr>
      <w:rPr>
        <w:rFonts w:ascii="GreekNumbers" w:hAnsi="GreekNumbers" w:hint="default"/>
        <w:b/>
        <w:sz w:val="26"/>
        <w:szCs w:val="2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59550D"/>
    <w:multiLevelType w:val="hybridMultilevel"/>
    <w:tmpl w:val="8D625B8E"/>
    <w:lvl w:ilvl="0" w:tplc="3F1A37F8">
      <w:start w:val="3"/>
      <w:numFmt w:val="upperLetter"/>
      <w:lvlText w:val="%11."/>
      <w:lvlJc w:val="left"/>
      <w:pPr>
        <w:ind w:left="720" w:hanging="360"/>
      </w:pPr>
      <w:rPr>
        <w:rFonts w:ascii="GreekNumbers" w:hAnsi="GreekNumbers" w:hint="default"/>
        <w:b/>
        <w:sz w:val="26"/>
        <w:szCs w:val="2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754A01"/>
    <w:multiLevelType w:val="hybridMultilevel"/>
    <w:tmpl w:val="2A207610"/>
    <w:lvl w:ilvl="0" w:tplc="7D0C9C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41310B"/>
    <w:multiLevelType w:val="hybridMultilevel"/>
    <w:tmpl w:val="B902FFD8"/>
    <w:lvl w:ilvl="0" w:tplc="DCB21FC8">
      <w:start w:val="4"/>
      <w:numFmt w:val="upperLetter"/>
      <w:lvlText w:val="%13."/>
      <w:lvlJc w:val="left"/>
      <w:pPr>
        <w:ind w:left="720" w:hanging="360"/>
      </w:pPr>
      <w:rPr>
        <w:rFonts w:ascii="GreekNumbers" w:hAnsi="GreekNumbers" w:hint="default"/>
        <w:b/>
        <w:sz w:val="26"/>
        <w:szCs w:val="26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0"/>
  </w:num>
  <w:num w:numId="4">
    <w:abstractNumId w:val="6"/>
  </w:num>
  <w:num w:numId="5">
    <w:abstractNumId w:val="9"/>
  </w:num>
  <w:num w:numId="6">
    <w:abstractNumId w:val="21"/>
  </w:num>
  <w:num w:numId="7">
    <w:abstractNumId w:val="4"/>
  </w:num>
  <w:num w:numId="8">
    <w:abstractNumId w:val="2"/>
  </w:num>
  <w:num w:numId="9">
    <w:abstractNumId w:val="1"/>
  </w:num>
  <w:num w:numId="10">
    <w:abstractNumId w:val="18"/>
  </w:num>
  <w:num w:numId="11">
    <w:abstractNumId w:val="19"/>
  </w:num>
  <w:num w:numId="12">
    <w:abstractNumId w:val="14"/>
  </w:num>
  <w:num w:numId="13">
    <w:abstractNumId w:val="10"/>
  </w:num>
  <w:num w:numId="14">
    <w:abstractNumId w:val="5"/>
  </w:num>
  <w:num w:numId="15">
    <w:abstractNumId w:val="12"/>
  </w:num>
  <w:num w:numId="16">
    <w:abstractNumId w:val="11"/>
  </w:num>
  <w:num w:numId="17">
    <w:abstractNumId w:val="20"/>
  </w:num>
  <w:num w:numId="18">
    <w:abstractNumId w:val="17"/>
  </w:num>
  <w:num w:numId="19">
    <w:abstractNumId w:val="13"/>
  </w:num>
  <w:num w:numId="20">
    <w:abstractNumId w:val="8"/>
  </w:num>
  <w:num w:numId="21">
    <w:abstractNumId w:val="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75E"/>
    <w:rsid w:val="0000051B"/>
    <w:rsid w:val="00000F07"/>
    <w:rsid w:val="00001176"/>
    <w:rsid w:val="00001DE1"/>
    <w:rsid w:val="00002020"/>
    <w:rsid w:val="0000277B"/>
    <w:rsid w:val="00002B24"/>
    <w:rsid w:val="00004BBA"/>
    <w:rsid w:val="0000706D"/>
    <w:rsid w:val="0000718F"/>
    <w:rsid w:val="0001080E"/>
    <w:rsid w:val="000137CC"/>
    <w:rsid w:val="000151ED"/>
    <w:rsid w:val="000155D0"/>
    <w:rsid w:val="00020861"/>
    <w:rsid w:val="000211CF"/>
    <w:rsid w:val="000227D9"/>
    <w:rsid w:val="00022ED7"/>
    <w:rsid w:val="00023808"/>
    <w:rsid w:val="00023AD8"/>
    <w:rsid w:val="00025A56"/>
    <w:rsid w:val="000264B8"/>
    <w:rsid w:val="00026737"/>
    <w:rsid w:val="0002721D"/>
    <w:rsid w:val="0002755C"/>
    <w:rsid w:val="00027817"/>
    <w:rsid w:val="0002791A"/>
    <w:rsid w:val="000301A1"/>
    <w:rsid w:val="0003102A"/>
    <w:rsid w:val="00031097"/>
    <w:rsid w:val="0003232B"/>
    <w:rsid w:val="00033EEA"/>
    <w:rsid w:val="0003438C"/>
    <w:rsid w:val="00034C77"/>
    <w:rsid w:val="00035944"/>
    <w:rsid w:val="000407FD"/>
    <w:rsid w:val="00040A39"/>
    <w:rsid w:val="00041243"/>
    <w:rsid w:val="000425C5"/>
    <w:rsid w:val="000435B5"/>
    <w:rsid w:val="000438CB"/>
    <w:rsid w:val="00043FA7"/>
    <w:rsid w:val="000452C6"/>
    <w:rsid w:val="0004570C"/>
    <w:rsid w:val="00046E9A"/>
    <w:rsid w:val="00050591"/>
    <w:rsid w:val="00052E83"/>
    <w:rsid w:val="0005405D"/>
    <w:rsid w:val="00054B23"/>
    <w:rsid w:val="00054C02"/>
    <w:rsid w:val="0005557C"/>
    <w:rsid w:val="000555AA"/>
    <w:rsid w:val="00055F8C"/>
    <w:rsid w:val="00056E32"/>
    <w:rsid w:val="000611EE"/>
    <w:rsid w:val="00061FB3"/>
    <w:rsid w:val="000625CC"/>
    <w:rsid w:val="0006387E"/>
    <w:rsid w:val="00064D0C"/>
    <w:rsid w:val="0006535A"/>
    <w:rsid w:val="00065F66"/>
    <w:rsid w:val="000722BD"/>
    <w:rsid w:val="000724F6"/>
    <w:rsid w:val="00074D6A"/>
    <w:rsid w:val="00076724"/>
    <w:rsid w:val="00076BBA"/>
    <w:rsid w:val="00084389"/>
    <w:rsid w:val="00084603"/>
    <w:rsid w:val="00086206"/>
    <w:rsid w:val="00086702"/>
    <w:rsid w:val="000868F9"/>
    <w:rsid w:val="00087770"/>
    <w:rsid w:val="000879E8"/>
    <w:rsid w:val="0009047B"/>
    <w:rsid w:val="00090C2C"/>
    <w:rsid w:val="00092857"/>
    <w:rsid w:val="0009427E"/>
    <w:rsid w:val="000953DF"/>
    <w:rsid w:val="00095998"/>
    <w:rsid w:val="00095EC7"/>
    <w:rsid w:val="0009603D"/>
    <w:rsid w:val="00096EB5"/>
    <w:rsid w:val="00096EE2"/>
    <w:rsid w:val="000A12E4"/>
    <w:rsid w:val="000A135D"/>
    <w:rsid w:val="000A185F"/>
    <w:rsid w:val="000A39AF"/>
    <w:rsid w:val="000A4635"/>
    <w:rsid w:val="000A5990"/>
    <w:rsid w:val="000A70AE"/>
    <w:rsid w:val="000B1D6E"/>
    <w:rsid w:val="000B2933"/>
    <w:rsid w:val="000B35E9"/>
    <w:rsid w:val="000B40EE"/>
    <w:rsid w:val="000C0EB3"/>
    <w:rsid w:val="000C206D"/>
    <w:rsid w:val="000C2706"/>
    <w:rsid w:val="000C2CF1"/>
    <w:rsid w:val="000C30BA"/>
    <w:rsid w:val="000C3E3A"/>
    <w:rsid w:val="000C4C0A"/>
    <w:rsid w:val="000C4EBB"/>
    <w:rsid w:val="000C5055"/>
    <w:rsid w:val="000C526C"/>
    <w:rsid w:val="000D02B0"/>
    <w:rsid w:val="000D0417"/>
    <w:rsid w:val="000D0DF1"/>
    <w:rsid w:val="000D1969"/>
    <w:rsid w:val="000D2008"/>
    <w:rsid w:val="000D2D5B"/>
    <w:rsid w:val="000D4495"/>
    <w:rsid w:val="000D58C8"/>
    <w:rsid w:val="000D6883"/>
    <w:rsid w:val="000D6A6F"/>
    <w:rsid w:val="000D6BCE"/>
    <w:rsid w:val="000E253B"/>
    <w:rsid w:val="000E4122"/>
    <w:rsid w:val="000E4845"/>
    <w:rsid w:val="000E555D"/>
    <w:rsid w:val="000E56AF"/>
    <w:rsid w:val="000E5F03"/>
    <w:rsid w:val="000E6200"/>
    <w:rsid w:val="000E6616"/>
    <w:rsid w:val="000E712F"/>
    <w:rsid w:val="000F009B"/>
    <w:rsid w:val="000F03A7"/>
    <w:rsid w:val="000F1F80"/>
    <w:rsid w:val="000F35E7"/>
    <w:rsid w:val="000F3903"/>
    <w:rsid w:val="000F6B05"/>
    <w:rsid w:val="000F7748"/>
    <w:rsid w:val="0010111E"/>
    <w:rsid w:val="00102802"/>
    <w:rsid w:val="00102D0A"/>
    <w:rsid w:val="0010481C"/>
    <w:rsid w:val="00104BE7"/>
    <w:rsid w:val="00105A1D"/>
    <w:rsid w:val="00105F36"/>
    <w:rsid w:val="00106976"/>
    <w:rsid w:val="00106E78"/>
    <w:rsid w:val="0011018D"/>
    <w:rsid w:val="001104AA"/>
    <w:rsid w:val="00110994"/>
    <w:rsid w:val="00111EE2"/>
    <w:rsid w:val="00112B94"/>
    <w:rsid w:val="00112F9F"/>
    <w:rsid w:val="00114B82"/>
    <w:rsid w:val="001152F8"/>
    <w:rsid w:val="00116E01"/>
    <w:rsid w:val="0011703E"/>
    <w:rsid w:val="001170F0"/>
    <w:rsid w:val="001177CF"/>
    <w:rsid w:val="001178E2"/>
    <w:rsid w:val="0011790A"/>
    <w:rsid w:val="00121EAF"/>
    <w:rsid w:val="00123061"/>
    <w:rsid w:val="00123E0D"/>
    <w:rsid w:val="0012473C"/>
    <w:rsid w:val="0012708D"/>
    <w:rsid w:val="00131AC5"/>
    <w:rsid w:val="00132624"/>
    <w:rsid w:val="001332BA"/>
    <w:rsid w:val="00133745"/>
    <w:rsid w:val="00133F0C"/>
    <w:rsid w:val="0013435C"/>
    <w:rsid w:val="00134B0D"/>
    <w:rsid w:val="00135AA1"/>
    <w:rsid w:val="00140685"/>
    <w:rsid w:val="00140AA3"/>
    <w:rsid w:val="00141B1F"/>
    <w:rsid w:val="0014201E"/>
    <w:rsid w:val="00142C39"/>
    <w:rsid w:val="00146142"/>
    <w:rsid w:val="00146BF8"/>
    <w:rsid w:val="001507C7"/>
    <w:rsid w:val="001541E8"/>
    <w:rsid w:val="001547AF"/>
    <w:rsid w:val="00154CCE"/>
    <w:rsid w:val="001557C3"/>
    <w:rsid w:val="00156F83"/>
    <w:rsid w:val="001603D7"/>
    <w:rsid w:val="001606B4"/>
    <w:rsid w:val="001611BB"/>
    <w:rsid w:val="00161C68"/>
    <w:rsid w:val="001632CE"/>
    <w:rsid w:val="00163651"/>
    <w:rsid w:val="0016419D"/>
    <w:rsid w:val="0016503A"/>
    <w:rsid w:val="001654D6"/>
    <w:rsid w:val="00166AA7"/>
    <w:rsid w:val="00166D2D"/>
    <w:rsid w:val="001713D1"/>
    <w:rsid w:val="001718C1"/>
    <w:rsid w:val="00171E49"/>
    <w:rsid w:val="00175042"/>
    <w:rsid w:val="0017519A"/>
    <w:rsid w:val="00177695"/>
    <w:rsid w:val="00177F44"/>
    <w:rsid w:val="0018007A"/>
    <w:rsid w:val="001801B0"/>
    <w:rsid w:val="00180BDA"/>
    <w:rsid w:val="00180FE1"/>
    <w:rsid w:val="00181407"/>
    <w:rsid w:val="0018264D"/>
    <w:rsid w:val="00182699"/>
    <w:rsid w:val="001830FF"/>
    <w:rsid w:val="0018312F"/>
    <w:rsid w:val="001834EB"/>
    <w:rsid w:val="001839A5"/>
    <w:rsid w:val="001858D3"/>
    <w:rsid w:val="001859EC"/>
    <w:rsid w:val="00187832"/>
    <w:rsid w:val="001918ED"/>
    <w:rsid w:val="00191EF2"/>
    <w:rsid w:val="001926CE"/>
    <w:rsid w:val="00193827"/>
    <w:rsid w:val="00193AC0"/>
    <w:rsid w:val="00194F11"/>
    <w:rsid w:val="001960F9"/>
    <w:rsid w:val="001A1228"/>
    <w:rsid w:val="001A1730"/>
    <w:rsid w:val="001A5074"/>
    <w:rsid w:val="001A51A6"/>
    <w:rsid w:val="001A5B2B"/>
    <w:rsid w:val="001A65FC"/>
    <w:rsid w:val="001A732A"/>
    <w:rsid w:val="001A777E"/>
    <w:rsid w:val="001A799F"/>
    <w:rsid w:val="001B6799"/>
    <w:rsid w:val="001B699D"/>
    <w:rsid w:val="001B7B60"/>
    <w:rsid w:val="001C08D6"/>
    <w:rsid w:val="001C0FC5"/>
    <w:rsid w:val="001C114F"/>
    <w:rsid w:val="001C16A7"/>
    <w:rsid w:val="001C1B1D"/>
    <w:rsid w:val="001C3AE1"/>
    <w:rsid w:val="001C420A"/>
    <w:rsid w:val="001C52AB"/>
    <w:rsid w:val="001C580D"/>
    <w:rsid w:val="001C69CD"/>
    <w:rsid w:val="001C6A0F"/>
    <w:rsid w:val="001C796E"/>
    <w:rsid w:val="001D30CD"/>
    <w:rsid w:val="001D3359"/>
    <w:rsid w:val="001D3482"/>
    <w:rsid w:val="001D34CF"/>
    <w:rsid w:val="001D3841"/>
    <w:rsid w:val="001D44EA"/>
    <w:rsid w:val="001D4741"/>
    <w:rsid w:val="001E1651"/>
    <w:rsid w:val="001E194B"/>
    <w:rsid w:val="001E2A8B"/>
    <w:rsid w:val="001E2A9D"/>
    <w:rsid w:val="001E351B"/>
    <w:rsid w:val="001E3A8F"/>
    <w:rsid w:val="001E73D5"/>
    <w:rsid w:val="001E7A67"/>
    <w:rsid w:val="001E7C7E"/>
    <w:rsid w:val="001F00E5"/>
    <w:rsid w:val="001F0E1A"/>
    <w:rsid w:val="001F1025"/>
    <w:rsid w:val="001F2525"/>
    <w:rsid w:val="001F7E3A"/>
    <w:rsid w:val="00200D91"/>
    <w:rsid w:val="002018F6"/>
    <w:rsid w:val="002035C7"/>
    <w:rsid w:val="00204BEC"/>
    <w:rsid w:val="00205573"/>
    <w:rsid w:val="00205F8D"/>
    <w:rsid w:val="00206CB5"/>
    <w:rsid w:val="0020784C"/>
    <w:rsid w:val="00207A31"/>
    <w:rsid w:val="002101DA"/>
    <w:rsid w:val="00213D7C"/>
    <w:rsid w:val="00214024"/>
    <w:rsid w:val="0021458A"/>
    <w:rsid w:val="002147AD"/>
    <w:rsid w:val="00216997"/>
    <w:rsid w:val="0021727C"/>
    <w:rsid w:val="0021783D"/>
    <w:rsid w:val="00217F0B"/>
    <w:rsid w:val="00221A34"/>
    <w:rsid w:val="002233A5"/>
    <w:rsid w:val="0022538D"/>
    <w:rsid w:val="00226841"/>
    <w:rsid w:val="002302B8"/>
    <w:rsid w:val="002306EA"/>
    <w:rsid w:val="002314BC"/>
    <w:rsid w:val="00232AAB"/>
    <w:rsid w:val="0023782B"/>
    <w:rsid w:val="00237EB8"/>
    <w:rsid w:val="00240607"/>
    <w:rsid w:val="002406D9"/>
    <w:rsid w:val="00242339"/>
    <w:rsid w:val="00242A99"/>
    <w:rsid w:val="002433C9"/>
    <w:rsid w:val="00243512"/>
    <w:rsid w:val="00246661"/>
    <w:rsid w:val="002470F1"/>
    <w:rsid w:val="002471C7"/>
    <w:rsid w:val="00247B34"/>
    <w:rsid w:val="002512D3"/>
    <w:rsid w:val="002517EA"/>
    <w:rsid w:val="00253E0B"/>
    <w:rsid w:val="00253FFE"/>
    <w:rsid w:val="00256BB5"/>
    <w:rsid w:val="00256E4F"/>
    <w:rsid w:val="00261EFC"/>
    <w:rsid w:val="00264A8A"/>
    <w:rsid w:val="00264B42"/>
    <w:rsid w:val="00264FC0"/>
    <w:rsid w:val="00265AB6"/>
    <w:rsid w:val="002665F9"/>
    <w:rsid w:val="00266946"/>
    <w:rsid w:val="00267BCC"/>
    <w:rsid w:val="0027077D"/>
    <w:rsid w:val="00270A29"/>
    <w:rsid w:val="00280A82"/>
    <w:rsid w:val="00280CED"/>
    <w:rsid w:val="00281C92"/>
    <w:rsid w:val="00282771"/>
    <w:rsid w:val="00283EDB"/>
    <w:rsid w:val="0028433C"/>
    <w:rsid w:val="00284E3C"/>
    <w:rsid w:val="00285F77"/>
    <w:rsid w:val="00286073"/>
    <w:rsid w:val="002863BE"/>
    <w:rsid w:val="00286769"/>
    <w:rsid w:val="00290DE1"/>
    <w:rsid w:val="002926AF"/>
    <w:rsid w:val="00292797"/>
    <w:rsid w:val="00293F48"/>
    <w:rsid w:val="002940A6"/>
    <w:rsid w:val="00296B1A"/>
    <w:rsid w:val="00297A06"/>
    <w:rsid w:val="002A0F64"/>
    <w:rsid w:val="002A16E8"/>
    <w:rsid w:val="002A2198"/>
    <w:rsid w:val="002A3B41"/>
    <w:rsid w:val="002A4413"/>
    <w:rsid w:val="002A44F6"/>
    <w:rsid w:val="002A4883"/>
    <w:rsid w:val="002A58F6"/>
    <w:rsid w:val="002A7076"/>
    <w:rsid w:val="002A7657"/>
    <w:rsid w:val="002A77DF"/>
    <w:rsid w:val="002A77F0"/>
    <w:rsid w:val="002A7B12"/>
    <w:rsid w:val="002B119A"/>
    <w:rsid w:val="002B229B"/>
    <w:rsid w:val="002B3205"/>
    <w:rsid w:val="002B5040"/>
    <w:rsid w:val="002B63D1"/>
    <w:rsid w:val="002B7180"/>
    <w:rsid w:val="002C0D63"/>
    <w:rsid w:val="002C1285"/>
    <w:rsid w:val="002C48C4"/>
    <w:rsid w:val="002C517F"/>
    <w:rsid w:val="002D0447"/>
    <w:rsid w:val="002D0945"/>
    <w:rsid w:val="002D27B3"/>
    <w:rsid w:val="002D5D69"/>
    <w:rsid w:val="002D7694"/>
    <w:rsid w:val="002E1AB4"/>
    <w:rsid w:val="002E2A2F"/>
    <w:rsid w:val="002E426C"/>
    <w:rsid w:val="002E460F"/>
    <w:rsid w:val="002E5618"/>
    <w:rsid w:val="002F005D"/>
    <w:rsid w:val="002F02C0"/>
    <w:rsid w:val="002F077F"/>
    <w:rsid w:val="002F1617"/>
    <w:rsid w:val="002F26FE"/>
    <w:rsid w:val="002F347C"/>
    <w:rsid w:val="002F3509"/>
    <w:rsid w:val="002F3F5A"/>
    <w:rsid w:val="002F5C1A"/>
    <w:rsid w:val="002F5FE1"/>
    <w:rsid w:val="002F62A6"/>
    <w:rsid w:val="002F71A9"/>
    <w:rsid w:val="002F794D"/>
    <w:rsid w:val="003000AA"/>
    <w:rsid w:val="00300B16"/>
    <w:rsid w:val="003021E3"/>
    <w:rsid w:val="00303896"/>
    <w:rsid w:val="00303A41"/>
    <w:rsid w:val="00304551"/>
    <w:rsid w:val="00305FCA"/>
    <w:rsid w:val="00306302"/>
    <w:rsid w:val="00307198"/>
    <w:rsid w:val="00307690"/>
    <w:rsid w:val="003104BC"/>
    <w:rsid w:val="00311221"/>
    <w:rsid w:val="00312AC4"/>
    <w:rsid w:val="003164BD"/>
    <w:rsid w:val="0031710A"/>
    <w:rsid w:val="00317F05"/>
    <w:rsid w:val="003203F6"/>
    <w:rsid w:val="00321A89"/>
    <w:rsid w:val="003220DE"/>
    <w:rsid w:val="00322343"/>
    <w:rsid w:val="00323096"/>
    <w:rsid w:val="0032396E"/>
    <w:rsid w:val="00323A85"/>
    <w:rsid w:val="00323C2A"/>
    <w:rsid w:val="00323D43"/>
    <w:rsid w:val="00325413"/>
    <w:rsid w:val="0033053D"/>
    <w:rsid w:val="00331695"/>
    <w:rsid w:val="00332A0A"/>
    <w:rsid w:val="00332F96"/>
    <w:rsid w:val="003349D1"/>
    <w:rsid w:val="00335BA9"/>
    <w:rsid w:val="00335FB7"/>
    <w:rsid w:val="003363A8"/>
    <w:rsid w:val="00340251"/>
    <w:rsid w:val="003415EA"/>
    <w:rsid w:val="00341CDE"/>
    <w:rsid w:val="00343022"/>
    <w:rsid w:val="00343659"/>
    <w:rsid w:val="00343C45"/>
    <w:rsid w:val="00345152"/>
    <w:rsid w:val="0034702B"/>
    <w:rsid w:val="0035010E"/>
    <w:rsid w:val="003529E8"/>
    <w:rsid w:val="003532D8"/>
    <w:rsid w:val="0035409A"/>
    <w:rsid w:val="003546ED"/>
    <w:rsid w:val="003554C4"/>
    <w:rsid w:val="00355CF3"/>
    <w:rsid w:val="0036029F"/>
    <w:rsid w:val="003605F6"/>
    <w:rsid w:val="003610A9"/>
    <w:rsid w:val="00361C48"/>
    <w:rsid w:val="00364B26"/>
    <w:rsid w:val="003679C3"/>
    <w:rsid w:val="00370338"/>
    <w:rsid w:val="00370F9D"/>
    <w:rsid w:val="00373DDD"/>
    <w:rsid w:val="00374A21"/>
    <w:rsid w:val="00377898"/>
    <w:rsid w:val="00380A1F"/>
    <w:rsid w:val="00381C9A"/>
    <w:rsid w:val="00381D1B"/>
    <w:rsid w:val="003831A2"/>
    <w:rsid w:val="003854A0"/>
    <w:rsid w:val="003854B1"/>
    <w:rsid w:val="003856B2"/>
    <w:rsid w:val="0038592A"/>
    <w:rsid w:val="00387891"/>
    <w:rsid w:val="00391ABE"/>
    <w:rsid w:val="00391D18"/>
    <w:rsid w:val="00392CF9"/>
    <w:rsid w:val="00393A82"/>
    <w:rsid w:val="0039495E"/>
    <w:rsid w:val="00397E38"/>
    <w:rsid w:val="003A1EA1"/>
    <w:rsid w:val="003A289B"/>
    <w:rsid w:val="003A3A2D"/>
    <w:rsid w:val="003A70D7"/>
    <w:rsid w:val="003A7434"/>
    <w:rsid w:val="003B1F29"/>
    <w:rsid w:val="003B2D08"/>
    <w:rsid w:val="003B4261"/>
    <w:rsid w:val="003B50D4"/>
    <w:rsid w:val="003B563B"/>
    <w:rsid w:val="003B59FC"/>
    <w:rsid w:val="003B629A"/>
    <w:rsid w:val="003B6AF5"/>
    <w:rsid w:val="003B75F8"/>
    <w:rsid w:val="003C0CD5"/>
    <w:rsid w:val="003C2931"/>
    <w:rsid w:val="003C2A5A"/>
    <w:rsid w:val="003C3C4A"/>
    <w:rsid w:val="003C44BF"/>
    <w:rsid w:val="003C64A7"/>
    <w:rsid w:val="003C7ECA"/>
    <w:rsid w:val="003D0561"/>
    <w:rsid w:val="003D1BAE"/>
    <w:rsid w:val="003D1D31"/>
    <w:rsid w:val="003D4DBA"/>
    <w:rsid w:val="003D6071"/>
    <w:rsid w:val="003D648B"/>
    <w:rsid w:val="003D6769"/>
    <w:rsid w:val="003D7DF9"/>
    <w:rsid w:val="003E2D97"/>
    <w:rsid w:val="003E70A9"/>
    <w:rsid w:val="003E7371"/>
    <w:rsid w:val="003F170D"/>
    <w:rsid w:val="003F18F2"/>
    <w:rsid w:val="003F62DE"/>
    <w:rsid w:val="003F7757"/>
    <w:rsid w:val="003F7953"/>
    <w:rsid w:val="004000E0"/>
    <w:rsid w:val="00400BA7"/>
    <w:rsid w:val="00400FE8"/>
    <w:rsid w:val="00403D5E"/>
    <w:rsid w:val="004053A1"/>
    <w:rsid w:val="00406BAE"/>
    <w:rsid w:val="00407B37"/>
    <w:rsid w:val="00407E63"/>
    <w:rsid w:val="00410050"/>
    <w:rsid w:val="00410170"/>
    <w:rsid w:val="00410631"/>
    <w:rsid w:val="004132EC"/>
    <w:rsid w:val="00413BF1"/>
    <w:rsid w:val="00413E09"/>
    <w:rsid w:val="00414884"/>
    <w:rsid w:val="0041507B"/>
    <w:rsid w:val="004153FA"/>
    <w:rsid w:val="00416542"/>
    <w:rsid w:val="00416A17"/>
    <w:rsid w:val="00417A38"/>
    <w:rsid w:val="00417E10"/>
    <w:rsid w:val="0042118B"/>
    <w:rsid w:val="004223A7"/>
    <w:rsid w:val="00422AEE"/>
    <w:rsid w:val="00423E70"/>
    <w:rsid w:val="00424A7F"/>
    <w:rsid w:val="00424D5A"/>
    <w:rsid w:val="0042502C"/>
    <w:rsid w:val="00425B93"/>
    <w:rsid w:val="00427BCB"/>
    <w:rsid w:val="0043098F"/>
    <w:rsid w:val="00431911"/>
    <w:rsid w:val="004320C4"/>
    <w:rsid w:val="004321F2"/>
    <w:rsid w:val="00432B26"/>
    <w:rsid w:val="004335FD"/>
    <w:rsid w:val="00434770"/>
    <w:rsid w:val="00436CCA"/>
    <w:rsid w:val="004371D7"/>
    <w:rsid w:val="00440030"/>
    <w:rsid w:val="0044049A"/>
    <w:rsid w:val="00440BF1"/>
    <w:rsid w:val="004418E6"/>
    <w:rsid w:val="004425A9"/>
    <w:rsid w:val="00442E2C"/>
    <w:rsid w:val="00442EEE"/>
    <w:rsid w:val="004466DB"/>
    <w:rsid w:val="004524A0"/>
    <w:rsid w:val="00452C90"/>
    <w:rsid w:val="00453DD1"/>
    <w:rsid w:val="00454A18"/>
    <w:rsid w:val="004553BD"/>
    <w:rsid w:val="00457F6C"/>
    <w:rsid w:val="004617DF"/>
    <w:rsid w:val="00461C5E"/>
    <w:rsid w:val="0046207C"/>
    <w:rsid w:val="0046247C"/>
    <w:rsid w:val="004644B7"/>
    <w:rsid w:val="00464BAA"/>
    <w:rsid w:val="0046638A"/>
    <w:rsid w:val="00466CFB"/>
    <w:rsid w:val="00471ABA"/>
    <w:rsid w:val="00472D7E"/>
    <w:rsid w:val="004776C3"/>
    <w:rsid w:val="004825AA"/>
    <w:rsid w:val="00483500"/>
    <w:rsid w:val="00483862"/>
    <w:rsid w:val="00485F06"/>
    <w:rsid w:val="00486347"/>
    <w:rsid w:val="0048707C"/>
    <w:rsid w:val="004877E9"/>
    <w:rsid w:val="00487B42"/>
    <w:rsid w:val="00487FFD"/>
    <w:rsid w:val="004911D0"/>
    <w:rsid w:val="0049604B"/>
    <w:rsid w:val="00497587"/>
    <w:rsid w:val="004A207E"/>
    <w:rsid w:val="004A3452"/>
    <w:rsid w:val="004A4AA9"/>
    <w:rsid w:val="004A4AB2"/>
    <w:rsid w:val="004A4D90"/>
    <w:rsid w:val="004A5555"/>
    <w:rsid w:val="004A61BF"/>
    <w:rsid w:val="004A648A"/>
    <w:rsid w:val="004A7AEB"/>
    <w:rsid w:val="004B184A"/>
    <w:rsid w:val="004B2499"/>
    <w:rsid w:val="004B2BD8"/>
    <w:rsid w:val="004B4F63"/>
    <w:rsid w:val="004B5BDC"/>
    <w:rsid w:val="004B6994"/>
    <w:rsid w:val="004C075E"/>
    <w:rsid w:val="004C145F"/>
    <w:rsid w:val="004C280E"/>
    <w:rsid w:val="004C2A26"/>
    <w:rsid w:val="004C6DB7"/>
    <w:rsid w:val="004C77C8"/>
    <w:rsid w:val="004D0C50"/>
    <w:rsid w:val="004D152C"/>
    <w:rsid w:val="004D15B3"/>
    <w:rsid w:val="004D1BDF"/>
    <w:rsid w:val="004D23FD"/>
    <w:rsid w:val="004D4435"/>
    <w:rsid w:val="004D45FE"/>
    <w:rsid w:val="004D4E51"/>
    <w:rsid w:val="004D5914"/>
    <w:rsid w:val="004D5D4C"/>
    <w:rsid w:val="004E0405"/>
    <w:rsid w:val="004E20EC"/>
    <w:rsid w:val="004E274D"/>
    <w:rsid w:val="004E386C"/>
    <w:rsid w:val="004E3FCC"/>
    <w:rsid w:val="004E493A"/>
    <w:rsid w:val="004E5F38"/>
    <w:rsid w:val="004E61CF"/>
    <w:rsid w:val="004E628F"/>
    <w:rsid w:val="004E66AC"/>
    <w:rsid w:val="004E6EEF"/>
    <w:rsid w:val="004F1C7C"/>
    <w:rsid w:val="004F22C6"/>
    <w:rsid w:val="004F3B31"/>
    <w:rsid w:val="004F3F31"/>
    <w:rsid w:val="004F40C1"/>
    <w:rsid w:val="004F4B40"/>
    <w:rsid w:val="004F6665"/>
    <w:rsid w:val="004F704A"/>
    <w:rsid w:val="004F751E"/>
    <w:rsid w:val="004F75A1"/>
    <w:rsid w:val="005007B9"/>
    <w:rsid w:val="00502013"/>
    <w:rsid w:val="00503FA0"/>
    <w:rsid w:val="005046E6"/>
    <w:rsid w:val="00510C99"/>
    <w:rsid w:val="005115DF"/>
    <w:rsid w:val="0051220E"/>
    <w:rsid w:val="0051390A"/>
    <w:rsid w:val="00515556"/>
    <w:rsid w:val="005158D0"/>
    <w:rsid w:val="00516B34"/>
    <w:rsid w:val="00520672"/>
    <w:rsid w:val="00520865"/>
    <w:rsid w:val="00522E75"/>
    <w:rsid w:val="005232BB"/>
    <w:rsid w:val="00523484"/>
    <w:rsid w:val="005236D6"/>
    <w:rsid w:val="00523C3F"/>
    <w:rsid w:val="00524665"/>
    <w:rsid w:val="005250E1"/>
    <w:rsid w:val="00525EAC"/>
    <w:rsid w:val="00526E85"/>
    <w:rsid w:val="00527C3A"/>
    <w:rsid w:val="005316E4"/>
    <w:rsid w:val="00534354"/>
    <w:rsid w:val="005347D0"/>
    <w:rsid w:val="00535783"/>
    <w:rsid w:val="00535939"/>
    <w:rsid w:val="00537F67"/>
    <w:rsid w:val="00541759"/>
    <w:rsid w:val="00546838"/>
    <w:rsid w:val="00547DA5"/>
    <w:rsid w:val="00550A2A"/>
    <w:rsid w:val="005565ED"/>
    <w:rsid w:val="00556E50"/>
    <w:rsid w:val="00557055"/>
    <w:rsid w:val="005574A7"/>
    <w:rsid w:val="00557BE9"/>
    <w:rsid w:val="00557E73"/>
    <w:rsid w:val="00561849"/>
    <w:rsid w:val="00562794"/>
    <w:rsid w:val="005639FF"/>
    <w:rsid w:val="0056444B"/>
    <w:rsid w:val="00565DB4"/>
    <w:rsid w:val="00565ED1"/>
    <w:rsid w:val="00566AAA"/>
    <w:rsid w:val="00567713"/>
    <w:rsid w:val="00570AA9"/>
    <w:rsid w:val="00571080"/>
    <w:rsid w:val="0057377E"/>
    <w:rsid w:val="00574226"/>
    <w:rsid w:val="00574FC7"/>
    <w:rsid w:val="005776A2"/>
    <w:rsid w:val="00582432"/>
    <w:rsid w:val="0058324B"/>
    <w:rsid w:val="00583D28"/>
    <w:rsid w:val="00584CD8"/>
    <w:rsid w:val="00585532"/>
    <w:rsid w:val="00585CA0"/>
    <w:rsid w:val="00586FE1"/>
    <w:rsid w:val="00587AC0"/>
    <w:rsid w:val="005909C1"/>
    <w:rsid w:val="00590EF3"/>
    <w:rsid w:val="005916E4"/>
    <w:rsid w:val="00591A50"/>
    <w:rsid w:val="00592ED8"/>
    <w:rsid w:val="005938B8"/>
    <w:rsid w:val="00593AA4"/>
    <w:rsid w:val="0059477F"/>
    <w:rsid w:val="005952DE"/>
    <w:rsid w:val="00595497"/>
    <w:rsid w:val="00595922"/>
    <w:rsid w:val="00596C01"/>
    <w:rsid w:val="00596CD6"/>
    <w:rsid w:val="005A025C"/>
    <w:rsid w:val="005A11E6"/>
    <w:rsid w:val="005A2676"/>
    <w:rsid w:val="005A2EF7"/>
    <w:rsid w:val="005A3E58"/>
    <w:rsid w:val="005A524C"/>
    <w:rsid w:val="005A623A"/>
    <w:rsid w:val="005A7079"/>
    <w:rsid w:val="005A7A5C"/>
    <w:rsid w:val="005B05EE"/>
    <w:rsid w:val="005B0A9C"/>
    <w:rsid w:val="005B1463"/>
    <w:rsid w:val="005B1720"/>
    <w:rsid w:val="005B1DAD"/>
    <w:rsid w:val="005B23C0"/>
    <w:rsid w:val="005B3A11"/>
    <w:rsid w:val="005B41BA"/>
    <w:rsid w:val="005B4F95"/>
    <w:rsid w:val="005B5697"/>
    <w:rsid w:val="005B77C5"/>
    <w:rsid w:val="005B7C8F"/>
    <w:rsid w:val="005C0028"/>
    <w:rsid w:val="005C012F"/>
    <w:rsid w:val="005C16A8"/>
    <w:rsid w:val="005C1B71"/>
    <w:rsid w:val="005C1CA9"/>
    <w:rsid w:val="005C2371"/>
    <w:rsid w:val="005C3DC0"/>
    <w:rsid w:val="005C3EC2"/>
    <w:rsid w:val="005C492E"/>
    <w:rsid w:val="005D1E98"/>
    <w:rsid w:val="005D2C65"/>
    <w:rsid w:val="005D397A"/>
    <w:rsid w:val="005D4A35"/>
    <w:rsid w:val="005E0403"/>
    <w:rsid w:val="005E0688"/>
    <w:rsid w:val="005E0A4E"/>
    <w:rsid w:val="005E21AD"/>
    <w:rsid w:val="005E31AC"/>
    <w:rsid w:val="005E607C"/>
    <w:rsid w:val="005E7714"/>
    <w:rsid w:val="005E7C13"/>
    <w:rsid w:val="005F1759"/>
    <w:rsid w:val="005F3CBE"/>
    <w:rsid w:val="005F3CCD"/>
    <w:rsid w:val="005F5CE4"/>
    <w:rsid w:val="005F5DEA"/>
    <w:rsid w:val="005F7357"/>
    <w:rsid w:val="00601611"/>
    <w:rsid w:val="0060162F"/>
    <w:rsid w:val="00602BAB"/>
    <w:rsid w:val="0060499A"/>
    <w:rsid w:val="00605728"/>
    <w:rsid w:val="006062B0"/>
    <w:rsid w:val="00606421"/>
    <w:rsid w:val="00610884"/>
    <w:rsid w:val="00612771"/>
    <w:rsid w:val="006135DD"/>
    <w:rsid w:val="006151D7"/>
    <w:rsid w:val="00615274"/>
    <w:rsid w:val="00617D3F"/>
    <w:rsid w:val="00617EC1"/>
    <w:rsid w:val="00621685"/>
    <w:rsid w:val="006242F6"/>
    <w:rsid w:val="0062621F"/>
    <w:rsid w:val="006266D4"/>
    <w:rsid w:val="0062717D"/>
    <w:rsid w:val="00627773"/>
    <w:rsid w:val="00627A3D"/>
    <w:rsid w:val="00627B7C"/>
    <w:rsid w:val="006300C1"/>
    <w:rsid w:val="0063036D"/>
    <w:rsid w:val="006326CA"/>
    <w:rsid w:val="00634B66"/>
    <w:rsid w:val="006350AB"/>
    <w:rsid w:val="00636F1B"/>
    <w:rsid w:val="00641388"/>
    <w:rsid w:val="00641F2E"/>
    <w:rsid w:val="00644AEA"/>
    <w:rsid w:val="0064652E"/>
    <w:rsid w:val="0064675B"/>
    <w:rsid w:val="0064719A"/>
    <w:rsid w:val="006478C5"/>
    <w:rsid w:val="00647EBC"/>
    <w:rsid w:val="00651713"/>
    <w:rsid w:val="00652A43"/>
    <w:rsid w:val="006550F8"/>
    <w:rsid w:val="00655328"/>
    <w:rsid w:val="00655865"/>
    <w:rsid w:val="0065645D"/>
    <w:rsid w:val="0065648E"/>
    <w:rsid w:val="00656C00"/>
    <w:rsid w:val="006576FE"/>
    <w:rsid w:val="00660055"/>
    <w:rsid w:val="0066065A"/>
    <w:rsid w:val="006606C6"/>
    <w:rsid w:val="00661067"/>
    <w:rsid w:val="00661C4E"/>
    <w:rsid w:val="006628BB"/>
    <w:rsid w:val="00662AFF"/>
    <w:rsid w:val="00663054"/>
    <w:rsid w:val="00664FBD"/>
    <w:rsid w:val="00667F52"/>
    <w:rsid w:val="00676CF2"/>
    <w:rsid w:val="00680942"/>
    <w:rsid w:val="00681D3C"/>
    <w:rsid w:val="00683828"/>
    <w:rsid w:val="00683A82"/>
    <w:rsid w:val="0068439B"/>
    <w:rsid w:val="006869B0"/>
    <w:rsid w:val="00687158"/>
    <w:rsid w:val="006877A1"/>
    <w:rsid w:val="0069085B"/>
    <w:rsid w:val="00690FEF"/>
    <w:rsid w:val="00696F57"/>
    <w:rsid w:val="006A0330"/>
    <w:rsid w:val="006A2F32"/>
    <w:rsid w:val="006A5A13"/>
    <w:rsid w:val="006A69C3"/>
    <w:rsid w:val="006B20FD"/>
    <w:rsid w:val="006B3268"/>
    <w:rsid w:val="006B4871"/>
    <w:rsid w:val="006B4912"/>
    <w:rsid w:val="006B5363"/>
    <w:rsid w:val="006B553E"/>
    <w:rsid w:val="006B5CCC"/>
    <w:rsid w:val="006B619E"/>
    <w:rsid w:val="006B632E"/>
    <w:rsid w:val="006C07C3"/>
    <w:rsid w:val="006C08DF"/>
    <w:rsid w:val="006C1D9F"/>
    <w:rsid w:val="006C25FF"/>
    <w:rsid w:val="006C2AC7"/>
    <w:rsid w:val="006C3E6D"/>
    <w:rsid w:val="006C4017"/>
    <w:rsid w:val="006C4862"/>
    <w:rsid w:val="006C4A4F"/>
    <w:rsid w:val="006C52B4"/>
    <w:rsid w:val="006C6E5B"/>
    <w:rsid w:val="006D2865"/>
    <w:rsid w:val="006D2EAA"/>
    <w:rsid w:val="006D5878"/>
    <w:rsid w:val="006D62B1"/>
    <w:rsid w:val="006D7053"/>
    <w:rsid w:val="006D7E55"/>
    <w:rsid w:val="006E02D5"/>
    <w:rsid w:val="006E1F93"/>
    <w:rsid w:val="006E2A9D"/>
    <w:rsid w:val="006E2DE9"/>
    <w:rsid w:val="006E475C"/>
    <w:rsid w:val="006E4D73"/>
    <w:rsid w:val="006E4DC5"/>
    <w:rsid w:val="006E50DC"/>
    <w:rsid w:val="006E5134"/>
    <w:rsid w:val="006E75A4"/>
    <w:rsid w:val="006E7A17"/>
    <w:rsid w:val="006F140C"/>
    <w:rsid w:val="006F1968"/>
    <w:rsid w:val="006F1EED"/>
    <w:rsid w:val="006F1F2E"/>
    <w:rsid w:val="006F30E6"/>
    <w:rsid w:val="006F389A"/>
    <w:rsid w:val="006F44B2"/>
    <w:rsid w:val="006F70EB"/>
    <w:rsid w:val="006F7D0D"/>
    <w:rsid w:val="00700064"/>
    <w:rsid w:val="007015EF"/>
    <w:rsid w:val="00701602"/>
    <w:rsid w:val="00702CD6"/>
    <w:rsid w:val="00703EE0"/>
    <w:rsid w:val="007041EE"/>
    <w:rsid w:val="00705133"/>
    <w:rsid w:val="00705AC9"/>
    <w:rsid w:val="007062E1"/>
    <w:rsid w:val="007072B5"/>
    <w:rsid w:val="00707347"/>
    <w:rsid w:val="00707DAC"/>
    <w:rsid w:val="00710A0C"/>
    <w:rsid w:val="007128E9"/>
    <w:rsid w:val="00712DC7"/>
    <w:rsid w:val="00713DBC"/>
    <w:rsid w:val="00713DE0"/>
    <w:rsid w:val="00715FD9"/>
    <w:rsid w:val="007170B7"/>
    <w:rsid w:val="00720EF0"/>
    <w:rsid w:val="00721639"/>
    <w:rsid w:val="00721DD0"/>
    <w:rsid w:val="007228D2"/>
    <w:rsid w:val="00723A1E"/>
    <w:rsid w:val="00726639"/>
    <w:rsid w:val="00731367"/>
    <w:rsid w:val="0073190A"/>
    <w:rsid w:val="00732C08"/>
    <w:rsid w:val="0073482C"/>
    <w:rsid w:val="00734DD0"/>
    <w:rsid w:val="007361B9"/>
    <w:rsid w:val="00737A6F"/>
    <w:rsid w:val="00737FDE"/>
    <w:rsid w:val="007412D7"/>
    <w:rsid w:val="0074212B"/>
    <w:rsid w:val="007429B4"/>
    <w:rsid w:val="00742BA0"/>
    <w:rsid w:val="0074447B"/>
    <w:rsid w:val="00744932"/>
    <w:rsid w:val="00744C07"/>
    <w:rsid w:val="00747155"/>
    <w:rsid w:val="00747227"/>
    <w:rsid w:val="00747A53"/>
    <w:rsid w:val="00752BE4"/>
    <w:rsid w:val="00753D5A"/>
    <w:rsid w:val="00755AB3"/>
    <w:rsid w:val="00756DA2"/>
    <w:rsid w:val="007607C2"/>
    <w:rsid w:val="00760BB0"/>
    <w:rsid w:val="00761F62"/>
    <w:rsid w:val="00767530"/>
    <w:rsid w:val="00767587"/>
    <w:rsid w:val="00770B28"/>
    <w:rsid w:val="0077233F"/>
    <w:rsid w:val="00773B33"/>
    <w:rsid w:val="00774156"/>
    <w:rsid w:val="00774CEA"/>
    <w:rsid w:val="00775A82"/>
    <w:rsid w:val="00777559"/>
    <w:rsid w:val="00777A86"/>
    <w:rsid w:val="00780390"/>
    <w:rsid w:val="007804F1"/>
    <w:rsid w:val="00781659"/>
    <w:rsid w:val="00781AA5"/>
    <w:rsid w:val="0078238D"/>
    <w:rsid w:val="00782AB5"/>
    <w:rsid w:val="0078370F"/>
    <w:rsid w:val="0078434D"/>
    <w:rsid w:val="00784F80"/>
    <w:rsid w:val="007879F9"/>
    <w:rsid w:val="00792465"/>
    <w:rsid w:val="00792E4A"/>
    <w:rsid w:val="0079335A"/>
    <w:rsid w:val="00793939"/>
    <w:rsid w:val="0079440F"/>
    <w:rsid w:val="00795A2C"/>
    <w:rsid w:val="00796DDF"/>
    <w:rsid w:val="007A0D37"/>
    <w:rsid w:val="007A0D71"/>
    <w:rsid w:val="007A1B1C"/>
    <w:rsid w:val="007A2740"/>
    <w:rsid w:val="007A402C"/>
    <w:rsid w:val="007A47E9"/>
    <w:rsid w:val="007A51A6"/>
    <w:rsid w:val="007A5D11"/>
    <w:rsid w:val="007A5DEF"/>
    <w:rsid w:val="007A675D"/>
    <w:rsid w:val="007B000D"/>
    <w:rsid w:val="007B1385"/>
    <w:rsid w:val="007B1C08"/>
    <w:rsid w:val="007B1DAF"/>
    <w:rsid w:val="007B20BD"/>
    <w:rsid w:val="007B277C"/>
    <w:rsid w:val="007B27CF"/>
    <w:rsid w:val="007B2AB8"/>
    <w:rsid w:val="007B359E"/>
    <w:rsid w:val="007B4334"/>
    <w:rsid w:val="007B50EA"/>
    <w:rsid w:val="007B5D50"/>
    <w:rsid w:val="007B78C9"/>
    <w:rsid w:val="007C1372"/>
    <w:rsid w:val="007C3A37"/>
    <w:rsid w:val="007C3A79"/>
    <w:rsid w:val="007C3C46"/>
    <w:rsid w:val="007C63A2"/>
    <w:rsid w:val="007C65D0"/>
    <w:rsid w:val="007C6F0C"/>
    <w:rsid w:val="007C76CD"/>
    <w:rsid w:val="007C7C1B"/>
    <w:rsid w:val="007D0D6D"/>
    <w:rsid w:val="007D17B8"/>
    <w:rsid w:val="007D17DC"/>
    <w:rsid w:val="007D234C"/>
    <w:rsid w:val="007D465D"/>
    <w:rsid w:val="007D52F6"/>
    <w:rsid w:val="007E0BF7"/>
    <w:rsid w:val="007E3FCC"/>
    <w:rsid w:val="007E401B"/>
    <w:rsid w:val="007E7183"/>
    <w:rsid w:val="007F1324"/>
    <w:rsid w:val="007F17E7"/>
    <w:rsid w:val="007F2557"/>
    <w:rsid w:val="007F5571"/>
    <w:rsid w:val="0080123A"/>
    <w:rsid w:val="00802D49"/>
    <w:rsid w:val="00803CF4"/>
    <w:rsid w:val="0080479C"/>
    <w:rsid w:val="008050F8"/>
    <w:rsid w:val="00806FD6"/>
    <w:rsid w:val="00810B56"/>
    <w:rsid w:val="00811A3E"/>
    <w:rsid w:val="00812B18"/>
    <w:rsid w:val="00814ABE"/>
    <w:rsid w:val="00816007"/>
    <w:rsid w:val="0081686C"/>
    <w:rsid w:val="0081690C"/>
    <w:rsid w:val="008169BC"/>
    <w:rsid w:val="00816BE3"/>
    <w:rsid w:val="00820010"/>
    <w:rsid w:val="00820161"/>
    <w:rsid w:val="0082035D"/>
    <w:rsid w:val="00820367"/>
    <w:rsid w:val="008211AE"/>
    <w:rsid w:val="0082304B"/>
    <w:rsid w:val="00823223"/>
    <w:rsid w:val="008236A0"/>
    <w:rsid w:val="00823CEF"/>
    <w:rsid w:val="00824638"/>
    <w:rsid w:val="00824E6C"/>
    <w:rsid w:val="00826474"/>
    <w:rsid w:val="00826A34"/>
    <w:rsid w:val="0082777F"/>
    <w:rsid w:val="008300D9"/>
    <w:rsid w:val="008311AA"/>
    <w:rsid w:val="00832AAC"/>
    <w:rsid w:val="008344D1"/>
    <w:rsid w:val="008355C9"/>
    <w:rsid w:val="008358C5"/>
    <w:rsid w:val="00836811"/>
    <w:rsid w:val="00836D5E"/>
    <w:rsid w:val="0084023E"/>
    <w:rsid w:val="008423D6"/>
    <w:rsid w:val="0084340B"/>
    <w:rsid w:val="00843AC6"/>
    <w:rsid w:val="00843C62"/>
    <w:rsid w:val="00843DF6"/>
    <w:rsid w:val="008454D4"/>
    <w:rsid w:val="008522C5"/>
    <w:rsid w:val="00854E87"/>
    <w:rsid w:val="00855216"/>
    <w:rsid w:val="00855BC8"/>
    <w:rsid w:val="00856571"/>
    <w:rsid w:val="008567C3"/>
    <w:rsid w:val="00857620"/>
    <w:rsid w:val="0086015C"/>
    <w:rsid w:val="0086413F"/>
    <w:rsid w:val="0086440C"/>
    <w:rsid w:val="0086448D"/>
    <w:rsid w:val="00864BCF"/>
    <w:rsid w:val="0086600B"/>
    <w:rsid w:val="0086677E"/>
    <w:rsid w:val="00867880"/>
    <w:rsid w:val="00870225"/>
    <w:rsid w:val="008716C9"/>
    <w:rsid w:val="00872774"/>
    <w:rsid w:val="00874456"/>
    <w:rsid w:val="00874658"/>
    <w:rsid w:val="00874CE5"/>
    <w:rsid w:val="00875C63"/>
    <w:rsid w:val="00876EFB"/>
    <w:rsid w:val="0087725F"/>
    <w:rsid w:val="00882FD9"/>
    <w:rsid w:val="00883AB4"/>
    <w:rsid w:val="008856F9"/>
    <w:rsid w:val="00885A30"/>
    <w:rsid w:val="00885B1E"/>
    <w:rsid w:val="00886F06"/>
    <w:rsid w:val="00890B09"/>
    <w:rsid w:val="0089112C"/>
    <w:rsid w:val="00892B54"/>
    <w:rsid w:val="008940BA"/>
    <w:rsid w:val="00895020"/>
    <w:rsid w:val="008961B4"/>
    <w:rsid w:val="00896200"/>
    <w:rsid w:val="00896A0A"/>
    <w:rsid w:val="00896C98"/>
    <w:rsid w:val="00896D11"/>
    <w:rsid w:val="00896D1E"/>
    <w:rsid w:val="008A005B"/>
    <w:rsid w:val="008A02BF"/>
    <w:rsid w:val="008A0BA5"/>
    <w:rsid w:val="008A36B1"/>
    <w:rsid w:val="008A3800"/>
    <w:rsid w:val="008A52EA"/>
    <w:rsid w:val="008A5843"/>
    <w:rsid w:val="008A599C"/>
    <w:rsid w:val="008B1253"/>
    <w:rsid w:val="008B1D9B"/>
    <w:rsid w:val="008B346B"/>
    <w:rsid w:val="008B361D"/>
    <w:rsid w:val="008B3F87"/>
    <w:rsid w:val="008B3FD1"/>
    <w:rsid w:val="008B4D93"/>
    <w:rsid w:val="008B576B"/>
    <w:rsid w:val="008B77F7"/>
    <w:rsid w:val="008C0740"/>
    <w:rsid w:val="008C0D4C"/>
    <w:rsid w:val="008C1637"/>
    <w:rsid w:val="008C1F78"/>
    <w:rsid w:val="008C25B6"/>
    <w:rsid w:val="008C3413"/>
    <w:rsid w:val="008C34D0"/>
    <w:rsid w:val="008C372B"/>
    <w:rsid w:val="008C44C4"/>
    <w:rsid w:val="008C50ED"/>
    <w:rsid w:val="008C7EC5"/>
    <w:rsid w:val="008D0967"/>
    <w:rsid w:val="008D0F24"/>
    <w:rsid w:val="008D188A"/>
    <w:rsid w:val="008D1E5C"/>
    <w:rsid w:val="008D4438"/>
    <w:rsid w:val="008D473C"/>
    <w:rsid w:val="008D641E"/>
    <w:rsid w:val="008E1695"/>
    <w:rsid w:val="008E1B97"/>
    <w:rsid w:val="008E2290"/>
    <w:rsid w:val="008E29AF"/>
    <w:rsid w:val="008E2DDB"/>
    <w:rsid w:val="008E48AD"/>
    <w:rsid w:val="008E50D7"/>
    <w:rsid w:val="008E6132"/>
    <w:rsid w:val="008E64E1"/>
    <w:rsid w:val="008E7DDF"/>
    <w:rsid w:val="008F000E"/>
    <w:rsid w:val="008F1D34"/>
    <w:rsid w:val="008F1E06"/>
    <w:rsid w:val="008F3DFB"/>
    <w:rsid w:val="008F42B6"/>
    <w:rsid w:val="008F513E"/>
    <w:rsid w:val="008F5DDF"/>
    <w:rsid w:val="009007FF"/>
    <w:rsid w:val="00901581"/>
    <w:rsid w:val="00901FB6"/>
    <w:rsid w:val="00904415"/>
    <w:rsid w:val="00904BAF"/>
    <w:rsid w:val="0090515B"/>
    <w:rsid w:val="00905F63"/>
    <w:rsid w:val="00906561"/>
    <w:rsid w:val="009071C2"/>
    <w:rsid w:val="0091135B"/>
    <w:rsid w:val="00913EFB"/>
    <w:rsid w:val="009145A1"/>
    <w:rsid w:val="00915751"/>
    <w:rsid w:val="00917D98"/>
    <w:rsid w:val="00921068"/>
    <w:rsid w:val="00921636"/>
    <w:rsid w:val="00922028"/>
    <w:rsid w:val="009228D9"/>
    <w:rsid w:val="00922CE0"/>
    <w:rsid w:val="0092373E"/>
    <w:rsid w:val="00924676"/>
    <w:rsid w:val="0092607D"/>
    <w:rsid w:val="00927A66"/>
    <w:rsid w:val="00931584"/>
    <w:rsid w:val="00931B8C"/>
    <w:rsid w:val="00932399"/>
    <w:rsid w:val="00933A78"/>
    <w:rsid w:val="0093417D"/>
    <w:rsid w:val="00934274"/>
    <w:rsid w:val="009342AD"/>
    <w:rsid w:val="00934B2A"/>
    <w:rsid w:val="00935D10"/>
    <w:rsid w:val="00936A1C"/>
    <w:rsid w:val="00936E89"/>
    <w:rsid w:val="009374B7"/>
    <w:rsid w:val="00940B42"/>
    <w:rsid w:val="00942157"/>
    <w:rsid w:val="00942663"/>
    <w:rsid w:val="00942B24"/>
    <w:rsid w:val="00943433"/>
    <w:rsid w:val="009456A7"/>
    <w:rsid w:val="00946286"/>
    <w:rsid w:val="00946816"/>
    <w:rsid w:val="0095225F"/>
    <w:rsid w:val="00954698"/>
    <w:rsid w:val="00954B5D"/>
    <w:rsid w:val="00954C12"/>
    <w:rsid w:val="00955553"/>
    <w:rsid w:val="009563D9"/>
    <w:rsid w:val="00956693"/>
    <w:rsid w:val="00956CE8"/>
    <w:rsid w:val="00963623"/>
    <w:rsid w:val="00963B84"/>
    <w:rsid w:val="009706A2"/>
    <w:rsid w:val="00971075"/>
    <w:rsid w:val="00973846"/>
    <w:rsid w:val="00976B9E"/>
    <w:rsid w:val="009803FD"/>
    <w:rsid w:val="00981C97"/>
    <w:rsid w:val="00982BBF"/>
    <w:rsid w:val="00982E8B"/>
    <w:rsid w:val="00982F9D"/>
    <w:rsid w:val="00983205"/>
    <w:rsid w:val="00983B0B"/>
    <w:rsid w:val="0098719C"/>
    <w:rsid w:val="009871DD"/>
    <w:rsid w:val="009907A9"/>
    <w:rsid w:val="009954AD"/>
    <w:rsid w:val="00995A75"/>
    <w:rsid w:val="00996F47"/>
    <w:rsid w:val="0099791C"/>
    <w:rsid w:val="009A0988"/>
    <w:rsid w:val="009A0FC2"/>
    <w:rsid w:val="009A1550"/>
    <w:rsid w:val="009A1AB7"/>
    <w:rsid w:val="009A30B8"/>
    <w:rsid w:val="009A3264"/>
    <w:rsid w:val="009A3A3C"/>
    <w:rsid w:val="009A477F"/>
    <w:rsid w:val="009A5173"/>
    <w:rsid w:val="009A6AA4"/>
    <w:rsid w:val="009B1169"/>
    <w:rsid w:val="009B23AC"/>
    <w:rsid w:val="009B268C"/>
    <w:rsid w:val="009B35AC"/>
    <w:rsid w:val="009B3BB7"/>
    <w:rsid w:val="009B42CC"/>
    <w:rsid w:val="009B4F32"/>
    <w:rsid w:val="009B71BF"/>
    <w:rsid w:val="009B76C5"/>
    <w:rsid w:val="009C1495"/>
    <w:rsid w:val="009C1EAB"/>
    <w:rsid w:val="009C275E"/>
    <w:rsid w:val="009C2DCC"/>
    <w:rsid w:val="009C41E9"/>
    <w:rsid w:val="009C621C"/>
    <w:rsid w:val="009C7196"/>
    <w:rsid w:val="009D0637"/>
    <w:rsid w:val="009D120C"/>
    <w:rsid w:val="009D230E"/>
    <w:rsid w:val="009D2B86"/>
    <w:rsid w:val="009D4539"/>
    <w:rsid w:val="009D51E5"/>
    <w:rsid w:val="009D5331"/>
    <w:rsid w:val="009D580E"/>
    <w:rsid w:val="009D7CB0"/>
    <w:rsid w:val="009E2DC6"/>
    <w:rsid w:val="009E360C"/>
    <w:rsid w:val="009E36F6"/>
    <w:rsid w:val="009E610F"/>
    <w:rsid w:val="009F01DB"/>
    <w:rsid w:val="009F0431"/>
    <w:rsid w:val="009F04F1"/>
    <w:rsid w:val="009F2707"/>
    <w:rsid w:val="009F3993"/>
    <w:rsid w:val="009F7028"/>
    <w:rsid w:val="009F7481"/>
    <w:rsid w:val="00A00994"/>
    <w:rsid w:val="00A00E7B"/>
    <w:rsid w:val="00A0125F"/>
    <w:rsid w:val="00A02597"/>
    <w:rsid w:val="00A034F8"/>
    <w:rsid w:val="00A03ED9"/>
    <w:rsid w:val="00A04E03"/>
    <w:rsid w:val="00A06A35"/>
    <w:rsid w:val="00A06C58"/>
    <w:rsid w:val="00A117EB"/>
    <w:rsid w:val="00A12080"/>
    <w:rsid w:val="00A1264E"/>
    <w:rsid w:val="00A12E67"/>
    <w:rsid w:val="00A138BC"/>
    <w:rsid w:val="00A14152"/>
    <w:rsid w:val="00A149C6"/>
    <w:rsid w:val="00A15E07"/>
    <w:rsid w:val="00A15F56"/>
    <w:rsid w:val="00A1607F"/>
    <w:rsid w:val="00A17D9E"/>
    <w:rsid w:val="00A17DEE"/>
    <w:rsid w:val="00A17EA3"/>
    <w:rsid w:val="00A204C2"/>
    <w:rsid w:val="00A22751"/>
    <w:rsid w:val="00A23267"/>
    <w:rsid w:val="00A23CD5"/>
    <w:rsid w:val="00A2418C"/>
    <w:rsid w:val="00A257EB"/>
    <w:rsid w:val="00A2695F"/>
    <w:rsid w:val="00A272E5"/>
    <w:rsid w:val="00A2751F"/>
    <w:rsid w:val="00A27808"/>
    <w:rsid w:val="00A3032F"/>
    <w:rsid w:val="00A303EF"/>
    <w:rsid w:val="00A30E73"/>
    <w:rsid w:val="00A31146"/>
    <w:rsid w:val="00A31775"/>
    <w:rsid w:val="00A31A1C"/>
    <w:rsid w:val="00A32B16"/>
    <w:rsid w:val="00A33613"/>
    <w:rsid w:val="00A340C6"/>
    <w:rsid w:val="00A3427F"/>
    <w:rsid w:val="00A34B02"/>
    <w:rsid w:val="00A35312"/>
    <w:rsid w:val="00A35442"/>
    <w:rsid w:val="00A408BC"/>
    <w:rsid w:val="00A40D6D"/>
    <w:rsid w:val="00A412F3"/>
    <w:rsid w:val="00A417A9"/>
    <w:rsid w:val="00A41CDC"/>
    <w:rsid w:val="00A420DB"/>
    <w:rsid w:val="00A45CA0"/>
    <w:rsid w:val="00A46073"/>
    <w:rsid w:val="00A47E47"/>
    <w:rsid w:val="00A50195"/>
    <w:rsid w:val="00A50451"/>
    <w:rsid w:val="00A50B2D"/>
    <w:rsid w:val="00A52570"/>
    <w:rsid w:val="00A53B5C"/>
    <w:rsid w:val="00A54057"/>
    <w:rsid w:val="00A546A0"/>
    <w:rsid w:val="00A562F6"/>
    <w:rsid w:val="00A56B3B"/>
    <w:rsid w:val="00A57B7A"/>
    <w:rsid w:val="00A60727"/>
    <w:rsid w:val="00A60968"/>
    <w:rsid w:val="00A6125F"/>
    <w:rsid w:val="00A61BA6"/>
    <w:rsid w:val="00A61E93"/>
    <w:rsid w:val="00A62370"/>
    <w:rsid w:val="00A62CDE"/>
    <w:rsid w:val="00A63AE5"/>
    <w:rsid w:val="00A6574D"/>
    <w:rsid w:val="00A66C73"/>
    <w:rsid w:val="00A674FB"/>
    <w:rsid w:val="00A725E8"/>
    <w:rsid w:val="00A72FD7"/>
    <w:rsid w:val="00A732AF"/>
    <w:rsid w:val="00A80081"/>
    <w:rsid w:val="00A80AAD"/>
    <w:rsid w:val="00A8145E"/>
    <w:rsid w:val="00A84441"/>
    <w:rsid w:val="00A84465"/>
    <w:rsid w:val="00A84A1D"/>
    <w:rsid w:val="00A852DA"/>
    <w:rsid w:val="00A85858"/>
    <w:rsid w:val="00A85E8A"/>
    <w:rsid w:val="00A87F89"/>
    <w:rsid w:val="00A90341"/>
    <w:rsid w:val="00A92244"/>
    <w:rsid w:val="00A9323E"/>
    <w:rsid w:val="00A93CC7"/>
    <w:rsid w:val="00A96579"/>
    <w:rsid w:val="00A97B90"/>
    <w:rsid w:val="00AA003C"/>
    <w:rsid w:val="00AA1A01"/>
    <w:rsid w:val="00AA1B9E"/>
    <w:rsid w:val="00AA6D66"/>
    <w:rsid w:val="00AA6EBB"/>
    <w:rsid w:val="00AA75BE"/>
    <w:rsid w:val="00AB1000"/>
    <w:rsid w:val="00AB1611"/>
    <w:rsid w:val="00AB2885"/>
    <w:rsid w:val="00AB2F85"/>
    <w:rsid w:val="00AB316C"/>
    <w:rsid w:val="00AB4537"/>
    <w:rsid w:val="00AB4866"/>
    <w:rsid w:val="00AB5478"/>
    <w:rsid w:val="00AB56DA"/>
    <w:rsid w:val="00AB5D17"/>
    <w:rsid w:val="00AB6174"/>
    <w:rsid w:val="00AC011D"/>
    <w:rsid w:val="00AC2BEE"/>
    <w:rsid w:val="00AC3B02"/>
    <w:rsid w:val="00AC4A0D"/>
    <w:rsid w:val="00AC6275"/>
    <w:rsid w:val="00AC695E"/>
    <w:rsid w:val="00AC7142"/>
    <w:rsid w:val="00AD1018"/>
    <w:rsid w:val="00AD1DB3"/>
    <w:rsid w:val="00AD41C3"/>
    <w:rsid w:val="00AD4BFA"/>
    <w:rsid w:val="00AD530B"/>
    <w:rsid w:val="00AD71FF"/>
    <w:rsid w:val="00AD79A9"/>
    <w:rsid w:val="00AE3582"/>
    <w:rsid w:val="00AE6937"/>
    <w:rsid w:val="00AF0334"/>
    <w:rsid w:val="00AF0ABE"/>
    <w:rsid w:val="00AF1782"/>
    <w:rsid w:val="00AF6702"/>
    <w:rsid w:val="00AF6A38"/>
    <w:rsid w:val="00AF716C"/>
    <w:rsid w:val="00AF7276"/>
    <w:rsid w:val="00AF74DE"/>
    <w:rsid w:val="00AF7710"/>
    <w:rsid w:val="00B01B1A"/>
    <w:rsid w:val="00B01F65"/>
    <w:rsid w:val="00B02E3F"/>
    <w:rsid w:val="00B032D0"/>
    <w:rsid w:val="00B0575C"/>
    <w:rsid w:val="00B06AE0"/>
    <w:rsid w:val="00B072C2"/>
    <w:rsid w:val="00B10A8B"/>
    <w:rsid w:val="00B12E62"/>
    <w:rsid w:val="00B137A7"/>
    <w:rsid w:val="00B1634B"/>
    <w:rsid w:val="00B16665"/>
    <w:rsid w:val="00B17907"/>
    <w:rsid w:val="00B2245D"/>
    <w:rsid w:val="00B22512"/>
    <w:rsid w:val="00B25DEE"/>
    <w:rsid w:val="00B25F59"/>
    <w:rsid w:val="00B25FF0"/>
    <w:rsid w:val="00B32A43"/>
    <w:rsid w:val="00B337FD"/>
    <w:rsid w:val="00B35EA2"/>
    <w:rsid w:val="00B371F7"/>
    <w:rsid w:val="00B400F5"/>
    <w:rsid w:val="00B40596"/>
    <w:rsid w:val="00B4209D"/>
    <w:rsid w:val="00B42BC3"/>
    <w:rsid w:val="00B44D07"/>
    <w:rsid w:val="00B45E29"/>
    <w:rsid w:val="00B46922"/>
    <w:rsid w:val="00B51A07"/>
    <w:rsid w:val="00B5373C"/>
    <w:rsid w:val="00B5426D"/>
    <w:rsid w:val="00B56FC8"/>
    <w:rsid w:val="00B5704C"/>
    <w:rsid w:val="00B60CB5"/>
    <w:rsid w:val="00B61EAC"/>
    <w:rsid w:val="00B6546D"/>
    <w:rsid w:val="00B65B6B"/>
    <w:rsid w:val="00B7078A"/>
    <w:rsid w:val="00B72174"/>
    <w:rsid w:val="00B72AB4"/>
    <w:rsid w:val="00B72AEB"/>
    <w:rsid w:val="00B744A4"/>
    <w:rsid w:val="00B75657"/>
    <w:rsid w:val="00B77989"/>
    <w:rsid w:val="00B80D5C"/>
    <w:rsid w:val="00B81BC7"/>
    <w:rsid w:val="00B853C9"/>
    <w:rsid w:val="00B875F8"/>
    <w:rsid w:val="00B91A59"/>
    <w:rsid w:val="00B92A26"/>
    <w:rsid w:val="00B936B4"/>
    <w:rsid w:val="00B93F8B"/>
    <w:rsid w:val="00B93FA0"/>
    <w:rsid w:val="00BA178C"/>
    <w:rsid w:val="00BA18ED"/>
    <w:rsid w:val="00BA1CFA"/>
    <w:rsid w:val="00BA30A2"/>
    <w:rsid w:val="00BA3EC1"/>
    <w:rsid w:val="00BA43A0"/>
    <w:rsid w:val="00BA464D"/>
    <w:rsid w:val="00BA4881"/>
    <w:rsid w:val="00BA4F44"/>
    <w:rsid w:val="00BA50AD"/>
    <w:rsid w:val="00BA5729"/>
    <w:rsid w:val="00BA59F3"/>
    <w:rsid w:val="00BA70C7"/>
    <w:rsid w:val="00BB1667"/>
    <w:rsid w:val="00BB182A"/>
    <w:rsid w:val="00BB2DAC"/>
    <w:rsid w:val="00BB37B8"/>
    <w:rsid w:val="00BB3822"/>
    <w:rsid w:val="00BC1984"/>
    <w:rsid w:val="00BC463C"/>
    <w:rsid w:val="00BC6FFA"/>
    <w:rsid w:val="00BD0622"/>
    <w:rsid w:val="00BD0907"/>
    <w:rsid w:val="00BD209A"/>
    <w:rsid w:val="00BD2D26"/>
    <w:rsid w:val="00BD2DAB"/>
    <w:rsid w:val="00BD3961"/>
    <w:rsid w:val="00BD4257"/>
    <w:rsid w:val="00BD4289"/>
    <w:rsid w:val="00BD4A55"/>
    <w:rsid w:val="00BD4CA7"/>
    <w:rsid w:val="00BD512D"/>
    <w:rsid w:val="00BD5CF2"/>
    <w:rsid w:val="00BD7D08"/>
    <w:rsid w:val="00BE28C3"/>
    <w:rsid w:val="00BE419C"/>
    <w:rsid w:val="00BE5875"/>
    <w:rsid w:val="00BE641D"/>
    <w:rsid w:val="00BE6576"/>
    <w:rsid w:val="00BF1EDC"/>
    <w:rsid w:val="00BF2C34"/>
    <w:rsid w:val="00BF35F5"/>
    <w:rsid w:val="00BF4C9D"/>
    <w:rsid w:val="00BF5428"/>
    <w:rsid w:val="00BF5D47"/>
    <w:rsid w:val="00BF700D"/>
    <w:rsid w:val="00BF74D6"/>
    <w:rsid w:val="00C00318"/>
    <w:rsid w:val="00C005C8"/>
    <w:rsid w:val="00C01F44"/>
    <w:rsid w:val="00C0232B"/>
    <w:rsid w:val="00C02C16"/>
    <w:rsid w:val="00C055EE"/>
    <w:rsid w:val="00C05C06"/>
    <w:rsid w:val="00C05E6E"/>
    <w:rsid w:val="00C06107"/>
    <w:rsid w:val="00C10CA3"/>
    <w:rsid w:val="00C16AB8"/>
    <w:rsid w:val="00C17697"/>
    <w:rsid w:val="00C178C4"/>
    <w:rsid w:val="00C20FF7"/>
    <w:rsid w:val="00C22963"/>
    <w:rsid w:val="00C23B2D"/>
    <w:rsid w:val="00C249F5"/>
    <w:rsid w:val="00C24C9D"/>
    <w:rsid w:val="00C25677"/>
    <w:rsid w:val="00C267D9"/>
    <w:rsid w:val="00C27535"/>
    <w:rsid w:val="00C3082D"/>
    <w:rsid w:val="00C30BCC"/>
    <w:rsid w:val="00C330C6"/>
    <w:rsid w:val="00C37095"/>
    <w:rsid w:val="00C370DA"/>
    <w:rsid w:val="00C41C23"/>
    <w:rsid w:val="00C41D46"/>
    <w:rsid w:val="00C43F8D"/>
    <w:rsid w:val="00C448EE"/>
    <w:rsid w:val="00C45D5C"/>
    <w:rsid w:val="00C460FC"/>
    <w:rsid w:val="00C46687"/>
    <w:rsid w:val="00C466E7"/>
    <w:rsid w:val="00C4677B"/>
    <w:rsid w:val="00C46A88"/>
    <w:rsid w:val="00C470D0"/>
    <w:rsid w:val="00C50409"/>
    <w:rsid w:val="00C51135"/>
    <w:rsid w:val="00C51E39"/>
    <w:rsid w:val="00C54360"/>
    <w:rsid w:val="00C5484E"/>
    <w:rsid w:val="00C54FB6"/>
    <w:rsid w:val="00C55730"/>
    <w:rsid w:val="00C5615C"/>
    <w:rsid w:val="00C564E5"/>
    <w:rsid w:val="00C56668"/>
    <w:rsid w:val="00C62259"/>
    <w:rsid w:val="00C62C67"/>
    <w:rsid w:val="00C65FD8"/>
    <w:rsid w:val="00C65FDE"/>
    <w:rsid w:val="00C73FB4"/>
    <w:rsid w:val="00C772B5"/>
    <w:rsid w:val="00C816BF"/>
    <w:rsid w:val="00C8170F"/>
    <w:rsid w:val="00C81D36"/>
    <w:rsid w:val="00C81EFE"/>
    <w:rsid w:val="00C820BF"/>
    <w:rsid w:val="00C82406"/>
    <w:rsid w:val="00C82A2C"/>
    <w:rsid w:val="00C82AA1"/>
    <w:rsid w:val="00C8314B"/>
    <w:rsid w:val="00C83716"/>
    <w:rsid w:val="00C8414F"/>
    <w:rsid w:val="00C85B8F"/>
    <w:rsid w:val="00C85C74"/>
    <w:rsid w:val="00C8632F"/>
    <w:rsid w:val="00C869A9"/>
    <w:rsid w:val="00C873AC"/>
    <w:rsid w:val="00C90036"/>
    <w:rsid w:val="00C94003"/>
    <w:rsid w:val="00C943D8"/>
    <w:rsid w:val="00C94C2D"/>
    <w:rsid w:val="00C9725B"/>
    <w:rsid w:val="00CA06C2"/>
    <w:rsid w:val="00CA074A"/>
    <w:rsid w:val="00CA25C3"/>
    <w:rsid w:val="00CA2C0E"/>
    <w:rsid w:val="00CA2D80"/>
    <w:rsid w:val="00CA50CD"/>
    <w:rsid w:val="00CA5C60"/>
    <w:rsid w:val="00CA727D"/>
    <w:rsid w:val="00CB03DD"/>
    <w:rsid w:val="00CB253E"/>
    <w:rsid w:val="00CB41B6"/>
    <w:rsid w:val="00CB447F"/>
    <w:rsid w:val="00CB7EF8"/>
    <w:rsid w:val="00CC261A"/>
    <w:rsid w:val="00CC39CB"/>
    <w:rsid w:val="00CC3FE5"/>
    <w:rsid w:val="00CC400B"/>
    <w:rsid w:val="00CC449B"/>
    <w:rsid w:val="00CC53F5"/>
    <w:rsid w:val="00CC5789"/>
    <w:rsid w:val="00CC5901"/>
    <w:rsid w:val="00CD28D4"/>
    <w:rsid w:val="00CD3114"/>
    <w:rsid w:val="00CD5588"/>
    <w:rsid w:val="00CD6404"/>
    <w:rsid w:val="00CD68CF"/>
    <w:rsid w:val="00CD6F25"/>
    <w:rsid w:val="00CD7001"/>
    <w:rsid w:val="00CE0046"/>
    <w:rsid w:val="00CE1AC2"/>
    <w:rsid w:val="00CE3FF6"/>
    <w:rsid w:val="00CE4CDF"/>
    <w:rsid w:val="00CE5E02"/>
    <w:rsid w:val="00CE6342"/>
    <w:rsid w:val="00CF040F"/>
    <w:rsid w:val="00CF15BE"/>
    <w:rsid w:val="00CF17DB"/>
    <w:rsid w:val="00CF3F53"/>
    <w:rsid w:val="00CF43A0"/>
    <w:rsid w:val="00CF4F95"/>
    <w:rsid w:val="00CF544C"/>
    <w:rsid w:val="00CF586F"/>
    <w:rsid w:val="00CF5DC3"/>
    <w:rsid w:val="00CF6B6F"/>
    <w:rsid w:val="00CF7ACD"/>
    <w:rsid w:val="00D00A78"/>
    <w:rsid w:val="00D00B4D"/>
    <w:rsid w:val="00D01D62"/>
    <w:rsid w:val="00D04A1D"/>
    <w:rsid w:val="00D050E1"/>
    <w:rsid w:val="00D05FCF"/>
    <w:rsid w:val="00D06070"/>
    <w:rsid w:val="00D06ADF"/>
    <w:rsid w:val="00D06AF6"/>
    <w:rsid w:val="00D06FF7"/>
    <w:rsid w:val="00D07AF2"/>
    <w:rsid w:val="00D10A40"/>
    <w:rsid w:val="00D1105F"/>
    <w:rsid w:val="00D12012"/>
    <w:rsid w:val="00D13D64"/>
    <w:rsid w:val="00D140F7"/>
    <w:rsid w:val="00D164B3"/>
    <w:rsid w:val="00D16C0A"/>
    <w:rsid w:val="00D16E66"/>
    <w:rsid w:val="00D175BF"/>
    <w:rsid w:val="00D17B63"/>
    <w:rsid w:val="00D20CF8"/>
    <w:rsid w:val="00D20F40"/>
    <w:rsid w:val="00D216B0"/>
    <w:rsid w:val="00D21920"/>
    <w:rsid w:val="00D22A34"/>
    <w:rsid w:val="00D2766E"/>
    <w:rsid w:val="00D27B77"/>
    <w:rsid w:val="00D27C0B"/>
    <w:rsid w:val="00D310C0"/>
    <w:rsid w:val="00D31C19"/>
    <w:rsid w:val="00D32F51"/>
    <w:rsid w:val="00D34A37"/>
    <w:rsid w:val="00D34ACB"/>
    <w:rsid w:val="00D35F43"/>
    <w:rsid w:val="00D37FBB"/>
    <w:rsid w:val="00D416BA"/>
    <w:rsid w:val="00D43CEC"/>
    <w:rsid w:val="00D44F41"/>
    <w:rsid w:val="00D459DB"/>
    <w:rsid w:val="00D465E2"/>
    <w:rsid w:val="00D5029E"/>
    <w:rsid w:val="00D5184A"/>
    <w:rsid w:val="00D532C4"/>
    <w:rsid w:val="00D547CB"/>
    <w:rsid w:val="00D5551D"/>
    <w:rsid w:val="00D57AB2"/>
    <w:rsid w:val="00D60D0D"/>
    <w:rsid w:val="00D63E9C"/>
    <w:rsid w:val="00D7262A"/>
    <w:rsid w:val="00D729EA"/>
    <w:rsid w:val="00D73792"/>
    <w:rsid w:val="00D7450F"/>
    <w:rsid w:val="00D759FB"/>
    <w:rsid w:val="00D80AD4"/>
    <w:rsid w:val="00D83B06"/>
    <w:rsid w:val="00D83B35"/>
    <w:rsid w:val="00D8444F"/>
    <w:rsid w:val="00D936DF"/>
    <w:rsid w:val="00D93A67"/>
    <w:rsid w:val="00D959F7"/>
    <w:rsid w:val="00D96D46"/>
    <w:rsid w:val="00D97C11"/>
    <w:rsid w:val="00DA11F2"/>
    <w:rsid w:val="00DA12DD"/>
    <w:rsid w:val="00DA1DE1"/>
    <w:rsid w:val="00DA317D"/>
    <w:rsid w:val="00DA31B5"/>
    <w:rsid w:val="00DA416B"/>
    <w:rsid w:val="00DA4D8C"/>
    <w:rsid w:val="00DA672B"/>
    <w:rsid w:val="00DA7F26"/>
    <w:rsid w:val="00DB0793"/>
    <w:rsid w:val="00DB1443"/>
    <w:rsid w:val="00DB1F73"/>
    <w:rsid w:val="00DB227E"/>
    <w:rsid w:val="00DB4326"/>
    <w:rsid w:val="00DB5219"/>
    <w:rsid w:val="00DB5490"/>
    <w:rsid w:val="00DC0408"/>
    <w:rsid w:val="00DC5E8F"/>
    <w:rsid w:val="00DC7002"/>
    <w:rsid w:val="00DD1762"/>
    <w:rsid w:val="00DD1F97"/>
    <w:rsid w:val="00DD6817"/>
    <w:rsid w:val="00DE1B23"/>
    <w:rsid w:val="00DE3203"/>
    <w:rsid w:val="00DE5E38"/>
    <w:rsid w:val="00DE7387"/>
    <w:rsid w:val="00DE7A49"/>
    <w:rsid w:val="00DF314D"/>
    <w:rsid w:val="00DF6E58"/>
    <w:rsid w:val="00DF6FBF"/>
    <w:rsid w:val="00DF710C"/>
    <w:rsid w:val="00DF7A73"/>
    <w:rsid w:val="00DF7E82"/>
    <w:rsid w:val="00E01058"/>
    <w:rsid w:val="00E01C07"/>
    <w:rsid w:val="00E02A26"/>
    <w:rsid w:val="00E02C03"/>
    <w:rsid w:val="00E033DF"/>
    <w:rsid w:val="00E04C8A"/>
    <w:rsid w:val="00E04E4F"/>
    <w:rsid w:val="00E056A2"/>
    <w:rsid w:val="00E11BC2"/>
    <w:rsid w:val="00E12166"/>
    <w:rsid w:val="00E129E5"/>
    <w:rsid w:val="00E1485F"/>
    <w:rsid w:val="00E14DBF"/>
    <w:rsid w:val="00E16074"/>
    <w:rsid w:val="00E1706C"/>
    <w:rsid w:val="00E173A2"/>
    <w:rsid w:val="00E174E9"/>
    <w:rsid w:val="00E1755E"/>
    <w:rsid w:val="00E203EB"/>
    <w:rsid w:val="00E20F43"/>
    <w:rsid w:val="00E223B2"/>
    <w:rsid w:val="00E224A4"/>
    <w:rsid w:val="00E241D1"/>
    <w:rsid w:val="00E24917"/>
    <w:rsid w:val="00E25B23"/>
    <w:rsid w:val="00E26A5E"/>
    <w:rsid w:val="00E270B9"/>
    <w:rsid w:val="00E273AE"/>
    <w:rsid w:val="00E275C8"/>
    <w:rsid w:val="00E2784F"/>
    <w:rsid w:val="00E35A08"/>
    <w:rsid w:val="00E36309"/>
    <w:rsid w:val="00E37292"/>
    <w:rsid w:val="00E402F2"/>
    <w:rsid w:val="00E4083C"/>
    <w:rsid w:val="00E40870"/>
    <w:rsid w:val="00E40E9D"/>
    <w:rsid w:val="00E416DD"/>
    <w:rsid w:val="00E4176F"/>
    <w:rsid w:val="00E4318D"/>
    <w:rsid w:val="00E43218"/>
    <w:rsid w:val="00E433FC"/>
    <w:rsid w:val="00E43E20"/>
    <w:rsid w:val="00E44C52"/>
    <w:rsid w:val="00E451F0"/>
    <w:rsid w:val="00E45780"/>
    <w:rsid w:val="00E4664B"/>
    <w:rsid w:val="00E46DC4"/>
    <w:rsid w:val="00E51BC1"/>
    <w:rsid w:val="00E52B74"/>
    <w:rsid w:val="00E53333"/>
    <w:rsid w:val="00E5500C"/>
    <w:rsid w:val="00E55363"/>
    <w:rsid w:val="00E55511"/>
    <w:rsid w:val="00E55EB1"/>
    <w:rsid w:val="00E574CA"/>
    <w:rsid w:val="00E60178"/>
    <w:rsid w:val="00E61EF5"/>
    <w:rsid w:val="00E62AF4"/>
    <w:rsid w:val="00E632F2"/>
    <w:rsid w:val="00E63870"/>
    <w:rsid w:val="00E6422C"/>
    <w:rsid w:val="00E65361"/>
    <w:rsid w:val="00E667FB"/>
    <w:rsid w:val="00E66C31"/>
    <w:rsid w:val="00E6764F"/>
    <w:rsid w:val="00E71B37"/>
    <w:rsid w:val="00E7404E"/>
    <w:rsid w:val="00E74992"/>
    <w:rsid w:val="00E7539E"/>
    <w:rsid w:val="00E755DC"/>
    <w:rsid w:val="00E75B52"/>
    <w:rsid w:val="00E76E20"/>
    <w:rsid w:val="00E77C79"/>
    <w:rsid w:val="00E80434"/>
    <w:rsid w:val="00E80D2F"/>
    <w:rsid w:val="00E82F63"/>
    <w:rsid w:val="00E83F86"/>
    <w:rsid w:val="00E85972"/>
    <w:rsid w:val="00E8607E"/>
    <w:rsid w:val="00E87E66"/>
    <w:rsid w:val="00E92193"/>
    <w:rsid w:val="00E92250"/>
    <w:rsid w:val="00E952F0"/>
    <w:rsid w:val="00E971BB"/>
    <w:rsid w:val="00EA0330"/>
    <w:rsid w:val="00EA09C4"/>
    <w:rsid w:val="00EA1360"/>
    <w:rsid w:val="00EA32DF"/>
    <w:rsid w:val="00EA4281"/>
    <w:rsid w:val="00EA54F3"/>
    <w:rsid w:val="00EA6008"/>
    <w:rsid w:val="00EA7A2D"/>
    <w:rsid w:val="00EB097F"/>
    <w:rsid w:val="00EB0B6D"/>
    <w:rsid w:val="00EB2621"/>
    <w:rsid w:val="00EB2B42"/>
    <w:rsid w:val="00EB33E8"/>
    <w:rsid w:val="00EB3811"/>
    <w:rsid w:val="00EB3F5A"/>
    <w:rsid w:val="00EB4421"/>
    <w:rsid w:val="00EB540F"/>
    <w:rsid w:val="00EB5F0F"/>
    <w:rsid w:val="00EC1EA1"/>
    <w:rsid w:val="00EC25C9"/>
    <w:rsid w:val="00EC5937"/>
    <w:rsid w:val="00ED145A"/>
    <w:rsid w:val="00ED1C6C"/>
    <w:rsid w:val="00ED26B8"/>
    <w:rsid w:val="00ED2D3A"/>
    <w:rsid w:val="00ED3D65"/>
    <w:rsid w:val="00ED4606"/>
    <w:rsid w:val="00ED4B14"/>
    <w:rsid w:val="00ED50E0"/>
    <w:rsid w:val="00ED6F28"/>
    <w:rsid w:val="00EE4185"/>
    <w:rsid w:val="00EE601C"/>
    <w:rsid w:val="00EE64B5"/>
    <w:rsid w:val="00EE74BE"/>
    <w:rsid w:val="00EF2B36"/>
    <w:rsid w:val="00EF2EDE"/>
    <w:rsid w:val="00EF5E89"/>
    <w:rsid w:val="00EF7C16"/>
    <w:rsid w:val="00F009FD"/>
    <w:rsid w:val="00F00DBB"/>
    <w:rsid w:val="00F01664"/>
    <w:rsid w:val="00F0483C"/>
    <w:rsid w:val="00F05F32"/>
    <w:rsid w:val="00F073C4"/>
    <w:rsid w:val="00F10197"/>
    <w:rsid w:val="00F11115"/>
    <w:rsid w:val="00F11E94"/>
    <w:rsid w:val="00F125B7"/>
    <w:rsid w:val="00F13584"/>
    <w:rsid w:val="00F143C3"/>
    <w:rsid w:val="00F146E0"/>
    <w:rsid w:val="00F14C4D"/>
    <w:rsid w:val="00F14DCC"/>
    <w:rsid w:val="00F1568D"/>
    <w:rsid w:val="00F16CDC"/>
    <w:rsid w:val="00F21314"/>
    <w:rsid w:val="00F21646"/>
    <w:rsid w:val="00F21CAA"/>
    <w:rsid w:val="00F23955"/>
    <w:rsid w:val="00F23AAC"/>
    <w:rsid w:val="00F24FDA"/>
    <w:rsid w:val="00F276D3"/>
    <w:rsid w:val="00F27922"/>
    <w:rsid w:val="00F30869"/>
    <w:rsid w:val="00F317E1"/>
    <w:rsid w:val="00F32128"/>
    <w:rsid w:val="00F329F9"/>
    <w:rsid w:val="00F351A4"/>
    <w:rsid w:val="00F35749"/>
    <w:rsid w:val="00F36C3F"/>
    <w:rsid w:val="00F40031"/>
    <w:rsid w:val="00F40986"/>
    <w:rsid w:val="00F417E4"/>
    <w:rsid w:val="00F41FD3"/>
    <w:rsid w:val="00F46C29"/>
    <w:rsid w:val="00F47914"/>
    <w:rsid w:val="00F47D44"/>
    <w:rsid w:val="00F47E92"/>
    <w:rsid w:val="00F5044C"/>
    <w:rsid w:val="00F51179"/>
    <w:rsid w:val="00F51F12"/>
    <w:rsid w:val="00F52542"/>
    <w:rsid w:val="00F528D9"/>
    <w:rsid w:val="00F52930"/>
    <w:rsid w:val="00F52A0F"/>
    <w:rsid w:val="00F52CEF"/>
    <w:rsid w:val="00F53E05"/>
    <w:rsid w:val="00F569E9"/>
    <w:rsid w:val="00F57D85"/>
    <w:rsid w:val="00F57E37"/>
    <w:rsid w:val="00F622E0"/>
    <w:rsid w:val="00F62685"/>
    <w:rsid w:val="00F62D16"/>
    <w:rsid w:val="00F645DD"/>
    <w:rsid w:val="00F64DBF"/>
    <w:rsid w:val="00F65441"/>
    <w:rsid w:val="00F65BEE"/>
    <w:rsid w:val="00F65D86"/>
    <w:rsid w:val="00F65E8D"/>
    <w:rsid w:val="00F66399"/>
    <w:rsid w:val="00F667C2"/>
    <w:rsid w:val="00F66D60"/>
    <w:rsid w:val="00F67E1D"/>
    <w:rsid w:val="00F720CB"/>
    <w:rsid w:val="00F7290F"/>
    <w:rsid w:val="00F73850"/>
    <w:rsid w:val="00F74093"/>
    <w:rsid w:val="00F81842"/>
    <w:rsid w:val="00F81907"/>
    <w:rsid w:val="00F8360C"/>
    <w:rsid w:val="00F83A93"/>
    <w:rsid w:val="00F843AD"/>
    <w:rsid w:val="00F849FB"/>
    <w:rsid w:val="00F866E6"/>
    <w:rsid w:val="00F87438"/>
    <w:rsid w:val="00F9134C"/>
    <w:rsid w:val="00F925F9"/>
    <w:rsid w:val="00F9429B"/>
    <w:rsid w:val="00F94CE3"/>
    <w:rsid w:val="00F94FDC"/>
    <w:rsid w:val="00F96078"/>
    <w:rsid w:val="00F96F26"/>
    <w:rsid w:val="00F97529"/>
    <w:rsid w:val="00FA0972"/>
    <w:rsid w:val="00FA14FF"/>
    <w:rsid w:val="00FA1771"/>
    <w:rsid w:val="00FA2892"/>
    <w:rsid w:val="00FA35A3"/>
    <w:rsid w:val="00FA4232"/>
    <w:rsid w:val="00FA4563"/>
    <w:rsid w:val="00FA49D0"/>
    <w:rsid w:val="00FA4A82"/>
    <w:rsid w:val="00FA5C8B"/>
    <w:rsid w:val="00FB337C"/>
    <w:rsid w:val="00FB3632"/>
    <w:rsid w:val="00FB3823"/>
    <w:rsid w:val="00FB48FE"/>
    <w:rsid w:val="00FB57F7"/>
    <w:rsid w:val="00FB5A03"/>
    <w:rsid w:val="00FB5AF3"/>
    <w:rsid w:val="00FB6951"/>
    <w:rsid w:val="00FB73D0"/>
    <w:rsid w:val="00FB7684"/>
    <w:rsid w:val="00FC1A34"/>
    <w:rsid w:val="00FC1EE4"/>
    <w:rsid w:val="00FC3663"/>
    <w:rsid w:val="00FD0665"/>
    <w:rsid w:val="00FD0B54"/>
    <w:rsid w:val="00FD2843"/>
    <w:rsid w:val="00FD334E"/>
    <w:rsid w:val="00FD3ED4"/>
    <w:rsid w:val="00FD408C"/>
    <w:rsid w:val="00FD470A"/>
    <w:rsid w:val="00FE147D"/>
    <w:rsid w:val="00FE2883"/>
    <w:rsid w:val="00FE3648"/>
    <w:rsid w:val="00FE4638"/>
    <w:rsid w:val="00FE5921"/>
    <w:rsid w:val="00FE5ACA"/>
    <w:rsid w:val="00FE5F71"/>
    <w:rsid w:val="00FF05A4"/>
    <w:rsid w:val="00FF5340"/>
    <w:rsid w:val="00FF653D"/>
    <w:rsid w:val="00FF6C51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5C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D0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D0D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E21AD"/>
    <w:pPr>
      <w:autoSpaceDE w:val="0"/>
      <w:autoSpaceDN w:val="0"/>
      <w:adjustRightInd w:val="0"/>
      <w:spacing w:after="0" w:line="240" w:lineRule="auto"/>
    </w:pPr>
    <w:rPr>
      <w:rFonts w:ascii="MgOldTimes UC Pol" w:eastAsia="Calibri" w:hAnsi="MgOldTimes UC Pol" w:cs="MgOldTimes UC Pol"/>
      <w:color w:val="000000"/>
      <w:sz w:val="24"/>
      <w:szCs w:val="24"/>
      <w:lang w:eastAsia="el-GR"/>
    </w:rPr>
  </w:style>
  <w:style w:type="paragraph" w:styleId="a4">
    <w:name w:val="List Paragraph"/>
    <w:basedOn w:val="a"/>
    <w:qFormat/>
    <w:rsid w:val="0039495E"/>
    <w:pPr>
      <w:ind w:left="720"/>
      <w:contextualSpacing/>
    </w:pPr>
    <w:rPr>
      <w:rFonts w:ascii="Calibri" w:eastAsia="Calibri" w:hAnsi="Calibri" w:cs="Times New Roman"/>
      <w:sz w:val="22"/>
    </w:rPr>
  </w:style>
  <w:style w:type="table" w:styleId="a5">
    <w:name w:val="Table Grid"/>
    <w:basedOn w:val="a1"/>
    <w:uiPriority w:val="59"/>
    <w:rsid w:val="00C81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Char0"/>
    <w:uiPriority w:val="1"/>
    <w:qFormat/>
    <w:rsid w:val="00281C92"/>
    <w:pPr>
      <w:widowControl w:val="0"/>
      <w:spacing w:after="0" w:line="240" w:lineRule="auto"/>
      <w:ind w:left="112"/>
    </w:pPr>
    <w:rPr>
      <w:rFonts w:eastAsia="Times New Roman"/>
      <w:szCs w:val="24"/>
      <w:lang w:val="en-US"/>
    </w:rPr>
  </w:style>
  <w:style w:type="character" w:customStyle="1" w:styleId="Char0">
    <w:name w:val="Σώμα κειμένου Char"/>
    <w:basedOn w:val="a0"/>
    <w:link w:val="a6"/>
    <w:uiPriority w:val="1"/>
    <w:rsid w:val="00281C92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1859EC"/>
    <w:pPr>
      <w:autoSpaceDE w:val="0"/>
      <w:autoSpaceDN w:val="0"/>
      <w:adjustRightInd w:val="0"/>
      <w:spacing w:after="0" w:line="240" w:lineRule="auto"/>
    </w:pPr>
    <w:rPr>
      <w:rFonts w:cs="Times New Roman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5C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D0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D0D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E21AD"/>
    <w:pPr>
      <w:autoSpaceDE w:val="0"/>
      <w:autoSpaceDN w:val="0"/>
      <w:adjustRightInd w:val="0"/>
      <w:spacing w:after="0" w:line="240" w:lineRule="auto"/>
    </w:pPr>
    <w:rPr>
      <w:rFonts w:ascii="MgOldTimes UC Pol" w:eastAsia="Calibri" w:hAnsi="MgOldTimes UC Pol" w:cs="MgOldTimes UC Pol"/>
      <w:color w:val="000000"/>
      <w:sz w:val="24"/>
      <w:szCs w:val="24"/>
      <w:lang w:eastAsia="el-GR"/>
    </w:rPr>
  </w:style>
  <w:style w:type="paragraph" w:styleId="a4">
    <w:name w:val="List Paragraph"/>
    <w:basedOn w:val="a"/>
    <w:qFormat/>
    <w:rsid w:val="0039495E"/>
    <w:pPr>
      <w:ind w:left="720"/>
      <w:contextualSpacing/>
    </w:pPr>
    <w:rPr>
      <w:rFonts w:ascii="Calibri" w:eastAsia="Calibri" w:hAnsi="Calibri" w:cs="Times New Roman"/>
      <w:sz w:val="22"/>
    </w:rPr>
  </w:style>
  <w:style w:type="table" w:styleId="a5">
    <w:name w:val="Table Grid"/>
    <w:basedOn w:val="a1"/>
    <w:uiPriority w:val="59"/>
    <w:rsid w:val="00C81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Char0"/>
    <w:uiPriority w:val="1"/>
    <w:qFormat/>
    <w:rsid w:val="00281C92"/>
    <w:pPr>
      <w:widowControl w:val="0"/>
      <w:spacing w:after="0" w:line="240" w:lineRule="auto"/>
      <w:ind w:left="112"/>
    </w:pPr>
    <w:rPr>
      <w:rFonts w:eastAsia="Times New Roman"/>
      <w:szCs w:val="24"/>
      <w:lang w:val="en-US"/>
    </w:rPr>
  </w:style>
  <w:style w:type="character" w:customStyle="1" w:styleId="Char0">
    <w:name w:val="Σώμα κειμένου Char"/>
    <w:basedOn w:val="a0"/>
    <w:link w:val="a6"/>
    <w:uiPriority w:val="1"/>
    <w:rsid w:val="00281C92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1859EC"/>
    <w:pPr>
      <w:autoSpaceDE w:val="0"/>
      <w:autoSpaceDN w:val="0"/>
      <w:adjustRightInd w:val="0"/>
      <w:spacing w:after="0" w:line="240" w:lineRule="auto"/>
    </w:pPr>
    <w:rPr>
      <w:rFonts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5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1.bin"/><Relationship Id="rId7" Type="http://schemas.openxmlformats.org/officeDocument/2006/relationships/image" Target="media/image2.wmf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1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3.wmf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3108</TotalTime>
  <Pages>4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User</cp:lastModifiedBy>
  <cp:revision>148</cp:revision>
  <dcterms:created xsi:type="dcterms:W3CDTF">2014-02-28T18:46:00Z</dcterms:created>
  <dcterms:modified xsi:type="dcterms:W3CDTF">2014-06-04T09:16:00Z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